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7203EA" w:rsidRDefault="00AE3F29" w:rsidP="00AE3F29">
      <w:pPr>
        <w:jc w:val="center"/>
        <w:rPr>
          <w:rFonts w:ascii="Tahoma" w:hAnsi="Tahoma" w:cs="Tahoma"/>
          <w:b/>
          <w:bCs/>
          <w:sz w:val="20"/>
          <w:szCs w:val="20"/>
        </w:rPr>
      </w:pPr>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0A8F" w:rsidRPr="00812D6E" w:rsidRDefault="00820A8F"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Stage 2</w:t>
                            </w:r>
                          </w:p>
                          <w:p w:rsidR="00820A8F" w:rsidRPr="00812D6E" w:rsidRDefault="00820A8F"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" filled="f" stroked="f">
                <v:textbox style="mso-fit-shape-to-text:t">
                  <w:txbxContent>
                    <w:p w:rsidR="00820A8F" w:rsidRPr="00812D6E" w:rsidRDefault="00820A8F"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 Stage 2</w:t>
                      </w:r>
                    </w:p>
                    <w:p w:rsidR="00820A8F" w:rsidRPr="00812D6E" w:rsidRDefault="00820A8F"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4DABB0D2" wp14:editId="4EAB4B58">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Pr="00F46F56" w:rsidRDefault="00847E3E" w:rsidP="00ED0E83">
      <w:pPr>
        <w:spacing w:after="200" w:line="276" w:lineRule="auto"/>
        <w:jc w:val="both"/>
        <w:rPr>
          <w:rFonts w:ascii="Tahoma" w:hAnsi="Tahoma" w:cs="Tahoma"/>
          <w:sz w:val="14"/>
          <w:szCs w:val="16"/>
        </w:rPr>
      </w:pPr>
    </w:p>
    <w:p w:rsidR="00847E3E" w:rsidRPr="00F46F56" w:rsidRDefault="00847E3E" w:rsidP="00847E3E">
      <w:pPr>
        <w:rPr>
          <w:rFonts w:asciiTheme="majorHAnsi" w:hAnsiTheme="majorHAnsi" w:cstheme="minorBidi"/>
          <w:sz w:val="22"/>
        </w:rPr>
      </w:pPr>
      <w:r w:rsidRPr="00F46F56">
        <w:rPr>
          <w:rFonts w:ascii="Tahoma" w:hAnsi="Tahoma" w:cs="Tahoma"/>
          <w:b/>
          <w:sz w:val="22"/>
        </w:rPr>
        <w:t>Intent</w:t>
      </w:r>
    </w:p>
    <w:p w:rsidR="00152A9C" w:rsidRPr="00F46F56" w:rsidRDefault="00F319CD" w:rsidP="00F319CD">
      <w:pPr>
        <w:rPr>
          <w:rFonts w:ascii="Tahoma" w:hAnsi="Tahoma" w:cs="Tahoma"/>
          <w:sz w:val="22"/>
        </w:rPr>
      </w:pPr>
      <w:r w:rsidRPr="00F46F56">
        <w:rPr>
          <w:rFonts w:ascii="Tahoma" w:hAnsi="Tahoma" w:cs="Tahoma"/>
          <w:sz w:val="22"/>
        </w:rPr>
        <w:t>The Key Stage 2 provision at Rosewood aims to provide all pupils with a positive experience of education, whilst preparing the pupil for their future lives, both in education and beyond. Many of the pupils in KS2 have faced turbulent and negative encounters with education previously. These experiences have been the cause of a delay in their progress and attainment for pupils of their age. Rosewood looks to enhance the pupils’ learning so that they can make significant progress in order to reduce the deficit. Whilst placing a focus on the individual pupil’s learning, Key Stage 2 also intends to develop confident people</w:t>
      </w:r>
      <w:r w:rsidR="00820A8F" w:rsidRPr="00F46F56">
        <w:rPr>
          <w:rFonts w:ascii="Tahoma" w:hAnsi="Tahoma" w:cs="Tahoma"/>
          <w:sz w:val="22"/>
        </w:rPr>
        <w:t>,</w:t>
      </w:r>
      <w:r w:rsidRPr="00F46F56">
        <w:rPr>
          <w:rFonts w:ascii="Tahoma" w:hAnsi="Tahoma" w:cs="Tahoma"/>
          <w:sz w:val="22"/>
        </w:rPr>
        <w:t xml:space="preserve"> </w:t>
      </w:r>
      <w:r w:rsidR="00820A8F" w:rsidRPr="00F46F56">
        <w:rPr>
          <w:rFonts w:ascii="Tahoma" w:hAnsi="Tahoma" w:cs="Tahoma"/>
          <w:sz w:val="22"/>
        </w:rPr>
        <w:t>who learn from their mistakes, make positive choices and who</w:t>
      </w:r>
      <w:r w:rsidRPr="00F46F56">
        <w:rPr>
          <w:rFonts w:ascii="Tahoma" w:hAnsi="Tahoma" w:cs="Tahoma"/>
          <w:sz w:val="22"/>
        </w:rPr>
        <w:t xml:space="preserve"> make a p</w:t>
      </w:r>
      <w:r w:rsidR="00820A8F" w:rsidRPr="00F46F56">
        <w:rPr>
          <w:rFonts w:ascii="Tahoma" w:hAnsi="Tahoma" w:cs="Tahoma"/>
          <w:sz w:val="22"/>
        </w:rPr>
        <w:t>ositive contribution to society</w:t>
      </w:r>
      <w:r w:rsidRPr="00F46F56">
        <w:rPr>
          <w:rFonts w:ascii="Tahoma" w:hAnsi="Tahoma" w:cs="Tahoma"/>
          <w:sz w:val="22"/>
        </w:rPr>
        <w:t>.</w:t>
      </w:r>
    </w:p>
    <w:p w:rsidR="00152A9C" w:rsidRPr="00F46F56" w:rsidRDefault="00152A9C" w:rsidP="00847E3E">
      <w:pPr>
        <w:rPr>
          <w:rFonts w:ascii="Tahoma" w:hAnsi="Tahoma" w:cs="Tahoma"/>
          <w:sz w:val="22"/>
        </w:rPr>
      </w:pPr>
    </w:p>
    <w:p w:rsidR="00847E3E" w:rsidRPr="00F46F56" w:rsidRDefault="00847E3E" w:rsidP="00847E3E">
      <w:pPr>
        <w:rPr>
          <w:rFonts w:ascii="Tahoma" w:hAnsi="Tahoma" w:cs="Tahoma"/>
          <w:b/>
          <w:sz w:val="22"/>
        </w:rPr>
      </w:pPr>
      <w:r w:rsidRPr="00F46F56">
        <w:rPr>
          <w:rFonts w:ascii="Tahoma" w:hAnsi="Tahoma" w:cs="Tahoma"/>
          <w:b/>
          <w:sz w:val="22"/>
        </w:rPr>
        <w:t>Implementation</w:t>
      </w:r>
    </w:p>
    <w:p w:rsidR="000C21C7" w:rsidRPr="00F46F56" w:rsidRDefault="00F319CD" w:rsidP="00820A8F">
      <w:pPr>
        <w:spacing w:after="160" w:line="259" w:lineRule="auto"/>
        <w:rPr>
          <w:rFonts w:ascii="Tahoma" w:hAnsi="Tahoma" w:cs="Tahoma"/>
          <w:sz w:val="22"/>
        </w:rPr>
      </w:pPr>
      <w:r w:rsidRPr="00F46F56">
        <w:rPr>
          <w:rFonts w:ascii="Tahoma" w:hAnsi="Tahoma" w:cs="Tahoma"/>
          <w:sz w:val="22"/>
        </w:rPr>
        <w:t xml:space="preserve">In order to achieve the aims set out above, KS2 will provide unique, memorable learning experiences that are accessible for all styles of learner. </w:t>
      </w:r>
      <w:r w:rsidR="009C0834" w:rsidRPr="00F46F56">
        <w:rPr>
          <w:rFonts w:ascii="Tahoma" w:hAnsi="Tahoma" w:cs="Tahoma"/>
          <w:sz w:val="22"/>
        </w:rPr>
        <w:t>It will cater pupils</w:t>
      </w:r>
      <w:r w:rsidR="00820A8F" w:rsidRPr="00F46F56">
        <w:rPr>
          <w:rFonts w:ascii="Tahoma" w:hAnsi="Tahoma" w:cs="Tahoma"/>
          <w:sz w:val="22"/>
        </w:rPr>
        <w:t xml:space="preserve"> with</w:t>
      </w:r>
      <w:r w:rsidR="009C0834" w:rsidRPr="00F46F56">
        <w:rPr>
          <w:rFonts w:ascii="Tahoma" w:hAnsi="Tahoma" w:cs="Tahoma"/>
          <w:sz w:val="22"/>
        </w:rPr>
        <w:t xml:space="preserve"> the opportunity to take risks in a safe environment that</w:t>
      </w:r>
      <w:r w:rsidR="00820A8F" w:rsidRPr="00F46F56">
        <w:rPr>
          <w:rFonts w:ascii="Tahoma" w:hAnsi="Tahoma" w:cs="Tahoma"/>
          <w:sz w:val="22"/>
        </w:rPr>
        <w:t xml:space="preserve"> allows them to learn.  Through </w:t>
      </w:r>
      <w:r w:rsidR="009C0834" w:rsidRPr="00F46F56">
        <w:rPr>
          <w:rFonts w:ascii="Tahoma" w:hAnsi="Tahoma" w:cs="Tahoma"/>
          <w:sz w:val="22"/>
        </w:rPr>
        <w:t>differentiation, activities will be accessible to all learners regard</w:t>
      </w:r>
      <w:r w:rsidR="00820A8F" w:rsidRPr="00F46F56">
        <w:rPr>
          <w:rFonts w:ascii="Tahoma" w:hAnsi="Tahoma" w:cs="Tahoma"/>
          <w:sz w:val="22"/>
        </w:rPr>
        <w:t>less of their current ability. The setting of clear targets for each individual, will make them aware of their next steps for learning, understanding how each target can be achieved and what comes next. The application of clear, achievable targets for each pupil will enhance the learner’s experiences of success. KS2 is committed to providing social opportunities for the pupil’s to communicate with others, both inside and outside of the school environment, in order to develop the pupils’ understanding of the world in which they live. Through the implementation of these aims, the learners’ will be prepared to transition in to</w:t>
      </w:r>
      <w:r w:rsidR="007912A1" w:rsidRPr="00F46F56">
        <w:rPr>
          <w:rFonts w:ascii="Tahoma" w:hAnsi="Tahoma" w:cs="Tahoma"/>
          <w:sz w:val="22"/>
        </w:rPr>
        <w:t xml:space="preserve"> their secondary years with the best possible chance to succeed and experience further success throughout their social development and future education.</w:t>
      </w:r>
    </w:p>
    <w:p w:rsidR="000C21C7" w:rsidRPr="00F46F56" w:rsidRDefault="000C21C7" w:rsidP="00820A8F">
      <w:pPr>
        <w:spacing w:after="160" w:line="259" w:lineRule="auto"/>
        <w:rPr>
          <w:rFonts w:ascii="Tahoma" w:hAnsi="Tahoma" w:cs="Tahoma"/>
          <w:sz w:val="22"/>
        </w:rPr>
      </w:pPr>
      <w:r w:rsidRPr="00F46F56">
        <w:rPr>
          <w:rFonts w:ascii="Tahoma" w:hAnsi="Tahoma" w:cs="Tahoma"/>
          <w:sz w:val="22"/>
        </w:rPr>
        <w:t>As KS2 is a mixed year group setting (Years 5/6), a bespoke curriculum has been designed to provide pupils with depth of knowledge and understanding across a variety of subject topics. This curriculum functions on a 2year-rolling cycle, ensuring that misconceptions and gaps in learning are addressed in preparation for transition into Year 7.</w:t>
      </w:r>
    </w:p>
    <w:p w:rsidR="00847E3E" w:rsidRPr="00F46F56" w:rsidRDefault="00847E3E" w:rsidP="00847E3E">
      <w:pPr>
        <w:rPr>
          <w:rFonts w:ascii="Tahoma" w:hAnsi="Tahoma" w:cs="Tahoma"/>
          <w:b/>
          <w:sz w:val="22"/>
        </w:rPr>
      </w:pPr>
      <w:r w:rsidRPr="00F46F56">
        <w:rPr>
          <w:rFonts w:ascii="Tahoma" w:hAnsi="Tahoma" w:cs="Tahoma"/>
          <w:b/>
          <w:sz w:val="22"/>
        </w:rPr>
        <w:t>Impact</w:t>
      </w:r>
    </w:p>
    <w:p w:rsidR="00847E3E" w:rsidRPr="00F46F56" w:rsidRDefault="000C21C7" w:rsidP="00C5127B">
      <w:pPr>
        <w:tabs>
          <w:tab w:val="left" w:pos="4968"/>
        </w:tabs>
        <w:rPr>
          <w:rFonts w:ascii="Tahoma" w:hAnsi="Tahoma" w:cs="Tahoma"/>
          <w:sz w:val="22"/>
        </w:rPr>
        <w:sectPr w:rsidR="00847E3E" w:rsidRPr="00F46F56"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r w:rsidRPr="00F46F56">
        <w:rPr>
          <w:rFonts w:ascii="Tahoma" w:hAnsi="Tahoma" w:cs="Tahoma"/>
          <w:sz w:val="22"/>
        </w:rPr>
        <w:t>KS2 provides pupils with the tools to move into their secondary school years by reducing gaps in their learning es</w:t>
      </w:r>
      <w:r w:rsidR="00BD140A">
        <w:rPr>
          <w:rFonts w:ascii="Tahoma" w:hAnsi="Tahoma" w:cs="Tahoma"/>
          <w:sz w:val="22"/>
        </w:rPr>
        <w:t xml:space="preserve">pecially in Maths and Reading. </w:t>
      </w:r>
      <w:r w:rsidRPr="00F46F56">
        <w:rPr>
          <w:rFonts w:ascii="Tahoma" w:hAnsi="Tahoma" w:cs="Tahoma"/>
          <w:sz w:val="22"/>
        </w:rPr>
        <w:t xml:space="preserve">Pupils that transition from Rosewood KS2 into Year 7, have a </w:t>
      </w:r>
      <w:r w:rsidR="00F46F56" w:rsidRPr="00F46F56">
        <w:rPr>
          <w:rFonts w:ascii="Tahoma" w:hAnsi="Tahoma" w:cs="Tahoma"/>
          <w:sz w:val="22"/>
        </w:rPr>
        <w:t xml:space="preserve">positive attitude to learning and school. </w:t>
      </w:r>
    </w:p>
    <w:tbl>
      <w:tblPr>
        <w:tblStyle w:val="TableGrid"/>
        <w:tblW w:w="0" w:type="auto"/>
        <w:jc w:val="center"/>
        <w:tblLayout w:type="fixed"/>
        <w:tblLook w:val="04A0" w:firstRow="1" w:lastRow="0" w:firstColumn="1" w:lastColumn="0" w:noHBand="0" w:noVBand="1"/>
      </w:tblPr>
      <w:tblGrid>
        <w:gridCol w:w="910"/>
        <w:gridCol w:w="1548"/>
        <w:gridCol w:w="1136"/>
        <w:gridCol w:w="1363"/>
        <w:gridCol w:w="1621"/>
        <w:gridCol w:w="1214"/>
        <w:gridCol w:w="1134"/>
      </w:tblGrid>
      <w:tr w:rsidR="00F46F56" w:rsidRPr="00F46F56" w:rsidTr="007E5854">
        <w:trPr>
          <w:jc w:val="center"/>
        </w:trPr>
        <w:tc>
          <w:tcPr>
            <w:tcW w:w="910" w:type="dxa"/>
          </w:tcPr>
          <w:p w:rsidR="00F46F56" w:rsidRPr="00F46F56" w:rsidRDefault="00F46F56" w:rsidP="00F46F56">
            <w:pPr>
              <w:jc w:val="center"/>
              <w:rPr>
                <w:b/>
                <w:color w:val="1D1B11" w:themeColor="background2" w:themeShade="1A"/>
                <w:sz w:val="22"/>
              </w:rPr>
            </w:pPr>
            <w:r w:rsidRPr="00F46F56">
              <w:rPr>
                <w:b/>
                <w:color w:val="1D1B11" w:themeColor="background2" w:themeShade="1A"/>
                <w:sz w:val="22"/>
              </w:rPr>
              <w:lastRenderedPageBreak/>
              <w:t>Term</w:t>
            </w:r>
          </w:p>
        </w:tc>
        <w:tc>
          <w:tcPr>
            <w:tcW w:w="1548" w:type="dxa"/>
          </w:tcPr>
          <w:p w:rsidR="00F46F56" w:rsidRPr="00F46F56" w:rsidRDefault="00F46F56" w:rsidP="00F46F56">
            <w:pPr>
              <w:jc w:val="center"/>
              <w:rPr>
                <w:b/>
                <w:color w:val="1D1B11" w:themeColor="background2" w:themeShade="1A"/>
                <w:sz w:val="22"/>
              </w:rPr>
            </w:pPr>
            <w:r w:rsidRPr="00F46F56">
              <w:rPr>
                <w:b/>
                <w:color w:val="1D1B11" w:themeColor="background2" w:themeShade="1A"/>
                <w:sz w:val="22"/>
              </w:rPr>
              <w:t>Autumn 1</w:t>
            </w:r>
          </w:p>
        </w:tc>
        <w:tc>
          <w:tcPr>
            <w:tcW w:w="1136" w:type="dxa"/>
          </w:tcPr>
          <w:p w:rsidR="00F46F56" w:rsidRPr="00F46F56" w:rsidRDefault="00F46F56" w:rsidP="00F46F56">
            <w:pPr>
              <w:jc w:val="center"/>
              <w:rPr>
                <w:b/>
                <w:color w:val="1D1B11" w:themeColor="background2" w:themeShade="1A"/>
                <w:sz w:val="22"/>
              </w:rPr>
            </w:pPr>
            <w:r w:rsidRPr="00F46F56">
              <w:rPr>
                <w:b/>
                <w:color w:val="1D1B11" w:themeColor="background2" w:themeShade="1A"/>
                <w:sz w:val="22"/>
              </w:rPr>
              <w:t>Autumn 2</w:t>
            </w:r>
          </w:p>
        </w:tc>
        <w:tc>
          <w:tcPr>
            <w:tcW w:w="1363" w:type="dxa"/>
          </w:tcPr>
          <w:p w:rsidR="00F46F56" w:rsidRPr="00F46F56" w:rsidRDefault="00F46F56" w:rsidP="00F46F56">
            <w:pPr>
              <w:jc w:val="center"/>
              <w:rPr>
                <w:b/>
                <w:color w:val="1D1B11" w:themeColor="background2" w:themeShade="1A"/>
                <w:sz w:val="22"/>
              </w:rPr>
            </w:pPr>
            <w:r w:rsidRPr="00F46F56">
              <w:rPr>
                <w:b/>
                <w:color w:val="1D1B11" w:themeColor="background2" w:themeShade="1A"/>
                <w:sz w:val="22"/>
              </w:rPr>
              <w:t>Spring 1</w:t>
            </w:r>
          </w:p>
        </w:tc>
        <w:tc>
          <w:tcPr>
            <w:tcW w:w="1621" w:type="dxa"/>
          </w:tcPr>
          <w:p w:rsidR="00F46F56" w:rsidRPr="00F46F56" w:rsidRDefault="00F46F56" w:rsidP="00F46F56">
            <w:pPr>
              <w:jc w:val="center"/>
              <w:rPr>
                <w:b/>
                <w:color w:val="1D1B11" w:themeColor="background2" w:themeShade="1A"/>
                <w:sz w:val="22"/>
              </w:rPr>
            </w:pPr>
            <w:r w:rsidRPr="00F46F56">
              <w:rPr>
                <w:b/>
                <w:color w:val="1D1B11" w:themeColor="background2" w:themeShade="1A"/>
                <w:sz w:val="22"/>
              </w:rPr>
              <w:t>Spring 2</w:t>
            </w:r>
          </w:p>
        </w:tc>
        <w:tc>
          <w:tcPr>
            <w:tcW w:w="1214" w:type="dxa"/>
          </w:tcPr>
          <w:p w:rsidR="00F46F56" w:rsidRPr="00F46F56" w:rsidRDefault="00F46F56" w:rsidP="00F46F56">
            <w:pPr>
              <w:jc w:val="center"/>
              <w:rPr>
                <w:b/>
                <w:color w:val="1D1B11" w:themeColor="background2" w:themeShade="1A"/>
                <w:sz w:val="22"/>
              </w:rPr>
            </w:pPr>
            <w:r w:rsidRPr="00F46F56">
              <w:rPr>
                <w:b/>
                <w:color w:val="1D1B11" w:themeColor="background2" w:themeShade="1A"/>
                <w:sz w:val="22"/>
              </w:rPr>
              <w:t>Summer 1</w:t>
            </w:r>
          </w:p>
        </w:tc>
        <w:tc>
          <w:tcPr>
            <w:tcW w:w="1134" w:type="dxa"/>
          </w:tcPr>
          <w:p w:rsidR="00F46F56" w:rsidRPr="00F46F56" w:rsidRDefault="00F46F56" w:rsidP="00F46F56">
            <w:pPr>
              <w:jc w:val="center"/>
              <w:rPr>
                <w:b/>
                <w:color w:val="1D1B11" w:themeColor="background2" w:themeShade="1A"/>
                <w:sz w:val="22"/>
              </w:rPr>
            </w:pPr>
            <w:r w:rsidRPr="00F46F56">
              <w:rPr>
                <w:b/>
                <w:color w:val="1D1B11" w:themeColor="background2" w:themeShade="1A"/>
                <w:sz w:val="22"/>
              </w:rPr>
              <w:t>Summer 2</w:t>
            </w:r>
          </w:p>
        </w:tc>
      </w:tr>
      <w:tr w:rsidR="00F46F56" w:rsidRPr="00F46F56" w:rsidTr="007E5854">
        <w:trPr>
          <w:jc w:val="center"/>
        </w:trPr>
        <w:tc>
          <w:tcPr>
            <w:tcW w:w="910" w:type="dxa"/>
          </w:tcPr>
          <w:p w:rsidR="00F46F56" w:rsidRPr="00F46F56" w:rsidRDefault="00F46F56" w:rsidP="00F46F56">
            <w:pPr>
              <w:jc w:val="center"/>
              <w:rPr>
                <w:b/>
                <w:color w:val="943634" w:themeColor="accent2" w:themeShade="BF"/>
                <w:sz w:val="22"/>
              </w:rPr>
            </w:pPr>
            <w:r w:rsidRPr="00F46F56">
              <w:rPr>
                <w:b/>
                <w:color w:val="943634" w:themeColor="accent2" w:themeShade="BF"/>
                <w:sz w:val="22"/>
              </w:rPr>
              <w:t>Maths</w:t>
            </w:r>
          </w:p>
        </w:tc>
        <w:tc>
          <w:tcPr>
            <w:tcW w:w="1548" w:type="dxa"/>
          </w:tcPr>
          <w:p w:rsidR="00F46F56" w:rsidRPr="006B38D1" w:rsidRDefault="00F46F56" w:rsidP="00F46F56">
            <w:pPr>
              <w:jc w:val="center"/>
              <w:rPr>
                <w:b/>
                <w:i/>
                <w:sz w:val="22"/>
                <w:u w:val="single"/>
              </w:rPr>
            </w:pPr>
            <w:r w:rsidRPr="006B38D1">
              <w:rPr>
                <w:b/>
                <w:i/>
                <w:sz w:val="22"/>
                <w:u w:val="single"/>
              </w:rPr>
              <w:t>.Place Value</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.Addition &amp; Subtraction</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.Decimals and Fractions</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p>
        </w:tc>
        <w:tc>
          <w:tcPr>
            <w:tcW w:w="1136" w:type="dxa"/>
          </w:tcPr>
          <w:p w:rsidR="00F46F56" w:rsidRPr="006B38D1" w:rsidRDefault="00F46F56" w:rsidP="00F46F56">
            <w:pPr>
              <w:jc w:val="center"/>
              <w:rPr>
                <w:b/>
                <w:i/>
                <w:sz w:val="22"/>
                <w:u w:val="single"/>
              </w:rPr>
            </w:pPr>
            <w:r w:rsidRPr="006B38D1">
              <w:rPr>
                <w:b/>
                <w:i/>
                <w:sz w:val="22"/>
                <w:u w:val="single"/>
              </w:rPr>
              <w:t>.Measure &amp; Data</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.Multiplication and division</w:t>
            </w:r>
          </w:p>
          <w:p w:rsidR="00F46F56" w:rsidRPr="006B38D1" w:rsidRDefault="00F46F56" w:rsidP="00F46F56">
            <w:pPr>
              <w:jc w:val="center"/>
              <w:rPr>
                <w:b/>
                <w:i/>
                <w:sz w:val="22"/>
                <w:u w:val="single"/>
              </w:rPr>
            </w:pPr>
          </w:p>
        </w:tc>
        <w:tc>
          <w:tcPr>
            <w:tcW w:w="1363" w:type="dxa"/>
          </w:tcPr>
          <w:p w:rsidR="00F46F56" w:rsidRPr="006B38D1" w:rsidRDefault="00F46F56" w:rsidP="00F46F56">
            <w:pPr>
              <w:jc w:val="center"/>
              <w:rPr>
                <w:b/>
                <w:i/>
                <w:sz w:val="22"/>
                <w:u w:val="single"/>
              </w:rPr>
            </w:pPr>
            <w:r w:rsidRPr="006B38D1">
              <w:rPr>
                <w:b/>
                <w:i/>
                <w:sz w:val="22"/>
                <w:u w:val="single"/>
              </w:rPr>
              <w:t>.Addition &amp; Subtraction</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.Decimals &amp; Fractions</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p>
        </w:tc>
        <w:tc>
          <w:tcPr>
            <w:tcW w:w="1621" w:type="dxa"/>
          </w:tcPr>
          <w:p w:rsidR="00F46F56" w:rsidRPr="006B38D1" w:rsidRDefault="00F46F56" w:rsidP="00F46F56">
            <w:pPr>
              <w:jc w:val="center"/>
              <w:rPr>
                <w:b/>
                <w:i/>
                <w:sz w:val="22"/>
                <w:u w:val="single"/>
              </w:rPr>
            </w:pPr>
            <w:r w:rsidRPr="006B38D1">
              <w:rPr>
                <w:b/>
                <w:i/>
                <w:sz w:val="22"/>
                <w:u w:val="single"/>
              </w:rPr>
              <w:t>.Multiplication &amp; Division</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.Shape</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p>
        </w:tc>
        <w:tc>
          <w:tcPr>
            <w:tcW w:w="1214" w:type="dxa"/>
          </w:tcPr>
          <w:p w:rsidR="00F46F56" w:rsidRPr="006B38D1" w:rsidRDefault="00F46F56" w:rsidP="00F46F56">
            <w:pPr>
              <w:jc w:val="center"/>
              <w:rPr>
                <w:b/>
                <w:i/>
                <w:sz w:val="22"/>
                <w:u w:val="single"/>
              </w:rPr>
            </w:pPr>
            <w:r w:rsidRPr="006B38D1">
              <w:rPr>
                <w:b/>
                <w:i/>
                <w:sz w:val="22"/>
                <w:u w:val="single"/>
              </w:rPr>
              <w:t>.Place value</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.Decimals Percentages and fractions</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.Multiplication and Division</w:t>
            </w:r>
          </w:p>
        </w:tc>
        <w:tc>
          <w:tcPr>
            <w:tcW w:w="1134" w:type="dxa"/>
          </w:tcPr>
          <w:p w:rsidR="00F46F56" w:rsidRPr="006B38D1" w:rsidRDefault="00F46F56" w:rsidP="00F46F56">
            <w:pPr>
              <w:jc w:val="center"/>
              <w:rPr>
                <w:b/>
                <w:i/>
                <w:sz w:val="22"/>
                <w:u w:val="single"/>
              </w:rPr>
            </w:pPr>
            <w:r w:rsidRPr="006B38D1">
              <w:rPr>
                <w:b/>
                <w:i/>
                <w:sz w:val="22"/>
                <w:u w:val="single"/>
              </w:rPr>
              <w:t>.Addition and Subtraction</w:t>
            </w:r>
          </w:p>
          <w:p w:rsidR="00F46F56" w:rsidRPr="006B38D1" w:rsidRDefault="00F46F56" w:rsidP="00F46F56">
            <w:pPr>
              <w:jc w:val="center"/>
              <w:rPr>
                <w:b/>
                <w:i/>
                <w:sz w:val="22"/>
                <w:u w:val="single"/>
              </w:rPr>
            </w:pPr>
          </w:p>
          <w:p w:rsidR="00F46F56" w:rsidRPr="006B38D1" w:rsidRDefault="00F46F56" w:rsidP="00F46F56">
            <w:pPr>
              <w:jc w:val="center"/>
              <w:rPr>
                <w:b/>
                <w:i/>
                <w:sz w:val="22"/>
                <w:u w:val="single"/>
              </w:rPr>
            </w:pPr>
            <w:r w:rsidRPr="006B38D1">
              <w:rPr>
                <w:b/>
                <w:i/>
                <w:sz w:val="22"/>
                <w:u w:val="single"/>
              </w:rPr>
              <w:t>.Measures and data</w:t>
            </w:r>
          </w:p>
          <w:p w:rsidR="00F46F56" w:rsidRPr="006B38D1" w:rsidRDefault="00F46F56" w:rsidP="00F46F56">
            <w:pPr>
              <w:jc w:val="center"/>
              <w:rPr>
                <w:b/>
                <w:i/>
                <w:sz w:val="22"/>
                <w:u w:val="single"/>
              </w:rPr>
            </w:pPr>
          </w:p>
        </w:tc>
      </w:tr>
      <w:tr w:rsidR="005B308B" w:rsidRPr="00F46F56" w:rsidTr="000562B2">
        <w:trPr>
          <w:trHeight w:val="13510"/>
          <w:jc w:val="center"/>
        </w:trPr>
        <w:tc>
          <w:tcPr>
            <w:tcW w:w="910" w:type="dxa"/>
          </w:tcPr>
          <w:p w:rsidR="005B308B" w:rsidRPr="009F24A5" w:rsidRDefault="009F24A5" w:rsidP="005B308B">
            <w:pPr>
              <w:rPr>
                <w:b/>
                <w:color w:val="FF0000"/>
                <w:sz w:val="18"/>
                <w:u w:val="single"/>
              </w:rPr>
            </w:pPr>
            <w:r w:rsidRPr="009F24A5">
              <w:rPr>
                <w:b/>
                <w:color w:val="FF0000"/>
                <w:sz w:val="18"/>
                <w:u w:val="single"/>
              </w:rPr>
              <w:lastRenderedPageBreak/>
              <w:t>Literacy</w:t>
            </w:r>
          </w:p>
          <w:p w:rsidR="005B308B" w:rsidRDefault="005B308B" w:rsidP="005B308B">
            <w:pPr>
              <w:rPr>
                <w:b/>
                <w:color w:val="FF0000"/>
                <w:u w:val="single"/>
              </w:rPr>
            </w:pPr>
          </w:p>
          <w:p w:rsidR="005B308B" w:rsidRDefault="005B308B" w:rsidP="005B308B">
            <w:pPr>
              <w:rPr>
                <w:color w:val="FF0000"/>
              </w:rPr>
            </w:pPr>
            <w:r>
              <w:rPr>
                <w:color w:val="FF0000"/>
              </w:rPr>
              <w:t>Non fiction</w:t>
            </w:r>
          </w:p>
          <w:p w:rsidR="005B308B" w:rsidRDefault="005B308B" w:rsidP="005B308B">
            <w:pPr>
              <w:rPr>
                <w:color w:val="FF0000"/>
              </w:rPr>
            </w:pPr>
            <w:r>
              <w:rPr>
                <w:color w:val="FF0000"/>
              </w:rPr>
              <w:t>(3 weeks)</w:t>
            </w:r>
          </w:p>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p>
          <w:p w:rsidR="005B308B" w:rsidRPr="005B308B" w:rsidRDefault="005B308B" w:rsidP="005B308B">
            <w:pPr>
              <w:rPr>
                <w:color w:val="C0504D" w:themeColor="accent2"/>
                <w:sz w:val="18"/>
              </w:rPr>
            </w:pPr>
            <w:r w:rsidRPr="005B308B">
              <w:rPr>
                <w:color w:val="C0504D" w:themeColor="accent2"/>
                <w:sz w:val="18"/>
              </w:rPr>
              <w:t>Spellings</w:t>
            </w: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9F24A5" w:rsidRDefault="009F24A5" w:rsidP="005B308B">
            <w:pPr>
              <w:rPr>
                <w:b/>
                <w:color w:val="4BACC6" w:themeColor="accent5"/>
                <w:u w:val="single"/>
              </w:rPr>
            </w:pPr>
          </w:p>
          <w:p w:rsidR="005B308B" w:rsidRDefault="005B308B" w:rsidP="005B308B">
            <w:pPr>
              <w:rPr>
                <w:b/>
                <w:color w:val="4BACC6" w:themeColor="accent5"/>
                <w:u w:val="single"/>
              </w:rPr>
            </w:pPr>
            <w:r w:rsidRPr="007D0B96">
              <w:rPr>
                <w:b/>
                <w:color w:val="4BACC6" w:themeColor="accent5"/>
                <w:u w:val="single"/>
              </w:rPr>
              <w:t>Year 2</w:t>
            </w:r>
          </w:p>
          <w:p w:rsidR="009F24A5" w:rsidRDefault="009F24A5" w:rsidP="005B308B">
            <w:pPr>
              <w:rPr>
                <w:color w:val="4BACC6" w:themeColor="accent5"/>
              </w:rPr>
            </w:pPr>
          </w:p>
          <w:p w:rsidR="005B308B" w:rsidRDefault="005B308B" w:rsidP="005B308B">
            <w:pPr>
              <w:rPr>
                <w:color w:val="4BACC6" w:themeColor="accent5"/>
              </w:rPr>
            </w:pPr>
            <w:r>
              <w:rPr>
                <w:color w:val="4BACC6" w:themeColor="accent5"/>
              </w:rPr>
              <w:t>Non fiction</w:t>
            </w:r>
          </w:p>
          <w:p w:rsidR="005B308B" w:rsidRDefault="005B308B" w:rsidP="005B308B">
            <w:pPr>
              <w:rPr>
                <w:color w:val="4BACC6" w:themeColor="accent5"/>
              </w:rPr>
            </w:pPr>
            <w:r>
              <w:rPr>
                <w:color w:val="4BACC6" w:themeColor="accent5"/>
              </w:rPr>
              <w:t>(3 weeks)</w:t>
            </w: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9F24A5" w:rsidRDefault="009F24A5" w:rsidP="005B308B">
            <w:pPr>
              <w:rPr>
                <w:color w:val="4BACC6" w:themeColor="accent5"/>
              </w:rPr>
            </w:pPr>
          </w:p>
          <w:p w:rsidR="009F24A5" w:rsidRDefault="009F24A5" w:rsidP="005B308B">
            <w:pPr>
              <w:rPr>
                <w:color w:val="4BACC6" w:themeColor="accent5"/>
              </w:rPr>
            </w:pPr>
          </w:p>
          <w:p w:rsidR="005B308B" w:rsidRDefault="005B308B" w:rsidP="005B308B">
            <w:pPr>
              <w:rPr>
                <w:color w:val="C0504D" w:themeColor="accent2"/>
              </w:rPr>
            </w:pPr>
            <w:r>
              <w:rPr>
                <w:color w:val="C0504D" w:themeColor="accent2"/>
              </w:rPr>
              <w:t>Spellings</w:t>
            </w: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Default="005B308B" w:rsidP="005B308B">
            <w:pPr>
              <w:rPr>
                <w:color w:val="C0504D" w:themeColor="accent2"/>
              </w:rPr>
            </w:pPr>
          </w:p>
          <w:p w:rsidR="005B308B" w:rsidRPr="00027C44" w:rsidRDefault="005B308B" w:rsidP="005B308B">
            <w:pPr>
              <w:rPr>
                <w:color w:val="FF0000"/>
              </w:rPr>
            </w:pPr>
            <w:r w:rsidRPr="00512EC5">
              <w:t>Fiction</w:t>
            </w:r>
          </w:p>
        </w:tc>
        <w:tc>
          <w:tcPr>
            <w:tcW w:w="1548" w:type="dxa"/>
          </w:tcPr>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r w:rsidRPr="00027C44">
              <w:rPr>
                <w:color w:val="FF0000"/>
              </w:rPr>
              <w:t>Explanation text: How to win a Roman battle</w:t>
            </w:r>
          </w:p>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p>
          <w:p w:rsidR="005B308B" w:rsidRPr="00027C44" w:rsidRDefault="005B308B" w:rsidP="005B308B">
            <w:pPr>
              <w:rPr>
                <w:color w:val="FF0000"/>
              </w:rPr>
            </w:pPr>
            <w:r w:rsidRPr="00512EC5">
              <w:rPr>
                <w:color w:val="C0504D" w:themeColor="accent2"/>
                <w:sz w:val="14"/>
              </w:rPr>
              <w:t>Poor, door, floor, because, gold, great, bath, clothes, people, build, calendar, century, February, guard, history, island, woman, women, ancient, soldier, foreign, government, occupy, parliament, profession</w:t>
            </w: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r>
              <w:rPr>
                <w:color w:val="4BACC6" w:themeColor="accent5"/>
              </w:rPr>
              <w:t>Diary: Character from Charlie &amp; Choc fact</w:t>
            </w: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9F24A5" w:rsidRDefault="009F24A5" w:rsidP="005B308B">
            <w:pPr>
              <w:rPr>
                <w:color w:val="4BACC6" w:themeColor="accent5"/>
              </w:rPr>
            </w:pPr>
          </w:p>
          <w:p w:rsidR="005B308B" w:rsidRPr="002D46A0" w:rsidRDefault="005B308B" w:rsidP="005B308B">
            <w:pPr>
              <w:rPr>
                <w:color w:val="C0504D" w:themeColor="accent2"/>
                <w:sz w:val="16"/>
              </w:rPr>
            </w:pPr>
            <w:r w:rsidRPr="00512EC5">
              <w:rPr>
                <w:color w:val="C0504D" w:themeColor="accent2"/>
                <w:sz w:val="14"/>
              </w:rPr>
              <w:t>Prove, improve, busy, class, actual, actually, answer, appear, certain, difficult, heard, important, ordinary, particular, purpose, special, curiosity, familiar, harass, neighbour, nuisance, sacrifice, symbol, sincere, sincerely</w:t>
            </w:r>
          </w:p>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Pr="00027C44" w:rsidRDefault="005B308B" w:rsidP="005B308B">
            <w:pPr>
              <w:rPr>
                <w:color w:val="FF0000"/>
              </w:rPr>
            </w:pPr>
            <w:r w:rsidRPr="00512EC5">
              <w:t>Poetry</w:t>
            </w:r>
          </w:p>
        </w:tc>
        <w:tc>
          <w:tcPr>
            <w:tcW w:w="1136" w:type="dxa"/>
          </w:tcPr>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r w:rsidRPr="00027C44">
              <w:rPr>
                <w:color w:val="FF0000"/>
              </w:rPr>
              <w:t>Persuasive advert: Visit a Lake District Hotel</w:t>
            </w:r>
          </w:p>
          <w:p w:rsidR="005B308B" w:rsidRDefault="005B308B" w:rsidP="005B308B">
            <w:pPr>
              <w:rPr>
                <w:color w:val="FF0000"/>
              </w:rPr>
            </w:pPr>
          </w:p>
          <w:p w:rsidR="005B308B" w:rsidRPr="00027C44" w:rsidRDefault="005B308B" w:rsidP="005B308B">
            <w:pPr>
              <w:rPr>
                <w:color w:val="C0504D" w:themeColor="accent2"/>
                <w:sz w:val="16"/>
              </w:rPr>
            </w:pPr>
            <w:r w:rsidRPr="00512EC5">
              <w:rPr>
                <w:color w:val="C0504D" w:themeColor="accent2"/>
                <w:sz w:val="14"/>
              </w:rPr>
              <w:t>Wild, climb, most, cold, beautiful, grass, plant, path, water, address, bicycle, centre, exercise, favourite, group, guide, heart, natural, popular, Christmas, accommodate, community, environment</w:t>
            </w: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r w:rsidRPr="007D0B96">
              <w:rPr>
                <w:color w:val="4BACC6" w:themeColor="accent5"/>
              </w:rPr>
              <w:t xml:space="preserve">Explanation Text: How to survive a World </w:t>
            </w:r>
            <w:r w:rsidRPr="007D0B96">
              <w:rPr>
                <w:color w:val="4BACC6" w:themeColor="accent5"/>
              </w:rPr>
              <w:lastRenderedPageBreak/>
              <w:t>War 1 battle</w:t>
            </w:r>
          </w:p>
          <w:p w:rsidR="005B308B" w:rsidRDefault="005B308B" w:rsidP="005B308B">
            <w:pPr>
              <w:rPr>
                <w:color w:val="4BACC6" w:themeColor="accent5"/>
              </w:rPr>
            </w:pPr>
          </w:p>
          <w:p w:rsidR="005B308B" w:rsidRPr="002D46A0" w:rsidRDefault="005B308B" w:rsidP="005B308B">
            <w:pPr>
              <w:rPr>
                <w:color w:val="C0504D" w:themeColor="accent2"/>
                <w:sz w:val="16"/>
              </w:rPr>
            </w:pPr>
            <w:r w:rsidRPr="00512EC5">
              <w:rPr>
                <w:color w:val="C0504D" w:themeColor="accent2"/>
                <w:sz w:val="14"/>
              </w:rPr>
              <w:t>According, apparent, conscience, conscious, desperate, determined, explanation, frequently, necessary, opportunity, prejudice, stomach, twelfth, opposite, often, notice, forward, forwards, experience, consider, complete, continue, decide, disappear, medicine, remember</w:t>
            </w:r>
          </w:p>
          <w:p w:rsidR="005B308B" w:rsidRDefault="005B308B" w:rsidP="005B308B">
            <w:pPr>
              <w:rPr>
                <w:sz w:val="22"/>
              </w:rPr>
            </w:pPr>
          </w:p>
          <w:p w:rsidR="005B308B" w:rsidRDefault="005B308B" w:rsidP="005B308B">
            <w:pPr>
              <w:rPr>
                <w:sz w:val="22"/>
              </w:rPr>
            </w:pPr>
          </w:p>
          <w:p w:rsidR="009F24A5" w:rsidRDefault="009F24A5" w:rsidP="005B308B">
            <w:pPr>
              <w:rPr>
                <w:sz w:val="22"/>
              </w:rPr>
            </w:pPr>
          </w:p>
          <w:p w:rsidR="005B308B" w:rsidRPr="005B308B" w:rsidRDefault="005B308B" w:rsidP="005B308B">
            <w:pPr>
              <w:rPr>
                <w:sz w:val="22"/>
              </w:rPr>
            </w:pPr>
            <w:r w:rsidRPr="005B308B">
              <w:rPr>
                <w:sz w:val="22"/>
              </w:rPr>
              <w:t>Setting description</w:t>
            </w:r>
          </w:p>
          <w:p w:rsidR="005B308B" w:rsidRPr="005B308B" w:rsidRDefault="005B308B" w:rsidP="005B308B">
            <w:pPr>
              <w:rPr>
                <w:sz w:val="22"/>
              </w:rPr>
            </w:pPr>
          </w:p>
          <w:p w:rsidR="005B308B" w:rsidRPr="00027C44" w:rsidRDefault="005B308B" w:rsidP="005B308B">
            <w:pPr>
              <w:rPr>
                <w:color w:val="C0504D" w:themeColor="accent2"/>
                <w:sz w:val="16"/>
              </w:rPr>
            </w:pPr>
            <w:proofErr w:type="spellStart"/>
            <w:r w:rsidRPr="005B308B">
              <w:rPr>
                <w:sz w:val="22"/>
              </w:rPr>
              <w:t>Playscript</w:t>
            </w:r>
            <w:proofErr w:type="spellEnd"/>
          </w:p>
        </w:tc>
        <w:tc>
          <w:tcPr>
            <w:tcW w:w="1363" w:type="dxa"/>
          </w:tcPr>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r w:rsidRPr="00027C44">
              <w:rPr>
                <w:color w:val="FF0000"/>
              </w:rPr>
              <w:t>Newspaper report: Death of Alfred</w:t>
            </w:r>
          </w:p>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p>
          <w:p w:rsidR="005B308B" w:rsidRPr="00027C44" w:rsidRDefault="005B308B" w:rsidP="005B308B">
            <w:pPr>
              <w:rPr>
                <w:color w:val="C0504D" w:themeColor="accent2"/>
                <w:sz w:val="16"/>
              </w:rPr>
            </w:pPr>
            <w:r w:rsidRPr="00512EC5">
              <w:rPr>
                <w:color w:val="C0504D" w:themeColor="accent2"/>
                <w:sz w:val="14"/>
              </w:rPr>
              <w:t>Find, child, children, who, money, arrive, believe, early, knowledge, possess, possession, strength, various, aggressive, bargain, cemetery, equipment, equipped, foreign, lightning, shoulder, variety, yacht</w:t>
            </w:r>
          </w:p>
          <w:p w:rsidR="005B308B" w:rsidRPr="002D46A0"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Pr="002D46A0" w:rsidRDefault="005B308B" w:rsidP="005B308B">
            <w:pPr>
              <w:rPr>
                <w:color w:val="4BACC6" w:themeColor="accent5"/>
              </w:rPr>
            </w:pPr>
          </w:p>
          <w:p w:rsidR="005B308B" w:rsidRPr="002D46A0" w:rsidRDefault="005B308B" w:rsidP="005B308B">
            <w:pPr>
              <w:rPr>
                <w:color w:val="4BACC6" w:themeColor="accent5"/>
              </w:rPr>
            </w:pPr>
            <w:r w:rsidRPr="002D46A0">
              <w:rPr>
                <w:color w:val="4BACC6" w:themeColor="accent5"/>
              </w:rPr>
              <w:t>Persuasive</w:t>
            </w:r>
          </w:p>
          <w:p w:rsidR="005B308B" w:rsidRDefault="005B308B" w:rsidP="005B308B">
            <w:pPr>
              <w:rPr>
                <w:color w:val="4BACC6" w:themeColor="accent5"/>
              </w:rPr>
            </w:pPr>
            <w:r w:rsidRPr="002D46A0">
              <w:rPr>
                <w:color w:val="4BACC6" w:themeColor="accent5"/>
              </w:rPr>
              <w:t>Advert:</w:t>
            </w:r>
            <w:r>
              <w:rPr>
                <w:color w:val="4BACC6" w:themeColor="accent5"/>
              </w:rPr>
              <w:t xml:space="preserve"> Visit a Dudley </w:t>
            </w:r>
            <w:r w:rsidRPr="002D46A0">
              <w:rPr>
                <w:color w:val="4BACC6" w:themeColor="accent5"/>
              </w:rPr>
              <w:t>attraction</w:t>
            </w: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9F24A5" w:rsidRDefault="009F24A5" w:rsidP="005B308B">
            <w:pPr>
              <w:rPr>
                <w:color w:val="4BACC6" w:themeColor="accent5"/>
              </w:rPr>
            </w:pPr>
          </w:p>
          <w:p w:rsidR="005B308B" w:rsidRPr="002D46A0" w:rsidRDefault="005B308B" w:rsidP="005B308B">
            <w:pPr>
              <w:rPr>
                <w:color w:val="C0504D" w:themeColor="accent2"/>
                <w:sz w:val="16"/>
              </w:rPr>
            </w:pPr>
            <w:r w:rsidRPr="00512EC5">
              <w:rPr>
                <w:color w:val="C0504D" w:themeColor="accent2"/>
                <w:sz w:val="14"/>
              </w:rPr>
              <w:t>grammar, describe, caught, experiment, imagine, interest, length, library, material, mention, minute, naughty, recent, sentence, strange, therefore, though, although, achieve, appreciate, available, bruise, awkward, convenience, correspond, leisure</w:t>
            </w:r>
          </w:p>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9F24A5" w:rsidRDefault="009F24A5" w:rsidP="005B308B"/>
          <w:p w:rsidR="005B308B" w:rsidRDefault="005B308B" w:rsidP="005B308B"/>
          <w:p w:rsidR="005B308B" w:rsidRPr="00027C44" w:rsidRDefault="005B308B" w:rsidP="005B308B">
            <w:pPr>
              <w:rPr>
                <w:color w:val="C0504D" w:themeColor="accent2"/>
                <w:sz w:val="16"/>
              </w:rPr>
            </w:pPr>
            <w:r w:rsidRPr="00512EC5">
              <w:t>Speech in a narrative</w:t>
            </w:r>
          </w:p>
        </w:tc>
        <w:tc>
          <w:tcPr>
            <w:tcW w:w="1621" w:type="dxa"/>
          </w:tcPr>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r w:rsidRPr="00027C44">
              <w:rPr>
                <w:color w:val="FF0000"/>
              </w:rPr>
              <w:t>Diary: A day as a Tudor boy</w:t>
            </w:r>
          </w:p>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p>
          <w:p w:rsidR="005B308B" w:rsidRPr="007D0B96" w:rsidRDefault="005B308B" w:rsidP="005B308B">
            <w:pPr>
              <w:rPr>
                <w:color w:val="C0504D" w:themeColor="accent2"/>
                <w:sz w:val="16"/>
              </w:rPr>
            </w:pPr>
            <w:r w:rsidRPr="00512EC5">
              <w:rPr>
                <w:color w:val="C0504D" w:themeColor="accent2"/>
                <w:sz w:val="14"/>
              </w:rPr>
              <w:t>Kind, mind, only, both, old, father, last, past, should, would, whole, many, parents, accident, accidentally, eight, eighth, famous, fruit, height, learn, position, promise, reign, weight, competition, controversy, excellent, occupy, physical</w:t>
            </w:r>
          </w:p>
          <w:p w:rsidR="005B308B" w:rsidRPr="002D46A0" w:rsidRDefault="005B308B" w:rsidP="005B308B">
            <w:pPr>
              <w:rPr>
                <w:color w:val="4BACC6" w:themeColor="accent5"/>
              </w:rPr>
            </w:pPr>
          </w:p>
          <w:p w:rsidR="005B308B" w:rsidRPr="002D46A0"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r w:rsidRPr="002D46A0">
              <w:rPr>
                <w:color w:val="4BACC6" w:themeColor="accent5"/>
              </w:rPr>
              <w:t>Instructional text: How to survive in the rainforest</w:t>
            </w: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9F24A5" w:rsidRDefault="009F24A5" w:rsidP="005B308B">
            <w:pPr>
              <w:rPr>
                <w:color w:val="4BACC6" w:themeColor="accent5"/>
              </w:rPr>
            </w:pPr>
          </w:p>
          <w:p w:rsidR="005B308B" w:rsidRPr="002D46A0" w:rsidRDefault="005B308B" w:rsidP="005B308B">
            <w:pPr>
              <w:rPr>
                <w:color w:val="4BACC6" w:themeColor="accent5"/>
                <w:sz w:val="16"/>
              </w:rPr>
            </w:pPr>
            <w:r w:rsidRPr="00512EC5">
              <w:rPr>
                <w:color w:val="C0504D" w:themeColor="accent2"/>
                <w:sz w:val="14"/>
              </w:rPr>
              <w:t>Temperature, category, criticise, definite, especially, exaggerate, forty, guarantee, hindrance, interfere, interrupt, marvellous, mischievous, muscle, sufficient, suggest, thorough, vegetable, secretary, quarter, question, potatoes, pressure, thorough,</w:t>
            </w:r>
            <w:r>
              <w:rPr>
                <w:color w:val="C0504D" w:themeColor="accent2"/>
                <w:sz w:val="14"/>
              </w:rPr>
              <w:t xml:space="preserve"> </w:t>
            </w:r>
            <w:r w:rsidRPr="00512EC5">
              <w:rPr>
                <w:color w:val="C0504D" w:themeColor="accent2"/>
                <w:sz w:val="14"/>
              </w:rPr>
              <w:t>thought</w:t>
            </w:r>
          </w:p>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9F24A5" w:rsidRDefault="009F24A5" w:rsidP="005B308B">
            <w:bookmarkStart w:id="0" w:name="_GoBack"/>
            <w:bookmarkEnd w:id="0"/>
          </w:p>
          <w:p w:rsidR="005B308B" w:rsidRDefault="005B308B" w:rsidP="005B308B"/>
          <w:p w:rsidR="005B308B" w:rsidRDefault="005B308B" w:rsidP="005B308B"/>
          <w:p w:rsidR="005B308B" w:rsidRDefault="005B308B" w:rsidP="005B308B"/>
          <w:p w:rsidR="005B308B" w:rsidRPr="007D0B96" w:rsidRDefault="005B308B" w:rsidP="005B308B">
            <w:pPr>
              <w:rPr>
                <w:color w:val="C0504D" w:themeColor="accent2"/>
                <w:sz w:val="16"/>
              </w:rPr>
            </w:pPr>
            <w:r w:rsidRPr="00512EC5">
              <w:t>Fantasy/ adventure</w:t>
            </w:r>
          </w:p>
        </w:tc>
        <w:tc>
          <w:tcPr>
            <w:tcW w:w="1214" w:type="dxa"/>
          </w:tcPr>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r>
              <w:rPr>
                <w:color w:val="FF0000"/>
              </w:rPr>
              <w:t>Non-</w:t>
            </w:r>
            <w:proofErr w:type="spellStart"/>
            <w:r>
              <w:rPr>
                <w:color w:val="FF0000"/>
              </w:rPr>
              <w:t>c</w:t>
            </w:r>
            <w:r w:rsidRPr="00027C44">
              <w:rPr>
                <w:color w:val="FF0000"/>
              </w:rPr>
              <w:t>hron</w:t>
            </w:r>
            <w:proofErr w:type="spellEnd"/>
            <w:r w:rsidRPr="00027C44">
              <w:rPr>
                <w:color w:val="FF0000"/>
              </w:rPr>
              <w:t xml:space="preserve"> report: Mythical creature</w:t>
            </w:r>
          </w:p>
          <w:p w:rsidR="005B308B" w:rsidRDefault="005B308B" w:rsidP="005B308B">
            <w:pPr>
              <w:rPr>
                <w:color w:val="FF0000"/>
              </w:rPr>
            </w:pPr>
          </w:p>
          <w:p w:rsidR="005B308B" w:rsidRDefault="005B308B" w:rsidP="005B308B">
            <w:pPr>
              <w:rPr>
                <w:color w:val="FF0000"/>
              </w:rPr>
            </w:pPr>
          </w:p>
          <w:p w:rsidR="005B308B" w:rsidRPr="00027C44" w:rsidRDefault="005B308B" w:rsidP="005B308B">
            <w:pPr>
              <w:rPr>
                <w:color w:val="FF0000"/>
              </w:rPr>
            </w:pPr>
            <w:r w:rsidRPr="00512EC5">
              <w:rPr>
                <w:color w:val="C0504D" w:themeColor="accent2"/>
                <w:sz w:val="14"/>
              </w:rPr>
              <w:t>Every, everybody, even, break, fast, move, half, breath, breathe, circle, different, earth, occasion, occasionally, amateur, existence, individual, hold, told, steak, after, could, again, Mr, Mrs</w:t>
            </w:r>
          </w:p>
          <w:p w:rsidR="005B308B" w:rsidRDefault="005B308B" w:rsidP="005B308B">
            <w:pPr>
              <w:rPr>
                <w:color w:val="4BACC6" w:themeColor="accent5"/>
              </w:rPr>
            </w:pPr>
          </w:p>
          <w:p w:rsidR="005B308B" w:rsidRPr="002D46A0" w:rsidRDefault="005B308B" w:rsidP="005B308B">
            <w:pPr>
              <w:rPr>
                <w:color w:val="4BACC6" w:themeColor="accent5"/>
              </w:rPr>
            </w:pPr>
          </w:p>
          <w:p w:rsidR="005B308B" w:rsidRPr="002D46A0" w:rsidRDefault="005B308B" w:rsidP="005B308B">
            <w:pPr>
              <w:rPr>
                <w:color w:val="4BACC6" w:themeColor="accent5"/>
              </w:rPr>
            </w:pPr>
          </w:p>
          <w:p w:rsidR="005B308B" w:rsidRDefault="005B308B" w:rsidP="005B308B">
            <w:pPr>
              <w:rPr>
                <w:color w:val="4BACC6" w:themeColor="accent5"/>
              </w:rPr>
            </w:pPr>
            <w:r w:rsidRPr="002D46A0">
              <w:rPr>
                <w:color w:val="4BACC6" w:themeColor="accent5"/>
              </w:rPr>
              <w:t xml:space="preserve">Non- </w:t>
            </w:r>
            <w:proofErr w:type="spellStart"/>
            <w:r w:rsidRPr="002D46A0">
              <w:rPr>
                <w:color w:val="4BACC6" w:themeColor="accent5"/>
              </w:rPr>
              <w:t>chron</w:t>
            </w:r>
            <w:proofErr w:type="spellEnd"/>
            <w:r w:rsidRPr="002D46A0">
              <w:rPr>
                <w:color w:val="4BACC6" w:themeColor="accent5"/>
              </w:rPr>
              <w:t xml:space="preserve"> report: Mountain creature</w:t>
            </w:r>
          </w:p>
          <w:p w:rsidR="005B308B" w:rsidRDefault="005B308B" w:rsidP="005B308B">
            <w:pPr>
              <w:rPr>
                <w:color w:val="4BACC6" w:themeColor="accent5"/>
              </w:rPr>
            </w:pPr>
          </w:p>
          <w:p w:rsidR="005B308B" w:rsidRDefault="005B308B" w:rsidP="005B308B">
            <w:pPr>
              <w:rPr>
                <w:color w:val="4BACC6" w:themeColor="accent5"/>
              </w:rPr>
            </w:pPr>
          </w:p>
          <w:p w:rsidR="005B308B" w:rsidRDefault="005B308B" w:rsidP="005B308B">
            <w:pPr>
              <w:rPr>
                <w:color w:val="4BACC6" w:themeColor="accent5"/>
              </w:rPr>
            </w:pPr>
          </w:p>
          <w:p w:rsidR="009F24A5" w:rsidRDefault="009F24A5" w:rsidP="005B308B">
            <w:pPr>
              <w:rPr>
                <w:color w:val="4BACC6" w:themeColor="accent5"/>
              </w:rPr>
            </w:pPr>
          </w:p>
          <w:p w:rsidR="005B308B" w:rsidRPr="00512EC5" w:rsidRDefault="005B308B" w:rsidP="005B308B">
            <w:pPr>
              <w:rPr>
                <w:color w:val="C0504D" w:themeColor="accent2"/>
                <w:sz w:val="16"/>
              </w:rPr>
            </w:pPr>
            <w:r w:rsidRPr="00512EC5">
              <w:rPr>
                <w:color w:val="C0504D" w:themeColor="accent2"/>
                <w:sz w:val="14"/>
              </w:rPr>
              <w:t>Accompany, attached, average, embarrass, privilege, recognise, programme, pronunciation, recommend, relevant, restaurant, rhyme, rhythm, signature, peculiar, perhaps, possible, regular, separate, straight, suppose, surprise</w:t>
            </w:r>
          </w:p>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Pr="00027C44" w:rsidRDefault="005B308B" w:rsidP="005B308B">
            <w:pPr>
              <w:rPr>
                <w:color w:val="FF0000"/>
              </w:rPr>
            </w:pPr>
            <w:r w:rsidRPr="00512EC5">
              <w:t>Character description</w:t>
            </w:r>
          </w:p>
        </w:tc>
        <w:tc>
          <w:tcPr>
            <w:tcW w:w="1134" w:type="dxa"/>
          </w:tcPr>
          <w:p w:rsidR="005B308B" w:rsidRDefault="005B308B" w:rsidP="005B308B">
            <w:pPr>
              <w:rPr>
                <w:color w:val="FF0000"/>
              </w:rPr>
            </w:pPr>
          </w:p>
          <w:p w:rsidR="005B308B" w:rsidRDefault="005B308B" w:rsidP="005B308B">
            <w:pPr>
              <w:rPr>
                <w:color w:val="FF0000"/>
              </w:rPr>
            </w:pPr>
          </w:p>
          <w:p w:rsidR="005B308B" w:rsidRDefault="005B308B" w:rsidP="005B308B">
            <w:pPr>
              <w:rPr>
                <w:color w:val="FF0000"/>
              </w:rPr>
            </w:pPr>
            <w:r w:rsidRPr="00027C44">
              <w:rPr>
                <w:color w:val="FF0000"/>
              </w:rPr>
              <w:t>Instructional text: Create a lucky Japanese potion</w:t>
            </w:r>
          </w:p>
          <w:p w:rsidR="005B308B" w:rsidRDefault="005B308B" w:rsidP="005B308B">
            <w:pPr>
              <w:rPr>
                <w:color w:val="FF0000"/>
              </w:rPr>
            </w:pPr>
          </w:p>
          <w:p w:rsidR="005B308B" w:rsidRPr="007D0B96" w:rsidRDefault="005B308B" w:rsidP="005B308B">
            <w:pPr>
              <w:rPr>
                <w:color w:val="C0504D" w:themeColor="accent2"/>
                <w:sz w:val="16"/>
              </w:rPr>
            </w:pPr>
            <w:r w:rsidRPr="00512EC5">
              <w:rPr>
                <w:color w:val="C0504D" w:themeColor="accent2"/>
                <w:sz w:val="14"/>
              </w:rPr>
              <w:t>Behind, pretty, hour, sure, sugar, any, business, busy, extreme, increase, committee, communicate, develop, language, vehicle, system, queue, identity, occur, persuade, immediate, immediately, disastrous, dictionary</w:t>
            </w:r>
          </w:p>
          <w:p w:rsidR="005B308B" w:rsidRPr="002D46A0" w:rsidRDefault="005B308B" w:rsidP="005B308B">
            <w:pPr>
              <w:rPr>
                <w:color w:val="4BACC6" w:themeColor="accent5"/>
              </w:rPr>
            </w:pPr>
          </w:p>
          <w:p w:rsidR="005B308B" w:rsidRPr="002D46A0" w:rsidRDefault="005B308B" w:rsidP="005B308B">
            <w:pPr>
              <w:rPr>
                <w:color w:val="4BACC6" w:themeColor="accent5"/>
              </w:rPr>
            </w:pPr>
          </w:p>
          <w:p w:rsidR="005B308B" w:rsidRPr="002D46A0" w:rsidRDefault="005B308B" w:rsidP="005B308B">
            <w:pPr>
              <w:rPr>
                <w:color w:val="4BACC6" w:themeColor="accent5"/>
              </w:rPr>
            </w:pPr>
            <w:r w:rsidRPr="002D46A0">
              <w:rPr>
                <w:color w:val="4BACC6" w:themeColor="accent5"/>
              </w:rPr>
              <w:t>Newspaper report: Norman battle</w:t>
            </w:r>
          </w:p>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5B308B" w:rsidRDefault="005B308B" w:rsidP="005B308B"/>
          <w:p w:rsidR="009F24A5" w:rsidRDefault="009F24A5" w:rsidP="005B308B"/>
          <w:p w:rsidR="005B308B" w:rsidRPr="007D0B96" w:rsidRDefault="005B308B" w:rsidP="005B308B">
            <w:pPr>
              <w:rPr>
                <w:color w:val="C0504D" w:themeColor="accent2"/>
                <w:sz w:val="16"/>
              </w:rPr>
            </w:pPr>
            <w:r>
              <w:t>N</w:t>
            </w:r>
            <w:r w:rsidRPr="00512EC5">
              <w:t>arrative</w:t>
            </w:r>
            <w:r>
              <w:t xml:space="preserve"> free</w:t>
            </w:r>
            <w:r w:rsidRPr="00512EC5">
              <w:t xml:space="preserve"> write</w:t>
            </w:r>
          </w:p>
        </w:tc>
      </w:tr>
      <w:tr w:rsidR="005B308B" w:rsidRPr="00F46F56" w:rsidTr="007E5854">
        <w:trPr>
          <w:jc w:val="center"/>
        </w:trPr>
        <w:tc>
          <w:tcPr>
            <w:tcW w:w="910" w:type="dxa"/>
          </w:tcPr>
          <w:p w:rsidR="005B308B" w:rsidRPr="00F46F56" w:rsidRDefault="005B308B" w:rsidP="005B308B">
            <w:pPr>
              <w:rPr>
                <w:b/>
                <w:color w:val="943634" w:themeColor="accent2" w:themeShade="BF"/>
                <w:sz w:val="22"/>
              </w:rPr>
            </w:pPr>
            <w:r w:rsidRPr="00F46F56">
              <w:rPr>
                <w:b/>
                <w:color w:val="943634" w:themeColor="accent2" w:themeShade="BF"/>
                <w:sz w:val="22"/>
              </w:rPr>
              <w:lastRenderedPageBreak/>
              <w:t>Topic</w:t>
            </w:r>
          </w:p>
        </w:tc>
        <w:tc>
          <w:tcPr>
            <w:tcW w:w="1548" w:type="dxa"/>
          </w:tcPr>
          <w:p w:rsidR="005B308B" w:rsidRDefault="005B308B" w:rsidP="005B308B">
            <w:pPr>
              <w:jc w:val="center"/>
              <w:rPr>
                <w:b/>
                <w:color w:val="FF0000"/>
                <w:sz w:val="22"/>
                <w:u w:val="single"/>
              </w:rPr>
            </w:pPr>
            <w:r w:rsidRPr="008C0241">
              <w:rPr>
                <w:b/>
                <w:color w:val="FF0000"/>
                <w:sz w:val="22"/>
                <w:u w:val="single"/>
              </w:rPr>
              <w:t>Romans</w:t>
            </w:r>
          </w:p>
          <w:p w:rsidR="005B308B" w:rsidRPr="002421CF" w:rsidRDefault="005B308B" w:rsidP="005B308B">
            <w:pPr>
              <w:jc w:val="center"/>
              <w:rPr>
                <w:color w:val="FF0000"/>
                <w:sz w:val="18"/>
              </w:rPr>
            </w:pPr>
            <w:r w:rsidRPr="002421CF">
              <w:rPr>
                <w:color w:val="FF0000"/>
                <w:sz w:val="22"/>
              </w:rPr>
              <w:t>.</w:t>
            </w:r>
            <w:r w:rsidRPr="002421CF">
              <w:rPr>
                <w:color w:val="FF0000"/>
                <w:sz w:val="18"/>
              </w:rPr>
              <w:t>Who were the Romans?</w:t>
            </w:r>
          </w:p>
          <w:p w:rsidR="005B308B" w:rsidRPr="002421CF" w:rsidRDefault="005B308B" w:rsidP="005B308B">
            <w:pPr>
              <w:jc w:val="center"/>
              <w:rPr>
                <w:color w:val="FF0000"/>
                <w:sz w:val="18"/>
              </w:rPr>
            </w:pPr>
          </w:p>
          <w:p w:rsidR="005B308B" w:rsidRPr="002421CF" w:rsidRDefault="005B308B" w:rsidP="005B308B">
            <w:pPr>
              <w:jc w:val="center"/>
              <w:rPr>
                <w:color w:val="FF0000"/>
                <w:sz w:val="18"/>
              </w:rPr>
            </w:pPr>
            <w:r w:rsidRPr="002421CF">
              <w:rPr>
                <w:color w:val="FF0000"/>
                <w:sz w:val="18"/>
              </w:rPr>
              <w:t>.Why did they leave Britain?</w:t>
            </w:r>
          </w:p>
          <w:p w:rsidR="005B308B" w:rsidRDefault="005B308B" w:rsidP="005B308B">
            <w:pPr>
              <w:jc w:val="center"/>
              <w:rPr>
                <w:color w:val="000000" w:themeColor="text1"/>
                <w:sz w:val="18"/>
              </w:rPr>
            </w:pPr>
          </w:p>
          <w:p w:rsidR="009F24A5" w:rsidRDefault="009F24A5" w:rsidP="005B308B">
            <w:pPr>
              <w:jc w:val="center"/>
              <w:rPr>
                <w:color w:val="000000" w:themeColor="text1"/>
                <w:sz w:val="18"/>
              </w:rPr>
            </w:pPr>
          </w:p>
          <w:p w:rsidR="009F24A5" w:rsidRDefault="009F24A5" w:rsidP="005B308B">
            <w:pPr>
              <w:jc w:val="center"/>
              <w:rPr>
                <w:color w:val="000000" w:themeColor="text1"/>
                <w:sz w:val="18"/>
              </w:rPr>
            </w:pPr>
          </w:p>
          <w:p w:rsidR="009F24A5" w:rsidRDefault="009F24A5" w:rsidP="005B308B">
            <w:pPr>
              <w:jc w:val="center"/>
              <w:rPr>
                <w:color w:val="000000" w:themeColor="text1"/>
                <w:sz w:val="18"/>
              </w:rPr>
            </w:pPr>
          </w:p>
          <w:p w:rsidR="005B308B" w:rsidRDefault="005B308B" w:rsidP="005B308B">
            <w:pPr>
              <w:jc w:val="center"/>
              <w:rPr>
                <w:b/>
                <w:color w:val="4F81BD" w:themeColor="accent1"/>
                <w:sz w:val="22"/>
                <w:u w:val="single"/>
              </w:rPr>
            </w:pPr>
            <w:r w:rsidRPr="0095215B">
              <w:rPr>
                <w:b/>
                <w:color w:val="4F81BD" w:themeColor="accent1"/>
                <w:sz w:val="22"/>
                <w:u w:val="single"/>
              </w:rPr>
              <w:t>Aztecs</w:t>
            </w:r>
          </w:p>
          <w:p w:rsidR="005B308B" w:rsidRDefault="005B308B" w:rsidP="005B308B">
            <w:pPr>
              <w:jc w:val="center"/>
              <w:rPr>
                <w:color w:val="4F81BD" w:themeColor="accent1"/>
                <w:sz w:val="18"/>
              </w:rPr>
            </w:pPr>
            <w:r>
              <w:rPr>
                <w:color w:val="4F81BD" w:themeColor="accent1"/>
                <w:sz w:val="18"/>
              </w:rPr>
              <w:t>.Who were the Aztecs?</w:t>
            </w:r>
          </w:p>
          <w:p w:rsidR="005B308B" w:rsidRDefault="005B308B" w:rsidP="005B308B">
            <w:pPr>
              <w:jc w:val="center"/>
              <w:rPr>
                <w:color w:val="4F81BD" w:themeColor="accent1"/>
                <w:sz w:val="18"/>
              </w:rPr>
            </w:pPr>
          </w:p>
          <w:p w:rsidR="005B308B" w:rsidRPr="0095215B" w:rsidRDefault="005B308B" w:rsidP="005B308B">
            <w:pPr>
              <w:jc w:val="center"/>
              <w:rPr>
                <w:color w:val="4F81BD" w:themeColor="accent1"/>
                <w:sz w:val="18"/>
              </w:rPr>
            </w:pPr>
            <w:r>
              <w:rPr>
                <w:color w:val="4F81BD" w:themeColor="accent1"/>
                <w:sz w:val="18"/>
              </w:rPr>
              <w:t>How have they impacted Modern Life?</w:t>
            </w:r>
          </w:p>
        </w:tc>
        <w:tc>
          <w:tcPr>
            <w:tcW w:w="1136" w:type="dxa"/>
          </w:tcPr>
          <w:p w:rsidR="005B308B" w:rsidRDefault="005B308B" w:rsidP="005B308B">
            <w:pPr>
              <w:jc w:val="center"/>
              <w:rPr>
                <w:b/>
                <w:color w:val="FF0000"/>
                <w:sz w:val="22"/>
                <w:u w:val="single"/>
              </w:rPr>
            </w:pPr>
            <w:r w:rsidRPr="008C0241">
              <w:rPr>
                <w:b/>
                <w:color w:val="FF0000"/>
                <w:sz w:val="22"/>
                <w:u w:val="single"/>
              </w:rPr>
              <w:t>Lake District</w:t>
            </w:r>
          </w:p>
          <w:p w:rsidR="005B308B" w:rsidRPr="002421CF" w:rsidRDefault="005B308B" w:rsidP="005B308B">
            <w:pPr>
              <w:jc w:val="center"/>
              <w:rPr>
                <w:color w:val="FF0000"/>
                <w:sz w:val="18"/>
              </w:rPr>
            </w:pPr>
            <w:r w:rsidRPr="002421CF">
              <w:rPr>
                <w:color w:val="FF0000"/>
                <w:sz w:val="22"/>
              </w:rPr>
              <w:t>.</w:t>
            </w:r>
            <w:r w:rsidRPr="002421CF">
              <w:rPr>
                <w:color w:val="FF0000"/>
                <w:sz w:val="18"/>
              </w:rPr>
              <w:t>Where is the Lake District?</w:t>
            </w:r>
          </w:p>
          <w:p w:rsidR="005B308B" w:rsidRPr="002421CF" w:rsidRDefault="005B308B" w:rsidP="005B308B">
            <w:pPr>
              <w:jc w:val="center"/>
              <w:rPr>
                <w:color w:val="FF0000"/>
                <w:sz w:val="18"/>
              </w:rPr>
            </w:pPr>
          </w:p>
          <w:p w:rsidR="005B308B" w:rsidRPr="002421CF" w:rsidRDefault="005B308B" w:rsidP="005B308B">
            <w:pPr>
              <w:jc w:val="center"/>
              <w:rPr>
                <w:color w:val="FF0000"/>
                <w:sz w:val="18"/>
              </w:rPr>
            </w:pPr>
            <w:r w:rsidRPr="002421CF">
              <w:rPr>
                <w:color w:val="FF0000"/>
                <w:sz w:val="18"/>
              </w:rPr>
              <w:t>.Why is tourism important?</w:t>
            </w:r>
          </w:p>
          <w:p w:rsidR="005B308B" w:rsidRDefault="005B308B" w:rsidP="005B308B">
            <w:pPr>
              <w:jc w:val="center"/>
              <w:rPr>
                <w:sz w:val="18"/>
              </w:rPr>
            </w:pPr>
          </w:p>
          <w:p w:rsidR="005B308B" w:rsidRPr="0095215B" w:rsidRDefault="005B308B" w:rsidP="005B308B">
            <w:pPr>
              <w:jc w:val="center"/>
              <w:rPr>
                <w:b/>
                <w:color w:val="4F81BD" w:themeColor="accent1"/>
                <w:sz w:val="22"/>
                <w:u w:val="single"/>
              </w:rPr>
            </w:pPr>
            <w:r w:rsidRPr="0095215B">
              <w:rPr>
                <w:b/>
                <w:color w:val="4F81BD" w:themeColor="accent1"/>
                <w:sz w:val="22"/>
                <w:u w:val="single"/>
              </w:rPr>
              <w:t>WW1</w:t>
            </w:r>
          </w:p>
          <w:p w:rsidR="005B308B" w:rsidRPr="0095215B" w:rsidRDefault="005B308B" w:rsidP="005B308B">
            <w:pPr>
              <w:jc w:val="center"/>
              <w:rPr>
                <w:color w:val="4F81BD" w:themeColor="accent1"/>
                <w:sz w:val="18"/>
              </w:rPr>
            </w:pPr>
            <w:r w:rsidRPr="0095215B">
              <w:rPr>
                <w:color w:val="4F81BD" w:themeColor="accent1"/>
                <w:sz w:val="18"/>
              </w:rPr>
              <w:t>What started WW1?</w:t>
            </w:r>
          </w:p>
          <w:p w:rsidR="005B308B" w:rsidRPr="0095215B" w:rsidRDefault="005B308B" w:rsidP="005B308B">
            <w:pPr>
              <w:jc w:val="center"/>
              <w:rPr>
                <w:color w:val="4F81BD" w:themeColor="accent1"/>
                <w:sz w:val="18"/>
              </w:rPr>
            </w:pPr>
          </w:p>
          <w:p w:rsidR="005B308B" w:rsidRPr="0095215B" w:rsidRDefault="005B308B" w:rsidP="005B308B">
            <w:pPr>
              <w:jc w:val="center"/>
              <w:rPr>
                <w:color w:val="FF0000"/>
                <w:sz w:val="18"/>
              </w:rPr>
            </w:pPr>
            <w:r w:rsidRPr="0095215B">
              <w:rPr>
                <w:color w:val="4F81BD" w:themeColor="accent1"/>
                <w:sz w:val="18"/>
              </w:rPr>
              <w:t>Why do we wear poppies in November?</w:t>
            </w:r>
          </w:p>
        </w:tc>
        <w:tc>
          <w:tcPr>
            <w:tcW w:w="1363" w:type="dxa"/>
          </w:tcPr>
          <w:p w:rsidR="005B308B" w:rsidRDefault="005B308B" w:rsidP="005B308B">
            <w:pPr>
              <w:jc w:val="center"/>
              <w:rPr>
                <w:b/>
                <w:color w:val="FF0000"/>
                <w:sz w:val="22"/>
                <w:u w:val="single"/>
              </w:rPr>
            </w:pPr>
            <w:r w:rsidRPr="008C0241">
              <w:rPr>
                <w:b/>
                <w:color w:val="FF0000"/>
                <w:sz w:val="22"/>
                <w:u w:val="single"/>
              </w:rPr>
              <w:t>Anglo Saxons and Vikings</w:t>
            </w:r>
          </w:p>
          <w:p w:rsidR="005B308B" w:rsidRPr="002421CF" w:rsidRDefault="005B308B" w:rsidP="005B308B">
            <w:pPr>
              <w:jc w:val="center"/>
              <w:rPr>
                <w:color w:val="FF0000"/>
                <w:sz w:val="18"/>
              </w:rPr>
            </w:pPr>
            <w:r w:rsidRPr="002421CF">
              <w:rPr>
                <w:b/>
                <w:color w:val="FF0000"/>
                <w:sz w:val="22"/>
              </w:rPr>
              <w:t>.</w:t>
            </w:r>
            <w:r w:rsidRPr="002421CF">
              <w:rPr>
                <w:color w:val="FF0000"/>
                <w:sz w:val="18"/>
              </w:rPr>
              <w:t>Why did the Anglo Saxons invade?</w:t>
            </w:r>
          </w:p>
          <w:p w:rsidR="005B308B" w:rsidRPr="002421CF" w:rsidRDefault="005B308B" w:rsidP="005B308B">
            <w:pPr>
              <w:jc w:val="center"/>
              <w:rPr>
                <w:color w:val="FF0000"/>
                <w:sz w:val="18"/>
              </w:rPr>
            </w:pPr>
          </w:p>
          <w:p w:rsidR="005B308B" w:rsidRPr="002421CF" w:rsidRDefault="005B308B" w:rsidP="005B308B">
            <w:pPr>
              <w:jc w:val="center"/>
              <w:rPr>
                <w:color w:val="FF0000"/>
                <w:sz w:val="18"/>
              </w:rPr>
            </w:pPr>
            <w:r w:rsidRPr="002421CF">
              <w:rPr>
                <w:color w:val="FF0000"/>
                <w:sz w:val="18"/>
              </w:rPr>
              <w:t>.Where were they from?</w:t>
            </w:r>
          </w:p>
          <w:p w:rsidR="005B308B" w:rsidRDefault="005B308B" w:rsidP="005B308B">
            <w:pPr>
              <w:jc w:val="center"/>
              <w:rPr>
                <w:b/>
                <w:color w:val="4F81BD" w:themeColor="accent1"/>
                <w:sz w:val="22"/>
                <w:u w:val="single"/>
              </w:rPr>
            </w:pPr>
          </w:p>
          <w:p w:rsidR="005B308B" w:rsidRDefault="005B308B" w:rsidP="005B308B">
            <w:pPr>
              <w:jc w:val="center"/>
              <w:rPr>
                <w:b/>
                <w:color w:val="4F81BD" w:themeColor="accent1"/>
                <w:sz w:val="22"/>
                <w:u w:val="single"/>
              </w:rPr>
            </w:pPr>
            <w:r w:rsidRPr="0095215B">
              <w:rPr>
                <w:b/>
                <w:color w:val="4F81BD" w:themeColor="accent1"/>
                <w:sz w:val="22"/>
                <w:u w:val="single"/>
              </w:rPr>
              <w:t>Our local Area?</w:t>
            </w:r>
          </w:p>
          <w:p w:rsidR="005B308B" w:rsidRDefault="005B308B" w:rsidP="005B308B">
            <w:pPr>
              <w:jc w:val="center"/>
              <w:rPr>
                <w:color w:val="4F81BD" w:themeColor="accent1"/>
                <w:sz w:val="18"/>
              </w:rPr>
            </w:pPr>
            <w:r>
              <w:rPr>
                <w:color w:val="4F81BD" w:themeColor="accent1"/>
                <w:sz w:val="18"/>
              </w:rPr>
              <w:t>.How has our area changed over time?</w:t>
            </w:r>
          </w:p>
          <w:p w:rsidR="005B308B" w:rsidRPr="008C0241" w:rsidRDefault="005B308B" w:rsidP="005B308B">
            <w:pPr>
              <w:jc w:val="center"/>
              <w:rPr>
                <w:b/>
                <w:color w:val="FF0000"/>
                <w:sz w:val="22"/>
                <w:u w:val="single"/>
              </w:rPr>
            </w:pPr>
          </w:p>
        </w:tc>
        <w:tc>
          <w:tcPr>
            <w:tcW w:w="1621" w:type="dxa"/>
          </w:tcPr>
          <w:p w:rsidR="005B308B" w:rsidRDefault="005B308B" w:rsidP="005B308B">
            <w:pPr>
              <w:jc w:val="center"/>
              <w:rPr>
                <w:b/>
                <w:color w:val="FF0000"/>
                <w:sz w:val="22"/>
                <w:u w:val="single"/>
              </w:rPr>
            </w:pPr>
            <w:r w:rsidRPr="008C0241">
              <w:rPr>
                <w:b/>
                <w:color w:val="FF0000"/>
                <w:sz w:val="22"/>
                <w:u w:val="single"/>
              </w:rPr>
              <w:t>The Tudors</w:t>
            </w:r>
          </w:p>
          <w:p w:rsidR="005B308B" w:rsidRPr="002421CF" w:rsidRDefault="005B308B" w:rsidP="005B308B">
            <w:pPr>
              <w:jc w:val="center"/>
              <w:rPr>
                <w:color w:val="FF0000"/>
                <w:sz w:val="18"/>
              </w:rPr>
            </w:pPr>
            <w:r w:rsidRPr="002421CF">
              <w:rPr>
                <w:color w:val="FF0000"/>
                <w:sz w:val="18"/>
              </w:rPr>
              <w:t>.Who were the Tudor Kings &amp; Queens?</w:t>
            </w:r>
          </w:p>
          <w:p w:rsidR="005B308B" w:rsidRPr="002421CF" w:rsidRDefault="005B308B" w:rsidP="005B308B">
            <w:pPr>
              <w:jc w:val="center"/>
              <w:rPr>
                <w:color w:val="FF0000"/>
                <w:sz w:val="18"/>
              </w:rPr>
            </w:pPr>
          </w:p>
          <w:p w:rsidR="005B308B" w:rsidRPr="002421CF" w:rsidRDefault="005B308B" w:rsidP="005B308B">
            <w:pPr>
              <w:jc w:val="center"/>
              <w:rPr>
                <w:color w:val="FF0000"/>
                <w:sz w:val="18"/>
              </w:rPr>
            </w:pPr>
            <w:r w:rsidRPr="002421CF">
              <w:rPr>
                <w:color w:val="FF0000"/>
                <w:sz w:val="18"/>
              </w:rPr>
              <w:t>.Why did Henry VIII have so many wives?</w:t>
            </w:r>
          </w:p>
          <w:p w:rsidR="005B308B" w:rsidRDefault="005B308B" w:rsidP="005B308B">
            <w:pPr>
              <w:jc w:val="center"/>
              <w:rPr>
                <w:sz w:val="22"/>
              </w:rPr>
            </w:pPr>
          </w:p>
          <w:p w:rsidR="009F24A5" w:rsidRDefault="009F24A5" w:rsidP="005B308B">
            <w:pPr>
              <w:jc w:val="center"/>
              <w:rPr>
                <w:sz w:val="22"/>
              </w:rPr>
            </w:pPr>
          </w:p>
          <w:p w:rsidR="005B308B" w:rsidRDefault="005B308B" w:rsidP="005B308B">
            <w:pPr>
              <w:jc w:val="center"/>
              <w:rPr>
                <w:b/>
                <w:color w:val="4F81BD" w:themeColor="accent1"/>
                <w:sz w:val="22"/>
                <w:u w:val="single"/>
              </w:rPr>
            </w:pPr>
            <w:r>
              <w:rPr>
                <w:b/>
                <w:color w:val="4F81BD" w:themeColor="accent1"/>
                <w:sz w:val="22"/>
                <w:u w:val="single"/>
              </w:rPr>
              <w:t>Rainforests</w:t>
            </w:r>
          </w:p>
          <w:p w:rsidR="005B308B" w:rsidRDefault="009F24A5" w:rsidP="005B308B">
            <w:pPr>
              <w:jc w:val="center"/>
              <w:rPr>
                <w:color w:val="4F81BD" w:themeColor="accent1"/>
                <w:sz w:val="18"/>
              </w:rPr>
            </w:pPr>
            <w:r>
              <w:rPr>
                <w:color w:val="4F81BD" w:themeColor="accent1"/>
                <w:sz w:val="18"/>
              </w:rPr>
              <w:t>.How is humanity a</w:t>
            </w:r>
            <w:r w:rsidR="005B308B">
              <w:rPr>
                <w:color w:val="4F81BD" w:themeColor="accent1"/>
                <w:sz w:val="18"/>
              </w:rPr>
              <w:t>ffecting rainforests?</w:t>
            </w:r>
          </w:p>
          <w:p w:rsidR="005B308B" w:rsidRDefault="005B308B" w:rsidP="005B308B">
            <w:pPr>
              <w:jc w:val="center"/>
              <w:rPr>
                <w:sz w:val="22"/>
              </w:rPr>
            </w:pPr>
          </w:p>
          <w:p w:rsidR="005B308B" w:rsidRPr="00707329" w:rsidRDefault="005B308B" w:rsidP="005B308B">
            <w:pPr>
              <w:jc w:val="center"/>
              <w:rPr>
                <w:color w:val="FF0000"/>
                <w:sz w:val="22"/>
              </w:rPr>
            </w:pPr>
          </w:p>
        </w:tc>
        <w:tc>
          <w:tcPr>
            <w:tcW w:w="1214" w:type="dxa"/>
          </w:tcPr>
          <w:p w:rsidR="005B308B" w:rsidRDefault="005B308B" w:rsidP="005B308B">
            <w:pPr>
              <w:jc w:val="center"/>
              <w:rPr>
                <w:b/>
                <w:color w:val="FF0000"/>
                <w:sz w:val="22"/>
                <w:u w:val="single"/>
              </w:rPr>
            </w:pPr>
            <w:r w:rsidRPr="008C0241">
              <w:rPr>
                <w:b/>
                <w:color w:val="FF0000"/>
                <w:sz w:val="22"/>
                <w:u w:val="single"/>
              </w:rPr>
              <w:t xml:space="preserve">Olympics &amp; ancient </w:t>
            </w:r>
            <w:r>
              <w:rPr>
                <w:b/>
                <w:color w:val="FF0000"/>
                <w:sz w:val="22"/>
                <w:u w:val="single"/>
              </w:rPr>
              <w:t>G</w:t>
            </w:r>
            <w:r w:rsidRPr="008C0241">
              <w:rPr>
                <w:b/>
                <w:color w:val="FF0000"/>
                <w:sz w:val="22"/>
                <w:u w:val="single"/>
              </w:rPr>
              <w:t>reeks</w:t>
            </w:r>
          </w:p>
          <w:p w:rsidR="005B308B" w:rsidRPr="002421CF" w:rsidRDefault="005B308B" w:rsidP="005B308B">
            <w:pPr>
              <w:jc w:val="center"/>
              <w:rPr>
                <w:color w:val="FF0000"/>
                <w:sz w:val="18"/>
              </w:rPr>
            </w:pPr>
            <w:r w:rsidRPr="002421CF">
              <w:rPr>
                <w:color w:val="FF0000"/>
                <w:sz w:val="18"/>
              </w:rPr>
              <w:t>.To understand the Anc</w:t>
            </w:r>
            <w:r>
              <w:rPr>
                <w:color w:val="FF0000"/>
                <w:sz w:val="18"/>
              </w:rPr>
              <w:t>i</w:t>
            </w:r>
            <w:r w:rsidRPr="002421CF">
              <w:rPr>
                <w:color w:val="FF0000"/>
                <w:sz w:val="18"/>
              </w:rPr>
              <w:t>ent Greeks religion</w:t>
            </w:r>
          </w:p>
          <w:p w:rsidR="005B308B" w:rsidRPr="002421CF" w:rsidRDefault="005B308B" w:rsidP="005B308B">
            <w:pPr>
              <w:jc w:val="center"/>
              <w:rPr>
                <w:color w:val="FF0000"/>
                <w:sz w:val="18"/>
              </w:rPr>
            </w:pPr>
          </w:p>
          <w:p w:rsidR="005B308B" w:rsidRPr="002421CF" w:rsidRDefault="005B308B" w:rsidP="005B308B">
            <w:pPr>
              <w:jc w:val="center"/>
              <w:rPr>
                <w:color w:val="FF0000"/>
                <w:sz w:val="18"/>
              </w:rPr>
            </w:pPr>
            <w:r w:rsidRPr="002421CF">
              <w:rPr>
                <w:color w:val="FF0000"/>
                <w:sz w:val="18"/>
              </w:rPr>
              <w:t>How did the Ancient Greeks invent the Olympics?</w:t>
            </w:r>
          </w:p>
          <w:p w:rsidR="005B308B" w:rsidRDefault="005B308B" w:rsidP="005B308B">
            <w:pPr>
              <w:jc w:val="center"/>
              <w:rPr>
                <w:sz w:val="18"/>
              </w:rPr>
            </w:pPr>
          </w:p>
          <w:p w:rsidR="005B308B" w:rsidRDefault="005B308B" w:rsidP="005B308B">
            <w:pPr>
              <w:jc w:val="center"/>
              <w:rPr>
                <w:b/>
                <w:color w:val="4F81BD" w:themeColor="accent1"/>
                <w:sz w:val="22"/>
                <w:u w:val="single"/>
              </w:rPr>
            </w:pPr>
            <w:r w:rsidRPr="0095215B">
              <w:rPr>
                <w:b/>
                <w:color w:val="4F81BD" w:themeColor="accent1"/>
                <w:sz w:val="22"/>
                <w:u w:val="single"/>
              </w:rPr>
              <w:t>Mountains and Rivers</w:t>
            </w:r>
          </w:p>
          <w:p w:rsidR="005B308B" w:rsidRPr="0095215B" w:rsidRDefault="005B308B" w:rsidP="005B308B">
            <w:pPr>
              <w:jc w:val="center"/>
              <w:rPr>
                <w:color w:val="FF0000"/>
                <w:sz w:val="22"/>
                <w:u w:val="single"/>
              </w:rPr>
            </w:pPr>
            <w:r>
              <w:rPr>
                <w:color w:val="4F81BD" w:themeColor="accent1"/>
                <w:sz w:val="22"/>
                <w:u w:val="single"/>
              </w:rPr>
              <w:t>.</w:t>
            </w:r>
            <w:r w:rsidRPr="0095215B">
              <w:rPr>
                <w:color w:val="4F81BD" w:themeColor="accent1"/>
                <w:sz w:val="18"/>
              </w:rPr>
              <w:t>Locating Mountains and Rivers on Maps</w:t>
            </w:r>
          </w:p>
        </w:tc>
        <w:tc>
          <w:tcPr>
            <w:tcW w:w="1134" w:type="dxa"/>
          </w:tcPr>
          <w:p w:rsidR="005B308B" w:rsidRDefault="005B308B" w:rsidP="005B308B">
            <w:pPr>
              <w:jc w:val="center"/>
              <w:rPr>
                <w:b/>
                <w:color w:val="FF0000"/>
                <w:sz w:val="22"/>
                <w:u w:val="single"/>
              </w:rPr>
            </w:pPr>
            <w:r w:rsidRPr="008C0241">
              <w:rPr>
                <w:b/>
                <w:color w:val="FF0000"/>
                <w:sz w:val="22"/>
                <w:u w:val="single"/>
              </w:rPr>
              <w:t>Japan</w:t>
            </w:r>
          </w:p>
          <w:p w:rsidR="005B308B" w:rsidRPr="002421CF" w:rsidRDefault="005B308B" w:rsidP="005B308B">
            <w:pPr>
              <w:jc w:val="center"/>
              <w:rPr>
                <w:color w:val="FF0000"/>
                <w:sz w:val="18"/>
              </w:rPr>
            </w:pPr>
            <w:r w:rsidRPr="002421CF">
              <w:rPr>
                <w:color w:val="FF0000"/>
                <w:sz w:val="18"/>
              </w:rPr>
              <w:t>.Where is Japan?</w:t>
            </w:r>
          </w:p>
          <w:p w:rsidR="005B308B" w:rsidRPr="002421CF" w:rsidRDefault="005B308B" w:rsidP="005B308B">
            <w:pPr>
              <w:jc w:val="center"/>
              <w:rPr>
                <w:color w:val="FF0000"/>
                <w:sz w:val="18"/>
              </w:rPr>
            </w:pPr>
          </w:p>
          <w:p w:rsidR="005B308B" w:rsidRPr="002421CF" w:rsidRDefault="005B308B" w:rsidP="005B308B">
            <w:pPr>
              <w:jc w:val="center"/>
              <w:rPr>
                <w:color w:val="FF0000"/>
                <w:sz w:val="18"/>
              </w:rPr>
            </w:pPr>
            <w:r w:rsidRPr="002421CF">
              <w:rPr>
                <w:color w:val="FF0000"/>
                <w:sz w:val="18"/>
              </w:rPr>
              <w:t>How is it different to Britain?</w:t>
            </w:r>
          </w:p>
          <w:p w:rsidR="005B308B" w:rsidRDefault="005B308B" w:rsidP="005B308B">
            <w:pPr>
              <w:jc w:val="center"/>
              <w:rPr>
                <w:sz w:val="18"/>
              </w:rPr>
            </w:pPr>
          </w:p>
          <w:p w:rsidR="009F24A5" w:rsidRDefault="009F24A5" w:rsidP="005B308B">
            <w:pPr>
              <w:jc w:val="center"/>
              <w:rPr>
                <w:sz w:val="18"/>
              </w:rPr>
            </w:pPr>
          </w:p>
          <w:p w:rsidR="009F24A5" w:rsidRDefault="009F24A5" w:rsidP="005B308B">
            <w:pPr>
              <w:jc w:val="center"/>
              <w:rPr>
                <w:sz w:val="18"/>
              </w:rPr>
            </w:pPr>
          </w:p>
          <w:p w:rsidR="005B308B" w:rsidRDefault="005B308B" w:rsidP="005B308B">
            <w:pPr>
              <w:jc w:val="center"/>
              <w:rPr>
                <w:b/>
                <w:color w:val="4F81BD" w:themeColor="accent1"/>
                <w:sz w:val="22"/>
                <w:u w:val="single"/>
              </w:rPr>
            </w:pPr>
            <w:r w:rsidRPr="0095215B">
              <w:rPr>
                <w:b/>
                <w:color w:val="4F81BD" w:themeColor="accent1"/>
                <w:sz w:val="22"/>
                <w:u w:val="single"/>
              </w:rPr>
              <w:t>Normans and Castles</w:t>
            </w:r>
          </w:p>
          <w:p w:rsidR="005B308B" w:rsidRDefault="005B308B" w:rsidP="005B308B">
            <w:pPr>
              <w:jc w:val="center"/>
              <w:rPr>
                <w:color w:val="4F81BD" w:themeColor="accent1"/>
                <w:sz w:val="18"/>
              </w:rPr>
            </w:pPr>
          </w:p>
          <w:p w:rsidR="005B308B" w:rsidRPr="002421CF" w:rsidRDefault="005B308B" w:rsidP="005B308B">
            <w:pPr>
              <w:jc w:val="center"/>
              <w:rPr>
                <w:color w:val="4F81BD" w:themeColor="accent1"/>
                <w:sz w:val="18"/>
              </w:rPr>
            </w:pPr>
            <w:r w:rsidRPr="002421CF">
              <w:rPr>
                <w:color w:val="4F81BD" w:themeColor="accent1"/>
                <w:sz w:val="18"/>
              </w:rPr>
              <w:t>.Who were the Normans</w:t>
            </w:r>
          </w:p>
          <w:p w:rsidR="005B308B" w:rsidRPr="002421CF" w:rsidRDefault="005B308B" w:rsidP="005B308B">
            <w:pPr>
              <w:jc w:val="center"/>
              <w:rPr>
                <w:color w:val="4F81BD" w:themeColor="accent1"/>
                <w:sz w:val="18"/>
              </w:rPr>
            </w:pPr>
          </w:p>
          <w:p w:rsidR="005B308B" w:rsidRPr="008C0241" w:rsidRDefault="005B308B" w:rsidP="005B308B">
            <w:pPr>
              <w:jc w:val="center"/>
              <w:rPr>
                <w:b/>
                <w:color w:val="FF0000"/>
                <w:sz w:val="22"/>
                <w:u w:val="single"/>
              </w:rPr>
            </w:pPr>
            <w:r w:rsidRPr="002421CF">
              <w:rPr>
                <w:color w:val="4F81BD" w:themeColor="accent1"/>
                <w:sz w:val="18"/>
              </w:rPr>
              <w:t>.How did they build Castles</w:t>
            </w:r>
          </w:p>
        </w:tc>
      </w:tr>
      <w:tr w:rsidR="005B308B" w:rsidRPr="00F46F56" w:rsidTr="007E5854">
        <w:trPr>
          <w:jc w:val="center"/>
        </w:trPr>
        <w:tc>
          <w:tcPr>
            <w:tcW w:w="910" w:type="dxa"/>
          </w:tcPr>
          <w:p w:rsidR="005B308B" w:rsidRPr="00F46F56" w:rsidRDefault="005B308B" w:rsidP="005B308B">
            <w:pPr>
              <w:jc w:val="center"/>
              <w:rPr>
                <w:b/>
                <w:color w:val="943634" w:themeColor="accent2" w:themeShade="BF"/>
                <w:sz w:val="22"/>
              </w:rPr>
            </w:pPr>
            <w:r w:rsidRPr="00F46F56">
              <w:rPr>
                <w:b/>
                <w:color w:val="943634" w:themeColor="accent2" w:themeShade="BF"/>
                <w:sz w:val="22"/>
              </w:rPr>
              <w:t>Art</w:t>
            </w:r>
          </w:p>
        </w:tc>
        <w:tc>
          <w:tcPr>
            <w:tcW w:w="1548" w:type="dxa"/>
          </w:tcPr>
          <w:p w:rsidR="005B308B" w:rsidRDefault="005B308B" w:rsidP="005B308B">
            <w:pPr>
              <w:jc w:val="center"/>
              <w:rPr>
                <w:b/>
                <w:color w:val="000000" w:themeColor="text1"/>
                <w:sz w:val="22"/>
                <w:u w:val="single"/>
              </w:rPr>
            </w:pPr>
            <w:r w:rsidRPr="001976FA">
              <w:rPr>
                <w:b/>
                <w:color w:val="000000" w:themeColor="text1"/>
                <w:sz w:val="22"/>
                <w:u w:val="single"/>
              </w:rPr>
              <w:t xml:space="preserve">Still life drawing </w:t>
            </w:r>
          </w:p>
          <w:p w:rsidR="005B308B" w:rsidRPr="001976FA" w:rsidRDefault="005B308B" w:rsidP="005B308B">
            <w:pPr>
              <w:jc w:val="center"/>
              <w:rPr>
                <w:b/>
                <w:color w:val="000000" w:themeColor="text1"/>
                <w:sz w:val="22"/>
                <w:u w:val="single"/>
              </w:rPr>
            </w:pPr>
            <w:r w:rsidRPr="00056852">
              <w:rPr>
                <w:color w:val="000000" w:themeColor="text1"/>
                <w:sz w:val="18"/>
              </w:rPr>
              <w:t>.Using colour/shading</w:t>
            </w:r>
          </w:p>
          <w:p w:rsidR="005B308B" w:rsidRPr="008C0241" w:rsidRDefault="005B308B" w:rsidP="005B308B">
            <w:pPr>
              <w:jc w:val="center"/>
              <w:rPr>
                <w:b/>
                <w:color w:val="FF0000"/>
                <w:sz w:val="22"/>
                <w:u w:val="single"/>
              </w:rPr>
            </w:pPr>
          </w:p>
        </w:tc>
        <w:tc>
          <w:tcPr>
            <w:tcW w:w="1136" w:type="dxa"/>
          </w:tcPr>
          <w:p w:rsidR="005B308B" w:rsidRDefault="005B308B" w:rsidP="005B308B">
            <w:pPr>
              <w:jc w:val="center"/>
              <w:rPr>
                <w:b/>
                <w:color w:val="000000" w:themeColor="text1"/>
                <w:sz w:val="22"/>
                <w:u w:val="single"/>
              </w:rPr>
            </w:pPr>
            <w:r w:rsidRPr="001976FA">
              <w:rPr>
                <w:b/>
                <w:color w:val="000000" w:themeColor="text1"/>
                <w:sz w:val="22"/>
                <w:u w:val="single"/>
              </w:rPr>
              <w:t>Landscape</w:t>
            </w:r>
          </w:p>
          <w:p w:rsidR="005B308B" w:rsidRPr="00056852" w:rsidRDefault="005B308B" w:rsidP="005B308B">
            <w:pPr>
              <w:jc w:val="center"/>
              <w:rPr>
                <w:color w:val="FF0000"/>
                <w:sz w:val="22"/>
              </w:rPr>
            </w:pPr>
            <w:r>
              <w:rPr>
                <w:color w:val="000000" w:themeColor="text1"/>
                <w:sz w:val="22"/>
              </w:rPr>
              <w:t>.</w:t>
            </w:r>
            <w:r w:rsidRPr="00056852">
              <w:rPr>
                <w:color w:val="000000" w:themeColor="text1"/>
                <w:sz w:val="18"/>
              </w:rPr>
              <w:t>Developing pencil skills</w:t>
            </w:r>
          </w:p>
        </w:tc>
        <w:tc>
          <w:tcPr>
            <w:tcW w:w="1363" w:type="dxa"/>
          </w:tcPr>
          <w:p w:rsidR="005B308B" w:rsidRPr="008C0241" w:rsidRDefault="005B308B" w:rsidP="005B308B">
            <w:pPr>
              <w:jc w:val="center"/>
              <w:rPr>
                <w:b/>
                <w:color w:val="FF0000"/>
                <w:sz w:val="22"/>
                <w:u w:val="single"/>
              </w:rPr>
            </w:pPr>
            <w:r w:rsidRPr="008C0241">
              <w:rPr>
                <w:b/>
                <w:color w:val="FF0000"/>
                <w:sz w:val="22"/>
                <w:u w:val="single"/>
              </w:rPr>
              <w:t>Norse art</w:t>
            </w:r>
          </w:p>
          <w:p w:rsidR="005B308B" w:rsidRDefault="005B308B" w:rsidP="005B308B">
            <w:pPr>
              <w:jc w:val="center"/>
              <w:rPr>
                <w:color w:val="FF0000"/>
                <w:sz w:val="18"/>
              </w:rPr>
            </w:pPr>
            <w:r w:rsidRPr="00056852">
              <w:rPr>
                <w:color w:val="FF0000"/>
                <w:sz w:val="18"/>
              </w:rPr>
              <w:t>.Imitating art from another culture</w:t>
            </w:r>
          </w:p>
          <w:p w:rsidR="005B308B" w:rsidRDefault="005B308B" w:rsidP="005B308B">
            <w:pPr>
              <w:jc w:val="center"/>
              <w:rPr>
                <w:color w:val="FF0000"/>
                <w:sz w:val="18"/>
              </w:rPr>
            </w:pPr>
          </w:p>
          <w:p w:rsidR="005B308B" w:rsidRDefault="005B308B" w:rsidP="005B308B">
            <w:pPr>
              <w:jc w:val="center"/>
              <w:rPr>
                <w:b/>
                <w:color w:val="4F81BD" w:themeColor="accent1"/>
                <w:sz w:val="22"/>
                <w:u w:val="single"/>
              </w:rPr>
            </w:pPr>
            <w:r w:rsidRPr="007E5854">
              <w:rPr>
                <w:b/>
                <w:color w:val="4F81BD" w:themeColor="accent1"/>
                <w:sz w:val="22"/>
                <w:u w:val="single"/>
              </w:rPr>
              <w:t>Street Art</w:t>
            </w:r>
          </w:p>
          <w:p w:rsidR="005B308B" w:rsidRPr="007E5854" w:rsidRDefault="005B308B" w:rsidP="005B308B">
            <w:pPr>
              <w:jc w:val="center"/>
              <w:rPr>
                <w:color w:val="4F81BD" w:themeColor="accent1"/>
                <w:sz w:val="18"/>
              </w:rPr>
            </w:pPr>
            <w:r w:rsidRPr="007E5854">
              <w:rPr>
                <w:color w:val="4F81BD" w:themeColor="accent1"/>
                <w:sz w:val="18"/>
              </w:rPr>
              <w:t>.Use of colour</w:t>
            </w:r>
          </w:p>
          <w:p w:rsidR="005B308B" w:rsidRDefault="005B308B" w:rsidP="005B308B">
            <w:pPr>
              <w:jc w:val="center"/>
              <w:rPr>
                <w:color w:val="4F81BD" w:themeColor="accent1"/>
                <w:sz w:val="18"/>
              </w:rPr>
            </w:pPr>
          </w:p>
          <w:p w:rsidR="005B308B" w:rsidRPr="007E5854" w:rsidRDefault="005B308B" w:rsidP="005B308B">
            <w:pPr>
              <w:jc w:val="center"/>
              <w:rPr>
                <w:color w:val="FF0000"/>
                <w:sz w:val="22"/>
              </w:rPr>
            </w:pPr>
            <w:r>
              <w:rPr>
                <w:color w:val="4F81BD" w:themeColor="accent1"/>
                <w:sz w:val="18"/>
              </w:rPr>
              <w:t>.</w:t>
            </w:r>
            <w:r w:rsidRPr="007E5854">
              <w:rPr>
                <w:color w:val="4F81BD" w:themeColor="accent1"/>
                <w:sz w:val="18"/>
              </w:rPr>
              <w:t>Imitating &amp; applying techniques</w:t>
            </w:r>
          </w:p>
        </w:tc>
        <w:tc>
          <w:tcPr>
            <w:tcW w:w="1621" w:type="dxa"/>
          </w:tcPr>
          <w:p w:rsidR="005B308B" w:rsidRDefault="005B308B" w:rsidP="005B308B">
            <w:pPr>
              <w:jc w:val="center"/>
              <w:rPr>
                <w:b/>
                <w:color w:val="000000" w:themeColor="text1"/>
                <w:sz w:val="22"/>
                <w:u w:val="single"/>
              </w:rPr>
            </w:pPr>
            <w:r w:rsidRPr="001976FA">
              <w:rPr>
                <w:b/>
                <w:color w:val="000000" w:themeColor="text1"/>
                <w:sz w:val="22"/>
                <w:u w:val="single"/>
              </w:rPr>
              <w:t>Portraits</w:t>
            </w:r>
          </w:p>
          <w:p w:rsidR="005B308B" w:rsidRPr="00056852" w:rsidRDefault="005B308B" w:rsidP="005B308B">
            <w:pPr>
              <w:jc w:val="center"/>
              <w:rPr>
                <w:color w:val="FF0000"/>
                <w:sz w:val="22"/>
              </w:rPr>
            </w:pPr>
            <w:r w:rsidRPr="00056852">
              <w:rPr>
                <w:color w:val="000000" w:themeColor="text1"/>
                <w:sz w:val="18"/>
              </w:rPr>
              <w:t>.Observational skills</w:t>
            </w:r>
          </w:p>
        </w:tc>
        <w:tc>
          <w:tcPr>
            <w:tcW w:w="1214" w:type="dxa"/>
          </w:tcPr>
          <w:p w:rsidR="005B308B" w:rsidRDefault="005B308B" w:rsidP="005B308B">
            <w:pPr>
              <w:jc w:val="center"/>
              <w:rPr>
                <w:b/>
                <w:color w:val="FF0000"/>
                <w:sz w:val="22"/>
                <w:u w:val="single"/>
              </w:rPr>
            </w:pPr>
            <w:r w:rsidRPr="008C0241">
              <w:rPr>
                <w:b/>
                <w:color w:val="FF0000"/>
                <w:sz w:val="22"/>
                <w:u w:val="single"/>
              </w:rPr>
              <w:t>Ancient Greek art</w:t>
            </w:r>
          </w:p>
          <w:p w:rsidR="005B308B" w:rsidRPr="007E5854" w:rsidRDefault="005B308B" w:rsidP="005B308B">
            <w:pPr>
              <w:jc w:val="center"/>
              <w:rPr>
                <w:color w:val="FF0000"/>
                <w:sz w:val="18"/>
              </w:rPr>
            </w:pPr>
            <w:r w:rsidRPr="007E5854">
              <w:rPr>
                <w:color w:val="FF0000"/>
                <w:sz w:val="18"/>
              </w:rPr>
              <w:t>.Develop clay pot making skills</w:t>
            </w:r>
          </w:p>
          <w:p w:rsidR="005B308B" w:rsidRDefault="005B308B" w:rsidP="005B308B">
            <w:pPr>
              <w:jc w:val="center"/>
              <w:rPr>
                <w:b/>
                <w:color w:val="4F81BD" w:themeColor="accent1"/>
                <w:sz w:val="22"/>
                <w:u w:val="single"/>
              </w:rPr>
            </w:pPr>
            <w:r w:rsidRPr="00056852">
              <w:rPr>
                <w:b/>
                <w:color w:val="4F81BD" w:themeColor="accent1"/>
                <w:sz w:val="22"/>
                <w:u w:val="single"/>
              </w:rPr>
              <w:t>Andy Warhol-Pop art</w:t>
            </w:r>
          </w:p>
          <w:p w:rsidR="005B308B" w:rsidRPr="008C0241" w:rsidRDefault="005B308B" w:rsidP="005B308B">
            <w:pPr>
              <w:jc w:val="center"/>
              <w:rPr>
                <w:b/>
                <w:color w:val="FF0000"/>
                <w:sz w:val="22"/>
                <w:u w:val="single"/>
              </w:rPr>
            </w:pPr>
            <w:r w:rsidRPr="00056852">
              <w:rPr>
                <w:color w:val="4F81BD" w:themeColor="accent1"/>
                <w:sz w:val="18"/>
              </w:rPr>
              <w:t>.Use of colour</w:t>
            </w:r>
          </w:p>
        </w:tc>
        <w:tc>
          <w:tcPr>
            <w:tcW w:w="1134" w:type="dxa"/>
          </w:tcPr>
          <w:p w:rsidR="005B308B" w:rsidRDefault="005B308B" w:rsidP="005B308B">
            <w:pPr>
              <w:jc w:val="center"/>
              <w:rPr>
                <w:b/>
                <w:color w:val="FF0000"/>
                <w:sz w:val="22"/>
                <w:u w:val="single"/>
              </w:rPr>
            </w:pPr>
            <w:r w:rsidRPr="008C0241">
              <w:rPr>
                <w:b/>
                <w:color w:val="FF0000"/>
                <w:sz w:val="22"/>
                <w:u w:val="single"/>
              </w:rPr>
              <w:t>Japanese art</w:t>
            </w:r>
          </w:p>
          <w:p w:rsidR="005B308B" w:rsidRPr="007E5854" w:rsidRDefault="005B308B" w:rsidP="005B308B">
            <w:pPr>
              <w:jc w:val="center"/>
              <w:rPr>
                <w:color w:val="FF0000"/>
                <w:sz w:val="18"/>
              </w:rPr>
            </w:pPr>
            <w:r w:rsidRPr="007E5854">
              <w:rPr>
                <w:color w:val="FF0000"/>
                <w:sz w:val="18"/>
              </w:rPr>
              <w:t>.Using colour/ imitating art</w:t>
            </w:r>
          </w:p>
          <w:p w:rsidR="005B308B" w:rsidRDefault="005B308B" w:rsidP="005B308B">
            <w:pPr>
              <w:jc w:val="center"/>
              <w:rPr>
                <w:b/>
                <w:color w:val="4F81BD" w:themeColor="accent1"/>
                <w:sz w:val="22"/>
                <w:u w:val="single"/>
              </w:rPr>
            </w:pPr>
          </w:p>
          <w:p w:rsidR="005B308B" w:rsidRDefault="005B308B" w:rsidP="005B308B">
            <w:pPr>
              <w:jc w:val="center"/>
              <w:rPr>
                <w:b/>
                <w:color w:val="4F81BD" w:themeColor="accent1"/>
                <w:sz w:val="22"/>
                <w:u w:val="single"/>
              </w:rPr>
            </w:pPr>
            <w:r w:rsidRPr="00056852">
              <w:rPr>
                <w:b/>
                <w:color w:val="4F81BD" w:themeColor="accent1"/>
                <w:sz w:val="22"/>
                <w:u w:val="single"/>
              </w:rPr>
              <w:t>Shields</w:t>
            </w:r>
          </w:p>
          <w:p w:rsidR="005B308B" w:rsidRPr="007E5854" w:rsidRDefault="005B308B" w:rsidP="005B308B">
            <w:pPr>
              <w:jc w:val="center"/>
              <w:rPr>
                <w:color w:val="FF0000"/>
                <w:sz w:val="22"/>
              </w:rPr>
            </w:pPr>
            <w:r>
              <w:rPr>
                <w:color w:val="4F81BD" w:themeColor="accent1"/>
                <w:sz w:val="18"/>
              </w:rPr>
              <w:t>.</w:t>
            </w:r>
            <w:r w:rsidRPr="007E5854">
              <w:rPr>
                <w:color w:val="4F81BD" w:themeColor="accent1"/>
                <w:sz w:val="18"/>
              </w:rPr>
              <w:t>Applying skills/techniques</w:t>
            </w:r>
          </w:p>
        </w:tc>
      </w:tr>
      <w:tr w:rsidR="005B308B" w:rsidRPr="00F46F56" w:rsidTr="007E5854">
        <w:trPr>
          <w:jc w:val="center"/>
        </w:trPr>
        <w:tc>
          <w:tcPr>
            <w:tcW w:w="910" w:type="dxa"/>
          </w:tcPr>
          <w:p w:rsidR="005B308B" w:rsidRPr="00F46F56" w:rsidRDefault="005B308B" w:rsidP="005B308B">
            <w:pPr>
              <w:jc w:val="center"/>
              <w:rPr>
                <w:b/>
                <w:color w:val="943634" w:themeColor="accent2" w:themeShade="BF"/>
                <w:sz w:val="22"/>
              </w:rPr>
            </w:pPr>
            <w:r w:rsidRPr="00F46F56">
              <w:rPr>
                <w:b/>
                <w:color w:val="943634" w:themeColor="accent2" w:themeShade="BF"/>
                <w:sz w:val="22"/>
              </w:rPr>
              <w:lastRenderedPageBreak/>
              <w:t>Design &amp; Tech</w:t>
            </w:r>
          </w:p>
        </w:tc>
        <w:tc>
          <w:tcPr>
            <w:tcW w:w="1548" w:type="dxa"/>
          </w:tcPr>
          <w:p w:rsidR="005B308B" w:rsidRPr="009B1683" w:rsidRDefault="005B308B" w:rsidP="005B308B">
            <w:pPr>
              <w:pStyle w:val="xmsonormal"/>
              <w:shd w:val="clear" w:color="auto" w:fill="FFFFFF"/>
              <w:spacing w:before="0" w:beforeAutospacing="0" w:after="0" w:afterAutospacing="0"/>
              <w:jc w:val="center"/>
              <w:rPr>
                <w:b/>
                <w:color w:val="201F1E"/>
                <w:sz w:val="22"/>
                <w:szCs w:val="22"/>
                <w:u w:val="single"/>
              </w:rPr>
            </w:pPr>
            <w:r w:rsidRPr="009B1683">
              <w:rPr>
                <w:b/>
                <w:color w:val="201F1E"/>
                <w:sz w:val="22"/>
                <w:szCs w:val="22"/>
                <w:u w:val="single"/>
                <w:bdr w:val="none" w:sz="0" w:space="0" w:color="auto" w:frame="1"/>
                <w:lang w:val="fr-FR"/>
              </w:rPr>
              <w:t>Robots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roofErr w:type="spellStart"/>
            <w:r w:rsidRPr="00B426AA">
              <w:rPr>
                <w:color w:val="201F1E"/>
                <w:sz w:val="18"/>
                <w:szCs w:val="22"/>
                <w:bdr w:val="none" w:sz="0" w:space="0" w:color="auto" w:frame="1"/>
                <w:lang w:val="fr-FR"/>
              </w:rPr>
              <w:t>Artist</w:t>
            </w:r>
            <w:proofErr w:type="spellEnd"/>
            <w:r w:rsidRPr="00B426AA">
              <w:rPr>
                <w:color w:val="201F1E"/>
                <w:sz w:val="18"/>
                <w:szCs w:val="22"/>
                <w:bdr w:val="none" w:sz="0" w:space="0" w:color="auto" w:frame="1"/>
                <w:lang w:val="fr-FR"/>
              </w:rPr>
              <w:t>/Sculpter - Terry Collier</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201F1E"/>
                <w:sz w:val="18"/>
                <w:szCs w:val="22"/>
                <w:bdr w:val="none" w:sz="0" w:space="0" w:color="auto" w:frame="1"/>
                <w:lang w:val="fr-FR"/>
              </w:rPr>
              <w:t xml:space="preserve">Critique of </w:t>
            </w:r>
            <w:proofErr w:type="spellStart"/>
            <w:r w:rsidRPr="00B426AA">
              <w:rPr>
                <w:color w:val="201F1E"/>
                <w:sz w:val="18"/>
                <w:szCs w:val="22"/>
                <w:bdr w:val="none" w:sz="0" w:space="0" w:color="auto" w:frame="1"/>
                <w:lang w:val="fr-FR"/>
              </w:rPr>
              <w:t>other’s</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work</w:t>
            </w:r>
            <w:proofErr w:type="spellEnd"/>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201F1E"/>
                <w:sz w:val="18"/>
                <w:szCs w:val="22"/>
              </w:rPr>
              <w:t>Enabling innovative design and critical thinking</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201F1E"/>
                <w:sz w:val="18"/>
                <w:szCs w:val="22"/>
              </w:rPr>
              <w:t>Using basic skills – choosing materials, gluing materials together</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201F1E"/>
                <w:sz w:val="18"/>
                <w:szCs w:val="22"/>
              </w:rPr>
              <w:t>Evaluation</w:t>
            </w:r>
          </w:p>
          <w:p w:rsidR="005B308B" w:rsidRPr="008C0241" w:rsidRDefault="005B308B" w:rsidP="005B308B">
            <w:pPr>
              <w:jc w:val="center"/>
              <w:rPr>
                <w:b/>
                <w:color w:val="FF0000"/>
                <w:sz w:val="22"/>
                <w:u w:val="single"/>
              </w:rPr>
            </w:pPr>
          </w:p>
        </w:tc>
        <w:tc>
          <w:tcPr>
            <w:tcW w:w="1136" w:type="dxa"/>
          </w:tcPr>
          <w:p w:rsidR="005B308B" w:rsidRPr="00B426AA" w:rsidRDefault="005B308B" w:rsidP="005B308B">
            <w:pPr>
              <w:pStyle w:val="xmsonormal"/>
              <w:shd w:val="clear" w:color="auto" w:fill="FFFFFF"/>
              <w:spacing w:before="0" w:beforeAutospacing="0" w:after="0" w:afterAutospacing="0"/>
              <w:jc w:val="center"/>
              <w:rPr>
                <w:b/>
                <w:color w:val="201F1E"/>
                <w:sz w:val="22"/>
                <w:szCs w:val="22"/>
                <w:u w:val="single"/>
              </w:rPr>
            </w:pPr>
            <w:r w:rsidRPr="00B426AA">
              <w:rPr>
                <w:b/>
                <w:color w:val="201F1E"/>
                <w:sz w:val="22"/>
                <w:szCs w:val="22"/>
                <w:u w:val="single"/>
              </w:rPr>
              <w:t>Fish Torch</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Basic electronic components – battery, LED</w:t>
            </w:r>
          </w:p>
          <w:p w:rsidR="005B308B" w:rsidRPr="00B426AA"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Using Basic Tools - scissors</w:t>
            </w:r>
          </w:p>
          <w:p w:rsidR="005B308B" w:rsidRPr="00B426AA"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Make -mini torch.</w:t>
            </w:r>
          </w:p>
          <w:p w:rsidR="005B308B" w:rsidRPr="00B426AA"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Testing Product</w:t>
            </w:r>
          </w:p>
          <w:p w:rsidR="005B308B" w:rsidRPr="008C0241" w:rsidRDefault="005B308B" w:rsidP="005B308B">
            <w:pPr>
              <w:jc w:val="center"/>
              <w:rPr>
                <w:b/>
                <w:color w:val="FF0000"/>
                <w:sz w:val="22"/>
                <w:u w:val="single"/>
              </w:rPr>
            </w:pPr>
          </w:p>
        </w:tc>
        <w:tc>
          <w:tcPr>
            <w:tcW w:w="1363" w:type="dxa"/>
          </w:tcPr>
          <w:p w:rsidR="005B308B" w:rsidRPr="00B426AA" w:rsidRDefault="005B308B" w:rsidP="005B308B">
            <w:pPr>
              <w:pStyle w:val="xmsonormal"/>
              <w:shd w:val="clear" w:color="auto" w:fill="FFFFFF"/>
              <w:spacing w:before="0" w:beforeAutospacing="0" w:after="0" w:afterAutospacing="0"/>
              <w:jc w:val="center"/>
              <w:rPr>
                <w:b/>
                <w:color w:val="201F1E"/>
                <w:sz w:val="22"/>
                <w:szCs w:val="22"/>
                <w:u w:val="single"/>
              </w:rPr>
            </w:pPr>
            <w:r w:rsidRPr="00B426AA">
              <w:rPr>
                <w:b/>
                <w:color w:val="201F1E"/>
                <w:sz w:val="22"/>
                <w:szCs w:val="22"/>
                <w:u w:val="single"/>
              </w:rPr>
              <w:t>Weaving</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Improve and Embed Knowledge &amp; Core Skills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Practical Experience</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Using Basic Tools &amp; Equipment – cutting, measuring ETC</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Joining Materials, prototyping</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Peer &amp; Teacher Assessment</w:t>
            </w:r>
          </w:p>
          <w:p w:rsidR="005B308B" w:rsidRPr="008C0241" w:rsidRDefault="005B308B" w:rsidP="005B308B">
            <w:pPr>
              <w:jc w:val="center"/>
              <w:rPr>
                <w:b/>
                <w:color w:val="FF0000"/>
                <w:sz w:val="22"/>
                <w:u w:val="single"/>
              </w:rPr>
            </w:pPr>
          </w:p>
        </w:tc>
        <w:tc>
          <w:tcPr>
            <w:tcW w:w="1621" w:type="dxa"/>
          </w:tcPr>
          <w:p w:rsidR="005B308B" w:rsidRPr="00B426AA" w:rsidRDefault="005B308B" w:rsidP="005B308B">
            <w:pPr>
              <w:pStyle w:val="xmsonormal"/>
              <w:shd w:val="clear" w:color="auto" w:fill="FFFFFF"/>
              <w:spacing w:before="0" w:beforeAutospacing="0" w:after="0" w:afterAutospacing="0"/>
              <w:jc w:val="center"/>
              <w:rPr>
                <w:b/>
                <w:color w:val="201F1E"/>
                <w:sz w:val="22"/>
                <w:szCs w:val="22"/>
                <w:u w:val="single"/>
              </w:rPr>
            </w:pPr>
            <w:proofErr w:type="spellStart"/>
            <w:r w:rsidRPr="00B426AA">
              <w:rPr>
                <w:b/>
                <w:color w:val="201F1E"/>
                <w:sz w:val="22"/>
                <w:szCs w:val="22"/>
                <w:u w:val="single"/>
              </w:rPr>
              <w:t>Rainsaver</w:t>
            </w:r>
            <w:proofErr w:type="spellEnd"/>
            <w:r w:rsidRPr="00B426AA">
              <w:rPr>
                <w:b/>
                <w:color w:val="201F1E"/>
                <w:sz w:val="22"/>
                <w:szCs w:val="22"/>
                <w:u w:val="single"/>
              </w:rPr>
              <w:t xml:space="preserve"> Project</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Intro to ‘Design’, ‘Make’ and ‘Evaluate’</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Research</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Knowledge &amp; Core Skills</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Practical Experience</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Using Basic Tools &amp; Equipment – Cutting, measuring ETC</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Joining Materials, Glue</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Peer &amp; Teacher Assessment</w:t>
            </w:r>
          </w:p>
          <w:p w:rsidR="005B308B" w:rsidRPr="008C0241" w:rsidRDefault="005B308B" w:rsidP="005B308B">
            <w:pPr>
              <w:jc w:val="center"/>
              <w:rPr>
                <w:b/>
                <w:color w:val="FF0000"/>
                <w:sz w:val="22"/>
                <w:u w:val="single"/>
              </w:rPr>
            </w:pPr>
          </w:p>
        </w:tc>
        <w:tc>
          <w:tcPr>
            <w:tcW w:w="1214" w:type="dxa"/>
          </w:tcPr>
          <w:p w:rsidR="005B308B" w:rsidRPr="00B426AA" w:rsidRDefault="005B308B" w:rsidP="005B308B">
            <w:pPr>
              <w:pStyle w:val="xmsonormal"/>
              <w:shd w:val="clear" w:color="auto" w:fill="FFFFFF"/>
              <w:spacing w:before="0" w:beforeAutospacing="0" w:after="0" w:afterAutospacing="0"/>
              <w:jc w:val="center"/>
              <w:rPr>
                <w:b/>
                <w:color w:val="201F1E"/>
                <w:sz w:val="22"/>
                <w:szCs w:val="22"/>
                <w:u w:val="single"/>
              </w:rPr>
            </w:pPr>
            <w:r w:rsidRPr="00B426AA">
              <w:rPr>
                <w:b/>
                <w:color w:val="201F1E"/>
                <w:sz w:val="22"/>
                <w:szCs w:val="22"/>
                <w:u w:val="single"/>
                <w:bdr w:val="none" w:sz="0" w:space="0" w:color="auto" w:frame="1"/>
                <w:lang w:val="en-US"/>
              </w:rPr>
              <w:t>Bug Hotel</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Intro to workshop safety.</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Working to a basic design brief.</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 xml:space="preserve"> “Design and Make a big hotel suited to British wildlife/insects.”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Research</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Pupil Lead</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Outdoor activity</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Using Basic Tools</w:t>
            </w: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p>
          <w:p w:rsidR="005B308B" w:rsidRDefault="005B308B" w:rsidP="005B308B">
            <w:pPr>
              <w:pStyle w:val="xmsonormal"/>
              <w:shd w:val="clear" w:color="auto" w:fill="FFFFFF"/>
              <w:spacing w:before="0" w:beforeAutospacing="0" w:after="0" w:afterAutospacing="0"/>
              <w:jc w:val="center"/>
              <w:rPr>
                <w:color w:val="000000"/>
                <w:sz w:val="18"/>
                <w:szCs w:val="22"/>
                <w:bdr w:val="none" w:sz="0" w:space="0" w:color="auto" w:frame="1"/>
              </w:rPr>
            </w:pPr>
            <w:r w:rsidRPr="00B426AA">
              <w:rPr>
                <w:color w:val="000000"/>
                <w:sz w:val="18"/>
                <w:szCs w:val="22"/>
                <w:bdr w:val="none" w:sz="0" w:space="0" w:color="auto" w:frame="1"/>
              </w:rPr>
              <w:t>Testing Product</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rFonts w:ascii="Calibri" w:hAnsi="Calibri" w:cs="Calibri"/>
                <w:color w:val="201F1E"/>
                <w:sz w:val="18"/>
                <w:szCs w:val="22"/>
              </w:rPr>
            </w:pPr>
            <w:r w:rsidRPr="00B426AA">
              <w:rPr>
                <w:color w:val="000000"/>
                <w:sz w:val="18"/>
                <w:szCs w:val="22"/>
                <w:bdr w:val="none" w:sz="0" w:space="0" w:color="auto" w:frame="1"/>
              </w:rPr>
              <w:t>Lots of verbal Assessment for better understanding</w:t>
            </w:r>
          </w:p>
          <w:p w:rsidR="005B308B" w:rsidRPr="008C0241" w:rsidRDefault="005B308B" w:rsidP="005B308B">
            <w:pPr>
              <w:jc w:val="center"/>
              <w:rPr>
                <w:b/>
                <w:color w:val="FF0000"/>
                <w:sz w:val="22"/>
                <w:u w:val="single"/>
              </w:rPr>
            </w:pPr>
          </w:p>
        </w:tc>
        <w:tc>
          <w:tcPr>
            <w:tcW w:w="1134" w:type="dxa"/>
          </w:tcPr>
          <w:p w:rsidR="005B308B" w:rsidRPr="00B426AA" w:rsidRDefault="005B308B" w:rsidP="005B308B">
            <w:pPr>
              <w:pStyle w:val="xmsonormal"/>
              <w:shd w:val="clear" w:color="auto" w:fill="FFFFFF"/>
              <w:spacing w:before="0" w:beforeAutospacing="0" w:after="0" w:afterAutospacing="0"/>
              <w:jc w:val="center"/>
              <w:rPr>
                <w:b/>
                <w:color w:val="201F1E"/>
                <w:sz w:val="22"/>
                <w:szCs w:val="22"/>
                <w:u w:val="single"/>
              </w:rPr>
            </w:pPr>
            <w:r w:rsidRPr="00B426AA">
              <w:rPr>
                <w:b/>
                <w:color w:val="201F1E"/>
                <w:sz w:val="22"/>
                <w:szCs w:val="22"/>
                <w:u w:val="single"/>
                <w:bdr w:val="none" w:sz="0" w:space="0" w:color="auto" w:frame="1"/>
                <w:lang w:val="en-US"/>
              </w:rPr>
              <w:t>Recycle, reuse, reduce</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DB – “Design and make a product for our school garden from recycling a material.”</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Using Basic Tools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6R’s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Effects on environment.</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Design’, ‘Make’ and ‘Evaluate’.</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Knowledge &amp; Core Skills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Outdoor activity</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Using Basic Tools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Joining Materials</w:t>
            </w:r>
          </w:p>
          <w:p w:rsidR="005B308B" w:rsidRPr="00B426AA" w:rsidRDefault="005B308B" w:rsidP="005B308B">
            <w:pPr>
              <w:pStyle w:val="xmsonormal"/>
              <w:shd w:val="clear" w:color="auto" w:fill="FFFFFF"/>
              <w:spacing w:before="0" w:beforeAutospacing="0" w:after="0" w:afterAutospacing="0"/>
              <w:jc w:val="center"/>
              <w:rPr>
                <w:color w:val="201F1E"/>
                <w:sz w:val="18"/>
                <w:szCs w:val="22"/>
              </w:rPr>
            </w:pPr>
            <w:r w:rsidRPr="00B426AA">
              <w:rPr>
                <w:color w:val="000000"/>
                <w:sz w:val="18"/>
                <w:szCs w:val="22"/>
                <w:bdr w:val="none" w:sz="0" w:space="0" w:color="auto" w:frame="1"/>
              </w:rPr>
              <w:t>Testing Product</w:t>
            </w:r>
          </w:p>
          <w:p w:rsidR="005B308B" w:rsidRPr="008C0241" w:rsidRDefault="005B308B" w:rsidP="005B308B">
            <w:pPr>
              <w:pStyle w:val="xmsonormal"/>
              <w:shd w:val="clear" w:color="auto" w:fill="FFFFFF"/>
              <w:spacing w:before="0" w:beforeAutospacing="0" w:after="0" w:afterAutospacing="0"/>
              <w:jc w:val="center"/>
              <w:rPr>
                <w:b/>
                <w:color w:val="FF0000"/>
                <w:sz w:val="22"/>
                <w:u w:val="single"/>
              </w:rPr>
            </w:pPr>
            <w:r w:rsidRPr="00B426AA">
              <w:rPr>
                <w:color w:val="000000"/>
                <w:sz w:val="18"/>
                <w:szCs w:val="22"/>
                <w:bdr w:val="none" w:sz="0" w:space="0" w:color="auto" w:frame="1"/>
              </w:rPr>
              <w:t>Peer &amp; Teacher Assessment</w:t>
            </w:r>
          </w:p>
        </w:tc>
      </w:tr>
      <w:tr w:rsidR="005B308B" w:rsidRPr="00F46F56" w:rsidTr="007E5854">
        <w:trPr>
          <w:jc w:val="center"/>
        </w:trPr>
        <w:tc>
          <w:tcPr>
            <w:tcW w:w="910" w:type="dxa"/>
          </w:tcPr>
          <w:p w:rsidR="005B308B" w:rsidRPr="00F46F56" w:rsidRDefault="005B308B" w:rsidP="005B308B">
            <w:pPr>
              <w:jc w:val="center"/>
              <w:rPr>
                <w:b/>
                <w:color w:val="943634" w:themeColor="accent2" w:themeShade="BF"/>
                <w:sz w:val="22"/>
              </w:rPr>
            </w:pPr>
            <w:r>
              <w:rPr>
                <w:b/>
                <w:color w:val="943634" w:themeColor="accent2" w:themeShade="BF"/>
                <w:sz w:val="22"/>
              </w:rPr>
              <w:lastRenderedPageBreak/>
              <w:t>RE</w:t>
            </w:r>
          </w:p>
        </w:tc>
        <w:tc>
          <w:tcPr>
            <w:tcW w:w="1548" w:type="dxa"/>
          </w:tcPr>
          <w:p w:rsidR="005B308B" w:rsidRDefault="005B308B" w:rsidP="005B308B">
            <w:pPr>
              <w:pStyle w:val="xmsonormal"/>
              <w:shd w:val="clear" w:color="auto" w:fill="FFFFFF"/>
              <w:spacing w:before="0" w:beforeAutospacing="0" w:after="0" w:afterAutospacing="0"/>
              <w:jc w:val="center"/>
              <w:rPr>
                <w:b/>
                <w:color w:val="201F1E"/>
                <w:sz w:val="22"/>
                <w:szCs w:val="22"/>
                <w:u w:val="single"/>
                <w:bdr w:val="none" w:sz="0" w:space="0" w:color="auto" w:frame="1"/>
                <w:lang w:val="fr-FR"/>
              </w:rPr>
            </w:pPr>
            <w:proofErr w:type="spellStart"/>
            <w:r>
              <w:rPr>
                <w:b/>
                <w:color w:val="201F1E"/>
                <w:sz w:val="22"/>
                <w:szCs w:val="22"/>
                <w:u w:val="single"/>
                <w:bdr w:val="none" w:sz="0" w:space="0" w:color="auto" w:frame="1"/>
                <w:lang w:val="fr-FR"/>
              </w:rPr>
              <w:t>Inspirational</w:t>
            </w:r>
            <w:proofErr w:type="spellEnd"/>
            <w:r>
              <w:rPr>
                <w:b/>
                <w:color w:val="201F1E"/>
                <w:sz w:val="22"/>
                <w:szCs w:val="22"/>
                <w:u w:val="single"/>
                <w:bdr w:val="none" w:sz="0" w:space="0" w:color="auto" w:frame="1"/>
                <w:lang w:val="fr-FR"/>
              </w:rPr>
              <w:t xml:space="preserve"> people</w:t>
            </w:r>
          </w:p>
          <w:p w:rsidR="005B308B" w:rsidRDefault="005B308B" w:rsidP="005B308B">
            <w:pPr>
              <w:pStyle w:val="xmsonormal"/>
              <w:shd w:val="clear" w:color="auto" w:fill="FFFFFF"/>
              <w:spacing w:before="0" w:beforeAutospacing="0" w:after="0" w:afterAutospacing="0"/>
              <w:jc w:val="center"/>
              <w:rPr>
                <w:b/>
                <w:color w:val="201F1E"/>
                <w:sz w:val="22"/>
                <w:szCs w:val="22"/>
                <w:u w:val="single"/>
                <w:bdr w:val="none" w:sz="0" w:space="0" w:color="auto" w:frame="1"/>
                <w:lang w:val="fr-FR"/>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bdr w:val="none" w:sz="0" w:space="0" w:color="auto" w:frame="1"/>
                <w:lang w:val="fr-FR"/>
              </w:rPr>
            </w:pPr>
            <w:r w:rsidRPr="00B426AA">
              <w:rPr>
                <w:color w:val="201F1E"/>
                <w:sz w:val="18"/>
                <w:szCs w:val="22"/>
                <w:bdr w:val="none" w:sz="0" w:space="0" w:color="auto" w:frame="1"/>
                <w:lang w:val="fr-FR"/>
              </w:rPr>
              <w:t>.</w:t>
            </w:r>
            <w:proofErr w:type="spellStart"/>
            <w:r w:rsidRPr="00B426AA">
              <w:rPr>
                <w:color w:val="201F1E"/>
                <w:sz w:val="18"/>
                <w:szCs w:val="22"/>
                <w:bdr w:val="none" w:sz="0" w:space="0" w:color="auto" w:frame="1"/>
                <w:lang w:val="fr-FR"/>
              </w:rPr>
              <w:t>Identify</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inspirational</w:t>
            </w:r>
            <w:proofErr w:type="spellEnd"/>
            <w:r w:rsidRPr="00B426AA">
              <w:rPr>
                <w:color w:val="201F1E"/>
                <w:sz w:val="18"/>
                <w:szCs w:val="22"/>
                <w:bdr w:val="none" w:sz="0" w:space="0" w:color="auto" w:frame="1"/>
                <w:lang w:val="fr-FR"/>
              </w:rPr>
              <w:t xml:space="preserve"> people</w:t>
            </w:r>
          </w:p>
          <w:p w:rsidR="005B308B" w:rsidRPr="00B426AA" w:rsidRDefault="005B308B" w:rsidP="005B308B">
            <w:pPr>
              <w:pStyle w:val="xmsonormal"/>
              <w:shd w:val="clear" w:color="auto" w:fill="FFFFFF"/>
              <w:spacing w:before="0" w:beforeAutospacing="0" w:after="0" w:afterAutospacing="0"/>
              <w:jc w:val="center"/>
              <w:rPr>
                <w:color w:val="201F1E"/>
                <w:sz w:val="18"/>
                <w:szCs w:val="22"/>
                <w:bdr w:val="none" w:sz="0" w:space="0" w:color="auto" w:frame="1"/>
                <w:lang w:val="fr-FR"/>
              </w:rPr>
            </w:pPr>
          </w:p>
          <w:p w:rsidR="005B308B" w:rsidRPr="00B426AA" w:rsidRDefault="005B308B" w:rsidP="005B308B">
            <w:pPr>
              <w:pStyle w:val="xmsonormal"/>
              <w:shd w:val="clear" w:color="auto" w:fill="FFFFFF"/>
              <w:spacing w:before="0" w:beforeAutospacing="0" w:after="0" w:afterAutospacing="0"/>
              <w:jc w:val="center"/>
              <w:rPr>
                <w:color w:val="201F1E"/>
                <w:sz w:val="18"/>
                <w:szCs w:val="22"/>
                <w:bdr w:val="none" w:sz="0" w:space="0" w:color="auto" w:frame="1"/>
                <w:lang w:val="fr-FR"/>
              </w:rPr>
            </w:pPr>
            <w:r w:rsidRPr="00B426AA">
              <w:rPr>
                <w:color w:val="201F1E"/>
                <w:sz w:val="18"/>
                <w:szCs w:val="22"/>
                <w:bdr w:val="none" w:sz="0" w:space="0" w:color="auto" w:frame="1"/>
                <w:lang w:val="fr-FR"/>
              </w:rPr>
              <w:t>.</w:t>
            </w:r>
            <w:proofErr w:type="spellStart"/>
            <w:r w:rsidRPr="00B426AA">
              <w:rPr>
                <w:color w:val="201F1E"/>
                <w:sz w:val="18"/>
                <w:szCs w:val="22"/>
                <w:bdr w:val="none" w:sz="0" w:space="0" w:color="auto" w:frame="1"/>
                <w:lang w:val="fr-FR"/>
              </w:rPr>
              <w:t>Why</w:t>
            </w:r>
            <w:proofErr w:type="spellEnd"/>
            <w:r w:rsidRPr="00B426AA">
              <w:rPr>
                <w:color w:val="201F1E"/>
                <w:sz w:val="18"/>
                <w:szCs w:val="22"/>
                <w:bdr w:val="none" w:sz="0" w:space="0" w:color="auto" w:frame="1"/>
                <w:lang w:val="fr-FR"/>
              </w:rPr>
              <w:t xml:space="preserve"> do </w:t>
            </w:r>
            <w:proofErr w:type="spellStart"/>
            <w:r w:rsidRPr="00B426AA">
              <w:rPr>
                <w:color w:val="201F1E"/>
                <w:sz w:val="18"/>
                <w:szCs w:val="22"/>
                <w:bdr w:val="none" w:sz="0" w:space="0" w:color="auto" w:frame="1"/>
                <w:lang w:val="fr-FR"/>
              </w:rPr>
              <w:t>Christans</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think</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Jesus</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was</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inspirational</w:t>
            </w:r>
            <w:proofErr w:type="spellEnd"/>
          </w:p>
          <w:p w:rsidR="005B308B" w:rsidRPr="00B426AA" w:rsidRDefault="005B308B" w:rsidP="005B308B">
            <w:pPr>
              <w:pStyle w:val="xmsonormal"/>
              <w:shd w:val="clear" w:color="auto" w:fill="FFFFFF"/>
              <w:spacing w:before="0" w:beforeAutospacing="0" w:after="0" w:afterAutospacing="0"/>
              <w:jc w:val="center"/>
              <w:rPr>
                <w:color w:val="201F1E"/>
                <w:sz w:val="18"/>
                <w:szCs w:val="22"/>
                <w:bdr w:val="none" w:sz="0" w:space="0" w:color="auto" w:frame="1"/>
                <w:lang w:val="fr-FR"/>
              </w:rPr>
            </w:pPr>
          </w:p>
          <w:p w:rsidR="005B308B" w:rsidRPr="00B426AA" w:rsidRDefault="005B308B" w:rsidP="005B308B">
            <w:pPr>
              <w:pStyle w:val="xmsonormal"/>
              <w:shd w:val="clear" w:color="auto" w:fill="FFFFFF"/>
              <w:spacing w:before="0" w:beforeAutospacing="0" w:after="0" w:afterAutospacing="0"/>
              <w:jc w:val="center"/>
              <w:rPr>
                <w:color w:val="201F1E"/>
                <w:sz w:val="22"/>
                <w:szCs w:val="22"/>
                <w:bdr w:val="none" w:sz="0" w:space="0" w:color="auto" w:frame="1"/>
                <w:lang w:val="fr-FR"/>
              </w:rPr>
            </w:pPr>
            <w:proofErr w:type="spellStart"/>
            <w:r w:rsidRPr="00B426AA">
              <w:rPr>
                <w:color w:val="201F1E"/>
                <w:sz w:val="18"/>
                <w:szCs w:val="22"/>
                <w:bdr w:val="none" w:sz="0" w:space="0" w:color="auto" w:frame="1"/>
                <w:lang w:val="fr-FR"/>
              </w:rPr>
              <w:t>Why</w:t>
            </w:r>
            <w:proofErr w:type="spellEnd"/>
            <w:r w:rsidRPr="00B426AA">
              <w:rPr>
                <w:color w:val="201F1E"/>
                <w:sz w:val="18"/>
                <w:szCs w:val="22"/>
                <w:bdr w:val="none" w:sz="0" w:space="0" w:color="auto" w:frame="1"/>
                <w:lang w:val="fr-FR"/>
              </w:rPr>
              <w:t xml:space="preserve"> do </w:t>
            </w:r>
            <w:proofErr w:type="spellStart"/>
            <w:r w:rsidRPr="00B426AA">
              <w:rPr>
                <w:color w:val="201F1E"/>
                <w:sz w:val="18"/>
                <w:szCs w:val="22"/>
                <w:bdr w:val="none" w:sz="0" w:space="0" w:color="auto" w:frame="1"/>
                <w:lang w:val="fr-FR"/>
              </w:rPr>
              <w:t>Muslims</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think</w:t>
            </w:r>
            <w:proofErr w:type="spellEnd"/>
            <w:r w:rsidRPr="00B426AA">
              <w:rPr>
                <w:color w:val="201F1E"/>
                <w:sz w:val="18"/>
                <w:szCs w:val="22"/>
                <w:bdr w:val="none" w:sz="0" w:space="0" w:color="auto" w:frame="1"/>
                <w:lang w:val="fr-FR"/>
              </w:rPr>
              <w:t xml:space="preserve"> Muhammad </w:t>
            </w:r>
            <w:proofErr w:type="spellStart"/>
            <w:r w:rsidRPr="00B426AA">
              <w:rPr>
                <w:color w:val="201F1E"/>
                <w:sz w:val="18"/>
                <w:szCs w:val="22"/>
                <w:bdr w:val="none" w:sz="0" w:space="0" w:color="auto" w:frame="1"/>
                <w:lang w:val="fr-FR"/>
              </w:rPr>
              <w:t>is</w:t>
            </w:r>
            <w:proofErr w:type="spellEnd"/>
            <w:r w:rsidRPr="00B426AA">
              <w:rPr>
                <w:color w:val="201F1E"/>
                <w:sz w:val="18"/>
                <w:szCs w:val="22"/>
                <w:bdr w:val="none" w:sz="0" w:space="0" w:color="auto" w:frame="1"/>
                <w:lang w:val="fr-FR"/>
              </w:rPr>
              <w:t xml:space="preserve"> </w:t>
            </w:r>
            <w:proofErr w:type="spellStart"/>
            <w:r w:rsidRPr="00B426AA">
              <w:rPr>
                <w:color w:val="201F1E"/>
                <w:sz w:val="18"/>
                <w:szCs w:val="22"/>
                <w:bdr w:val="none" w:sz="0" w:space="0" w:color="auto" w:frame="1"/>
                <w:lang w:val="fr-FR"/>
              </w:rPr>
              <w:t>inspirational</w:t>
            </w:r>
            <w:proofErr w:type="spellEnd"/>
            <w:r w:rsidRPr="00B426AA">
              <w:rPr>
                <w:color w:val="201F1E"/>
                <w:sz w:val="18"/>
                <w:szCs w:val="22"/>
                <w:bdr w:val="none" w:sz="0" w:space="0" w:color="auto" w:frame="1"/>
                <w:lang w:val="fr-FR"/>
              </w:rPr>
              <w:t xml:space="preserve"> ? </w:t>
            </w:r>
          </w:p>
        </w:tc>
        <w:tc>
          <w:tcPr>
            <w:tcW w:w="1136" w:type="dxa"/>
          </w:tcPr>
          <w:p w:rsidR="005B308B" w:rsidRDefault="005B308B" w:rsidP="005B308B">
            <w:pPr>
              <w:pStyle w:val="xmsonormal"/>
              <w:shd w:val="clear" w:color="auto" w:fill="FFFFFF"/>
              <w:spacing w:before="0" w:beforeAutospacing="0" w:after="0" w:afterAutospacing="0"/>
              <w:jc w:val="center"/>
              <w:rPr>
                <w:b/>
                <w:color w:val="201F1E"/>
                <w:sz w:val="22"/>
                <w:szCs w:val="22"/>
                <w:u w:val="single"/>
              </w:rPr>
            </w:pPr>
            <w:r>
              <w:rPr>
                <w:b/>
                <w:color w:val="201F1E"/>
                <w:sz w:val="22"/>
                <w:szCs w:val="22"/>
                <w:u w:val="single"/>
              </w:rPr>
              <w:t>Festivals</w:t>
            </w:r>
          </w:p>
          <w:p w:rsidR="005B308B" w:rsidRDefault="005B308B" w:rsidP="005B308B">
            <w:pPr>
              <w:pStyle w:val="xmsonormal"/>
              <w:shd w:val="clear" w:color="auto" w:fill="FFFFFF"/>
              <w:spacing w:before="0" w:beforeAutospacing="0" w:after="0" w:afterAutospacing="0"/>
              <w:jc w:val="center"/>
              <w:rPr>
                <w:b/>
                <w:color w:val="201F1E"/>
                <w:sz w:val="22"/>
                <w:szCs w:val="22"/>
                <w:u w:val="single"/>
              </w:rPr>
            </w:pPr>
          </w:p>
          <w:p w:rsidR="005B308B" w:rsidRPr="00A75E3A" w:rsidRDefault="005B308B" w:rsidP="005B308B">
            <w:pPr>
              <w:pStyle w:val="xmsonormal"/>
              <w:shd w:val="clear" w:color="auto" w:fill="FFFFFF"/>
              <w:spacing w:before="0" w:beforeAutospacing="0" w:after="0" w:afterAutospacing="0"/>
              <w:jc w:val="center"/>
              <w:rPr>
                <w:color w:val="201F1E"/>
                <w:sz w:val="18"/>
                <w:szCs w:val="22"/>
              </w:rPr>
            </w:pPr>
            <w:r>
              <w:rPr>
                <w:color w:val="201F1E"/>
                <w:sz w:val="18"/>
                <w:szCs w:val="22"/>
              </w:rPr>
              <w:t>.</w:t>
            </w:r>
            <w:r w:rsidRPr="00A75E3A">
              <w:rPr>
                <w:color w:val="201F1E"/>
                <w:sz w:val="18"/>
                <w:szCs w:val="22"/>
              </w:rPr>
              <w:t>Which religions celebrate which festivals</w:t>
            </w:r>
            <w:r>
              <w:rPr>
                <w:color w:val="201F1E"/>
                <w:sz w:val="18"/>
                <w:szCs w:val="22"/>
              </w:rPr>
              <w:t>?</w:t>
            </w:r>
          </w:p>
          <w:p w:rsidR="005B308B" w:rsidRDefault="005B308B" w:rsidP="005B308B">
            <w:pPr>
              <w:pStyle w:val="xmsonormal"/>
              <w:shd w:val="clear" w:color="auto" w:fill="FFFFFF"/>
              <w:spacing w:before="0" w:beforeAutospacing="0" w:after="0" w:afterAutospacing="0"/>
              <w:jc w:val="center"/>
              <w:rPr>
                <w:b/>
                <w:color w:val="201F1E"/>
                <w:sz w:val="22"/>
                <w:szCs w:val="22"/>
                <w:u w:val="single"/>
              </w:rPr>
            </w:pPr>
          </w:p>
          <w:p w:rsidR="005B308B" w:rsidRPr="00A75E3A" w:rsidRDefault="005B308B" w:rsidP="005B308B">
            <w:pPr>
              <w:pStyle w:val="xmsonormal"/>
              <w:shd w:val="clear" w:color="auto" w:fill="FFFFFF"/>
              <w:spacing w:before="0" w:beforeAutospacing="0" w:after="0" w:afterAutospacing="0"/>
              <w:jc w:val="center"/>
              <w:rPr>
                <w:color w:val="201F1E"/>
                <w:sz w:val="22"/>
                <w:szCs w:val="22"/>
              </w:rPr>
            </w:pPr>
            <w:r>
              <w:rPr>
                <w:color w:val="201F1E"/>
                <w:sz w:val="18"/>
                <w:szCs w:val="22"/>
              </w:rPr>
              <w:t>.</w:t>
            </w:r>
            <w:r w:rsidRPr="00A75E3A">
              <w:rPr>
                <w:color w:val="201F1E"/>
                <w:sz w:val="18"/>
                <w:szCs w:val="22"/>
              </w:rPr>
              <w:t>What is the Christmas story</w:t>
            </w:r>
          </w:p>
        </w:tc>
        <w:tc>
          <w:tcPr>
            <w:tcW w:w="1363" w:type="dxa"/>
          </w:tcPr>
          <w:p w:rsidR="005B308B" w:rsidRDefault="005B308B" w:rsidP="005B308B">
            <w:pPr>
              <w:pStyle w:val="xmsonormal"/>
              <w:shd w:val="clear" w:color="auto" w:fill="FFFFFF"/>
              <w:spacing w:before="0" w:beforeAutospacing="0" w:after="0" w:afterAutospacing="0"/>
              <w:jc w:val="center"/>
              <w:rPr>
                <w:b/>
                <w:color w:val="201F1E"/>
                <w:sz w:val="22"/>
                <w:szCs w:val="22"/>
                <w:u w:val="single"/>
              </w:rPr>
            </w:pPr>
            <w:r>
              <w:rPr>
                <w:b/>
                <w:color w:val="201F1E"/>
                <w:sz w:val="22"/>
                <w:szCs w:val="22"/>
                <w:u w:val="single"/>
              </w:rPr>
              <w:t>The creation story</w:t>
            </w:r>
          </w:p>
          <w:p w:rsidR="005B308B" w:rsidRDefault="005B308B" w:rsidP="005B308B">
            <w:pPr>
              <w:pStyle w:val="xmsonormal"/>
              <w:shd w:val="clear" w:color="auto" w:fill="FFFFFF"/>
              <w:spacing w:before="0" w:beforeAutospacing="0" w:after="0" w:afterAutospacing="0"/>
              <w:jc w:val="center"/>
              <w:rPr>
                <w:b/>
                <w:color w:val="201F1E"/>
                <w:sz w:val="22"/>
                <w:szCs w:val="22"/>
                <w:u w:val="single"/>
              </w:rPr>
            </w:pPr>
          </w:p>
          <w:p w:rsidR="005B308B" w:rsidRPr="00A75E3A" w:rsidRDefault="005B308B" w:rsidP="005B308B">
            <w:pPr>
              <w:pStyle w:val="xmsonormal"/>
              <w:shd w:val="clear" w:color="auto" w:fill="FFFFFF"/>
              <w:spacing w:before="0" w:beforeAutospacing="0" w:after="0" w:afterAutospacing="0"/>
              <w:jc w:val="center"/>
              <w:rPr>
                <w:color w:val="201F1E"/>
                <w:sz w:val="18"/>
                <w:szCs w:val="22"/>
              </w:rPr>
            </w:pPr>
            <w:r w:rsidRPr="00A75E3A">
              <w:rPr>
                <w:color w:val="201F1E"/>
                <w:sz w:val="18"/>
                <w:szCs w:val="22"/>
              </w:rPr>
              <w:t>.What happened in the creation story?</w:t>
            </w:r>
          </w:p>
          <w:p w:rsidR="005B308B" w:rsidRPr="00A75E3A" w:rsidRDefault="005B308B" w:rsidP="005B308B">
            <w:pPr>
              <w:pStyle w:val="xmsonormal"/>
              <w:shd w:val="clear" w:color="auto" w:fill="FFFFFF"/>
              <w:spacing w:before="0" w:beforeAutospacing="0" w:after="0" w:afterAutospacing="0"/>
              <w:jc w:val="center"/>
              <w:rPr>
                <w:color w:val="201F1E"/>
                <w:sz w:val="18"/>
                <w:szCs w:val="22"/>
              </w:rPr>
            </w:pPr>
          </w:p>
          <w:p w:rsidR="005B308B" w:rsidRPr="00B426AA" w:rsidRDefault="005B308B" w:rsidP="005B308B">
            <w:pPr>
              <w:pStyle w:val="xmsonormal"/>
              <w:shd w:val="clear" w:color="auto" w:fill="FFFFFF"/>
              <w:spacing w:before="0" w:beforeAutospacing="0" w:after="0" w:afterAutospacing="0"/>
              <w:jc w:val="center"/>
              <w:rPr>
                <w:b/>
                <w:color w:val="201F1E"/>
                <w:sz w:val="22"/>
                <w:szCs w:val="22"/>
                <w:u w:val="single"/>
              </w:rPr>
            </w:pPr>
            <w:r w:rsidRPr="00A75E3A">
              <w:rPr>
                <w:color w:val="201F1E"/>
                <w:sz w:val="18"/>
                <w:szCs w:val="22"/>
              </w:rPr>
              <w:t>.Which different religions have different views on how the world was created?</w:t>
            </w:r>
          </w:p>
        </w:tc>
        <w:tc>
          <w:tcPr>
            <w:tcW w:w="1621" w:type="dxa"/>
          </w:tcPr>
          <w:p w:rsidR="005B308B" w:rsidRDefault="005B308B" w:rsidP="005B308B">
            <w:pPr>
              <w:pStyle w:val="xmsonormal"/>
              <w:shd w:val="clear" w:color="auto" w:fill="FFFFFF"/>
              <w:spacing w:before="0" w:beforeAutospacing="0" w:after="0" w:afterAutospacing="0"/>
              <w:jc w:val="center"/>
              <w:rPr>
                <w:b/>
                <w:color w:val="201F1E"/>
                <w:sz w:val="22"/>
                <w:szCs w:val="22"/>
                <w:u w:val="single"/>
              </w:rPr>
            </w:pPr>
            <w:r>
              <w:rPr>
                <w:b/>
                <w:color w:val="201F1E"/>
                <w:sz w:val="22"/>
                <w:szCs w:val="22"/>
                <w:u w:val="single"/>
              </w:rPr>
              <w:t>Holy Communion</w:t>
            </w:r>
          </w:p>
          <w:p w:rsidR="005B308B" w:rsidRPr="00A75E3A" w:rsidRDefault="005B308B" w:rsidP="005B308B">
            <w:pPr>
              <w:pStyle w:val="xmsonormal"/>
              <w:shd w:val="clear" w:color="auto" w:fill="FFFFFF"/>
              <w:spacing w:before="0" w:beforeAutospacing="0" w:after="0" w:afterAutospacing="0"/>
              <w:jc w:val="center"/>
              <w:rPr>
                <w:color w:val="201F1E"/>
                <w:sz w:val="18"/>
                <w:szCs w:val="22"/>
              </w:rPr>
            </w:pPr>
            <w:r w:rsidRPr="00A75E3A">
              <w:rPr>
                <w:color w:val="201F1E"/>
                <w:sz w:val="18"/>
                <w:szCs w:val="22"/>
              </w:rPr>
              <w:t>.What is Holy Communion</w:t>
            </w:r>
          </w:p>
          <w:p w:rsidR="005B308B" w:rsidRPr="00A75E3A" w:rsidRDefault="005B308B" w:rsidP="005B308B">
            <w:pPr>
              <w:pStyle w:val="xmsonormal"/>
              <w:shd w:val="clear" w:color="auto" w:fill="FFFFFF"/>
              <w:spacing w:before="0" w:beforeAutospacing="0" w:after="0" w:afterAutospacing="0"/>
              <w:jc w:val="center"/>
              <w:rPr>
                <w:color w:val="201F1E"/>
                <w:sz w:val="18"/>
                <w:szCs w:val="22"/>
              </w:rPr>
            </w:pPr>
          </w:p>
          <w:p w:rsidR="005B308B" w:rsidRPr="00A75E3A" w:rsidRDefault="005B308B" w:rsidP="005B308B">
            <w:pPr>
              <w:pStyle w:val="xmsonormal"/>
              <w:shd w:val="clear" w:color="auto" w:fill="FFFFFF"/>
              <w:spacing w:before="0" w:beforeAutospacing="0" w:after="0" w:afterAutospacing="0"/>
              <w:jc w:val="center"/>
              <w:rPr>
                <w:color w:val="201F1E"/>
                <w:sz w:val="18"/>
                <w:szCs w:val="22"/>
              </w:rPr>
            </w:pPr>
            <w:r w:rsidRPr="00A75E3A">
              <w:rPr>
                <w:color w:val="201F1E"/>
                <w:sz w:val="18"/>
                <w:szCs w:val="22"/>
              </w:rPr>
              <w:t>What is the significance of bread in Christianity?</w:t>
            </w:r>
          </w:p>
          <w:p w:rsidR="005B308B" w:rsidRDefault="005B308B" w:rsidP="005B308B">
            <w:pPr>
              <w:pStyle w:val="xmsonormal"/>
              <w:shd w:val="clear" w:color="auto" w:fill="FFFFFF"/>
              <w:spacing w:before="0" w:beforeAutospacing="0" w:after="0" w:afterAutospacing="0"/>
              <w:jc w:val="center"/>
              <w:rPr>
                <w:b/>
                <w:color w:val="201F1E"/>
                <w:sz w:val="22"/>
                <w:szCs w:val="22"/>
                <w:u w:val="single"/>
              </w:rPr>
            </w:pPr>
          </w:p>
          <w:p w:rsidR="005B308B" w:rsidRDefault="005B308B" w:rsidP="005B308B">
            <w:pPr>
              <w:pStyle w:val="xmsonormal"/>
              <w:shd w:val="clear" w:color="auto" w:fill="FFFFFF"/>
              <w:spacing w:before="0" w:beforeAutospacing="0" w:after="0" w:afterAutospacing="0"/>
              <w:jc w:val="center"/>
              <w:rPr>
                <w:b/>
                <w:color w:val="201F1E"/>
                <w:sz w:val="22"/>
                <w:szCs w:val="22"/>
                <w:u w:val="single"/>
              </w:rPr>
            </w:pPr>
            <w:r>
              <w:rPr>
                <w:b/>
                <w:color w:val="201F1E"/>
                <w:sz w:val="22"/>
                <w:szCs w:val="22"/>
                <w:u w:val="single"/>
              </w:rPr>
              <w:t>The Easter Story</w:t>
            </w:r>
          </w:p>
          <w:p w:rsidR="005B308B" w:rsidRPr="00B426AA" w:rsidRDefault="005B308B" w:rsidP="005B308B">
            <w:pPr>
              <w:pStyle w:val="xmsonormal"/>
              <w:shd w:val="clear" w:color="auto" w:fill="FFFFFF"/>
              <w:spacing w:before="0" w:beforeAutospacing="0" w:after="0" w:afterAutospacing="0"/>
              <w:jc w:val="center"/>
              <w:rPr>
                <w:b/>
                <w:color w:val="201F1E"/>
                <w:sz w:val="22"/>
                <w:szCs w:val="22"/>
                <w:u w:val="single"/>
              </w:rPr>
            </w:pPr>
          </w:p>
        </w:tc>
        <w:tc>
          <w:tcPr>
            <w:tcW w:w="1214" w:type="dxa"/>
          </w:tcPr>
          <w:p w:rsidR="005B308B" w:rsidRDefault="005B308B" w:rsidP="005B308B">
            <w:pPr>
              <w:pStyle w:val="xmsonormal"/>
              <w:shd w:val="clear" w:color="auto" w:fill="FFFFFF"/>
              <w:spacing w:before="0" w:beforeAutospacing="0" w:after="0" w:afterAutospacing="0"/>
              <w:jc w:val="center"/>
              <w:rPr>
                <w:b/>
                <w:color w:val="201F1E"/>
                <w:sz w:val="22"/>
                <w:szCs w:val="22"/>
                <w:u w:val="single"/>
                <w:bdr w:val="none" w:sz="0" w:space="0" w:color="auto" w:frame="1"/>
                <w:lang w:val="en-US"/>
              </w:rPr>
            </w:pPr>
            <w:r>
              <w:rPr>
                <w:b/>
                <w:color w:val="201F1E"/>
                <w:sz w:val="22"/>
                <w:szCs w:val="22"/>
                <w:u w:val="single"/>
                <w:bdr w:val="none" w:sz="0" w:space="0" w:color="auto" w:frame="1"/>
                <w:lang w:val="en-US"/>
              </w:rPr>
              <w:t>Places of Worship</w:t>
            </w:r>
          </w:p>
          <w:p w:rsidR="005B308B" w:rsidRDefault="005B308B" w:rsidP="005B308B">
            <w:pPr>
              <w:pStyle w:val="xmsonormal"/>
              <w:shd w:val="clear" w:color="auto" w:fill="FFFFFF"/>
              <w:spacing w:before="0" w:beforeAutospacing="0" w:after="0" w:afterAutospacing="0"/>
              <w:jc w:val="center"/>
              <w:rPr>
                <w:color w:val="201F1E"/>
                <w:sz w:val="18"/>
                <w:szCs w:val="22"/>
                <w:bdr w:val="none" w:sz="0" w:space="0" w:color="auto" w:frame="1"/>
                <w:lang w:val="en-US"/>
              </w:rPr>
            </w:pPr>
          </w:p>
          <w:p w:rsidR="005B308B" w:rsidRDefault="005B308B" w:rsidP="005B308B">
            <w:pPr>
              <w:pStyle w:val="xmsonormal"/>
              <w:shd w:val="clear" w:color="auto" w:fill="FFFFFF"/>
              <w:spacing w:before="0" w:beforeAutospacing="0" w:after="0" w:afterAutospacing="0"/>
              <w:jc w:val="center"/>
              <w:rPr>
                <w:color w:val="201F1E"/>
                <w:sz w:val="18"/>
                <w:szCs w:val="22"/>
                <w:bdr w:val="none" w:sz="0" w:space="0" w:color="auto" w:frame="1"/>
                <w:lang w:val="en-US"/>
              </w:rPr>
            </w:pPr>
            <w:r>
              <w:rPr>
                <w:color w:val="201F1E"/>
                <w:sz w:val="18"/>
                <w:szCs w:val="22"/>
                <w:bdr w:val="none" w:sz="0" w:space="0" w:color="auto" w:frame="1"/>
                <w:lang w:val="en-US"/>
              </w:rPr>
              <w:t>.</w:t>
            </w:r>
            <w:r w:rsidRPr="00057C21">
              <w:rPr>
                <w:color w:val="201F1E"/>
                <w:sz w:val="18"/>
                <w:szCs w:val="22"/>
                <w:bdr w:val="none" w:sz="0" w:space="0" w:color="auto" w:frame="1"/>
                <w:lang w:val="en-US"/>
              </w:rPr>
              <w:t>Where do different religions pray</w:t>
            </w:r>
            <w:r>
              <w:rPr>
                <w:color w:val="201F1E"/>
                <w:sz w:val="18"/>
                <w:szCs w:val="22"/>
                <w:bdr w:val="none" w:sz="0" w:space="0" w:color="auto" w:frame="1"/>
                <w:lang w:val="en-US"/>
              </w:rPr>
              <w:t>?</w:t>
            </w:r>
          </w:p>
          <w:p w:rsidR="005B308B" w:rsidRDefault="005B308B" w:rsidP="005B308B">
            <w:pPr>
              <w:pStyle w:val="xmsonormal"/>
              <w:shd w:val="clear" w:color="auto" w:fill="FFFFFF"/>
              <w:spacing w:before="0" w:beforeAutospacing="0" w:after="0" w:afterAutospacing="0"/>
              <w:jc w:val="center"/>
              <w:rPr>
                <w:color w:val="201F1E"/>
                <w:sz w:val="18"/>
                <w:szCs w:val="22"/>
                <w:bdr w:val="none" w:sz="0" w:space="0" w:color="auto" w:frame="1"/>
                <w:lang w:val="en-US"/>
              </w:rPr>
            </w:pPr>
          </w:p>
          <w:p w:rsidR="005B308B" w:rsidRPr="00057C21" w:rsidRDefault="005B308B" w:rsidP="005B308B">
            <w:pPr>
              <w:pStyle w:val="xmsonormal"/>
              <w:shd w:val="clear" w:color="auto" w:fill="FFFFFF"/>
              <w:spacing w:before="0" w:beforeAutospacing="0" w:after="0" w:afterAutospacing="0"/>
              <w:jc w:val="center"/>
              <w:rPr>
                <w:color w:val="201F1E"/>
                <w:sz w:val="22"/>
                <w:szCs w:val="22"/>
                <w:bdr w:val="none" w:sz="0" w:space="0" w:color="auto" w:frame="1"/>
                <w:lang w:val="en-US"/>
              </w:rPr>
            </w:pPr>
          </w:p>
        </w:tc>
        <w:tc>
          <w:tcPr>
            <w:tcW w:w="1134" w:type="dxa"/>
          </w:tcPr>
          <w:p w:rsidR="005B308B" w:rsidRDefault="005B308B" w:rsidP="005B308B">
            <w:pPr>
              <w:pStyle w:val="xmsonormal"/>
              <w:shd w:val="clear" w:color="auto" w:fill="FFFFFF"/>
              <w:spacing w:before="0" w:beforeAutospacing="0" w:after="0" w:afterAutospacing="0"/>
              <w:jc w:val="center"/>
              <w:rPr>
                <w:b/>
                <w:color w:val="201F1E"/>
                <w:sz w:val="22"/>
                <w:szCs w:val="22"/>
                <w:u w:val="single"/>
                <w:bdr w:val="none" w:sz="0" w:space="0" w:color="auto" w:frame="1"/>
                <w:lang w:val="en-US"/>
              </w:rPr>
            </w:pPr>
            <w:r>
              <w:rPr>
                <w:b/>
                <w:color w:val="201F1E"/>
                <w:sz w:val="22"/>
                <w:szCs w:val="22"/>
                <w:u w:val="single"/>
                <w:bdr w:val="none" w:sz="0" w:space="0" w:color="auto" w:frame="1"/>
                <w:lang w:val="en-US"/>
              </w:rPr>
              <w:t>Afterlife</w:t>
            </w:r>
          </w:p>
          <w:p w:rsidR="005B308B" w:rsidRDefault="005B308B" w:rsidP="005B308B">
            <w:pPr>
              <w:pStyle w:val="xmsonormal"/>
              <w:shd w:val="clear" w:color="auto" w:fill="FFFFFF"/>
              <w:spacing w:before="0" w:beforeAutospacing="0" w:after="0" w:afterAutospacing="0"/>
              <w:jc w:val="center"/>
              <w:rPr>
                <w:b/>
                <w:color w:val="201F1E"/>
                <w:sz w:val="22"/>
                <w:szCs w:val="22"/>
                <w:u w:val="single"/>
                <w:bdr w:val="none" w:sz="0" w:space="0" w:color="auto" w:frame="1"/>
                <w:lang w:val="en-US"/>
              </w:rPr>
            </w:pPr>
          </w:p>
          <w:p w:rsidR="005B308B" w:rsidRPr="00057C21" w:rsidRDefault="005B308B" w:rsidP="005B308B">
            <w:pPr>
              <w:pStyle w:val="xmsonormal"/>
              <w:shd w:val="clear" w:color="auto" w:fill="FFFFFF"/>
              <w:spacing w:before="0" w:beforeAutospacing="0" w:after="0" w:afterAutospacing="0"/>
              <w:jc w:val="center"/>
              <w:rPr>
                <w:color w:val="201F1E"/>
                <w:sz w:val="22"/>
                <w:szCs w:val="22"/>
                <w:bdr w:val="none" w:sz="0" w:space="0" w:color="auto" w:frame="1"/>
                <w:lang w:val="en-US"/>
              </w:rPr>
            </w:pPr>
            <w:r w:rsidRPr="00057C21">
              <w:rPr>
                <w:color w:val="201F1E"/>
                <w:sz w:val="18"/>
                <w:szCs w:val="22"/>
                <w:bdr w:val="none" w:sz="0" w:space="0" w:color="auto" w:frame="1"/>
                <w:lang w:val="en-US"/>
              </w:rPr>
              <w:t>.What are the views of each different religions beliefs on life after death?</w:t>
            </w:r>
          </w:p>
        </w:tc>
      </w:tr>
      <w:tr w:rsidR="005B308B" w:rsidRPr="00F46F56" w:rsidTr="007E5854">
        <w:trPr>
          <w:jc w:val="center"/>
        </w:trPr>
        <w:tc>
          <w:tcPr>
            <w:tcW w:w="910" w:type="dxa"/>
          </w:tcPr>
          <w:p w:rsidR="005B308B" w:rsidRDefault="005B308B" w:rsidP="005B308B">
            <w:pPr>
              <w:jc w:val="center"/>
              <w:rPr>
                <w:b/>
                <w:color w:val="943634" w:themeColor="accent2" w:themeShade="BF"/>
                <w:sz w:val="22"/>
              </w:rPr>
            </w:pPr>
          </w:p>
          <w:p w:rsidR="005B308B" w:rsidRDefault="005B308B" w:rsidP="005B308B">
            <w:pPr>
              <w:jc w:val="center"/>
              <w:rPr>
                <w:b/>
                <w:color w:val="943634" w:themeColor="accent2" w:themeShade="BF"/>
                <w:sz w:val="22"/>
              </w:rPr>
            </w:pPr>
            <w:r w:rsidRPr="00F46F56">
              <w:rPr>
                <w:b/>
                <w:color w:val="943634" w:themeColor="accent2" w:themeShade="BF"/>
                <w:sz w:val="22"/>
              </w:rPr>
              <w:t>MFL</w:t>
            </w:r>
          </w:p>
          <w:p w:rsidR="005B308B" w:rsidRPr="00F46F56" w:rsidRDefault="005B308B" w:rsidP="005B308B">
            <w:pPr>
              <w:jc w:val="center"/>
              <w:rPr>
                <w:b/>
                <w:color w:val="943634" w:themeColor="accent2" w:themeShade="BF"/>
                <w:sz w:val="22"/>
              </w:rPr>
            </w:pPr>
            <w:r w:rsidRPr="00F46F56">
              <w:rPr>
                <w:b/>
                <w:color w:val="943634" w:themeColor="accent2" w:themeShade="BF"/>
                <w:sz w:val="16"/>
              </w:rPr>
              <w:t>(German)</w:t>
            </w:r>
          </w:p>
        </w:tc>
        <w:tc>
          <w:tcPr>
            <w:tcW w:w="1548" w:type="dxa"/>
          </w:tcPr>
          <w:p w:rsidR="005B308B" w:rsidRPr="00F46F56" w:rsidRDefault="005B308B" w:rsidP="005B308B">
            <w:pPr>
              <w:rPr>
                <w:b/>
                <w:sz w:val="22"/>
                <w:u w:val="single"/>
              </w:rPr>
            </w:pPr>
          </w:p>
          <w:p w:rsidR="005B308B" w:rsidRPr="002421CF" w:rsidRDefault="005B308B" w:rsidP="005B308B">
            <w:pPr>
              <w:jc w:val="center"/>
              <w:rPr>
                <w:b/>
                <w:sz w:val="22"/>
                <w:u w:val="single"/>
              </w:rPr>
            </w:pPr>
            <w:r w:rsidRPr="002421CF">
              <w:rPr>
                <w:b/>
                <w:sz w:val="22"/>
                <w:u w:val="single"/>
              </w:rPr>
              <w:t>Greetings &amp;</w:t>
            </w:r>
          </w:p>
          <w:p w:rsidR="005B308B" w:rsidRPr="002421CF" w:rsidRDefault="005B308B" w:rsidP="005B308B">
            <w:pPr>
              <w:jc w:val="center"/>
              <w:rPr>
                <w:b/>
                <w:sz w:val="22"/>
                <w:u w:val="single"/>
              </w:rPr>
            </w:pPr>
            <w:r w:rsidRPr="002421CF">
              <w:rPr>
                <w:b/>
                <w:sz w:val="22"/>
                <w:u w:val="single"/>
              </w:rPr>
              <w:t>Family</w:t>
            </w:r>
          </w:p>
          <w:p w:rsidR="005B308B" w:rsidRPr="006C522D" w:rsidRDefault="005B308B" w:rsidP="005B308B">
            <w:pPr>
              <w:jc w:val="center"/>
              <w:rPr>
                <w:sz w:val="18"/>
              </w:rPr>
            </w:pPr>
            <w:r w:rsidRPr="006C522D">
              <w:rPr>
                <w:sz w:val="18"/>
              </w:rPr>
              <w:t>.To introduce yourself to others</w:t>
            </w:r>
          </w:p>
          <w:p w:rsidR="005B308B" w:rsidRPr="006C522D" w:rsidRDefault="005B308B" w:rsidP="005B308B">
            <w:pPr>
              <w:jc w:val="center"/>
              <w:rPr>
                <w:sz w:val="18"/>
              </w:rPr>
            </w:pPr>
          </w:p>
          <w:p w:rsidR="005B308B" w:rsidRPr="00F46F56" w:rsidRDefault="005B308B" w:rsidP="005B308B">
            <w:pPr>
              <w:jc w:val="center"/>
              <w:rPr>
                <w:sz w:val="22"/>
              </w:rPr>
            </w:pPr>
            <w:r w:rsidRPr="006C522D">
              <w:rPr>
                <w:sz w:val="18"/>
              </w:rPr>
              <w:t>.To know names for other family members</w:t>
            </w:r>
          </w:p>
        </w:tc>
        <w:tc>
          <w:tcPr>
            <w:tcW w:w="1136" w:type="dxa"/>
          </w:tcPr>
          <w:p w:rsidR="005B308B" w:rsidRDefault="005B308B" w:rsidP="005B308B">
            <w:pPr>
              <w:jc w:val="center"/>
              <w:rPr>
                <w:sz w:val="22"/>
              </w:rPr>
            </w:pPr>
          </w:p>
          <w:p w:rsidR="005B308B" w:rsidRPr="006C522D" w:rsidRDefault="005B308B" w:rsidP="005B308B">
            <w:pPr>
              <w:jc w:val="center"/>
              <w:rPr>
                <w:b/>
                <w:sz w:val="22"/>
                <w:u w:val="single"/>
              </w:rPr>
            </w:pPr>
            <w:r w:rsidRPr="006C522D">
              <w:rPr>
                <w:b/>
                <w:sz w:val="22"/>
                <w:u w:val="single"/>
              </w:rPr>
              <w:t>Numbers &amp;</w:t>
            </w:r>
          </w:p>
          <w:p w:rsidR="005B308B" w:rsidRPr="006C522D" w:rsidRDefault="005B308B" w:rsidP="005B308B">
            <w:pPr>
              <w:jc w:val="center"/>
              <w:rPr>
                <w:b/>
                <w:sz w:val="22"/>
                <w:u w:val="single"/>
              </w:rPr>
            </w:pPr>
            <w:r w:rsidRPr="006C522D">
              <w:rPr>
                <w:b/>
                <w:sz w:val="22"/>
                <w:u w:val="single"/>
              </w:rPr>
              <w:t>Colours</w:t>
            </w:r>
          </w:p>
          <w:p w:rsidR="005B308B" w:rsidRDefault="005B308B" w:rsidP="005B308B">
            <w:pPr>
              <w:jc w:val="center"/>
              <w:rPr>
                <w:sz w:val="22"/>
              </w:rPr>
            </w:pPr>
          </w:p>
          <w:p w:rsidR="005B308B" w:rsidRPr="006C522D" w:rsidRDefault="005B308B" w:rsidP="005B308B">
            <w:pPr>
              <w:jc w:val="center"/>
              <w:rPr>
                <w:sz w:val="18"/>
              </w:rPr>
            </w:pPr>
            <w:r w:rsidRPr="006C522D">
              <w:rPr>
                <w:sz w:val="18"/>
              </w:rPr>
              <w:t xml:space="preserve">.To identify numbers </w:t>
            </w:r>
          </w:p>
          <w:p w:rsidR="005B308B" w:rsidRPr="006C522D" w:rsidRDefault="005B308B" w:rsidP="005B308B">
            <w:pPr>
              <w:jc w:val="center"/>
              <w:rPr>
                <w:sz w:val="18"/>
              </w:rPr>
            </w:pPr>
          </w:p>
          <w:p w:rsidR="005B308B" w:rsidRPr="00F46F56" w:rsidRDefault="005B308B" w:rsidP="005B308B">
            <w:pPr>
              <w:jc w:val="center"/>
              <w:rPr>
                <w:sz w:val="22"/>
              </w:rPr>
            </w:pPr>
            <w:r w:rsidRPr="006C522D">
              <w:rPr>
                <w:sz w:val="18"/>
              </w:rPr>
              <w:t>.To name colours</w:t>
            </w:r>
          </w:p>
        </w:tc>
        <w:tc>
          <w:tcPr>
            <w:tcW w:w="1363" w:type="dxa"/>
          </w:tcPr>
          <w:p w:rsidR="005B308B" w:rsidRPr="00F46F56" w:rsidRDefault="005B308B" w:rsidP="005B308B">
            <w:pPr>
              <w:jc w:val="center"/>
              <w:rPr>
                <w:b/>
                <w:sz w:val="22"/>
                <w:u w:val="single"/>
              </w:rPr>
            </w:pPr>
          </w:p>
          <w:p w:rsidR="005B308B" w:rsidRPr="006C522D" w:rsidRDefault="005B308B" w:rsidP="005B308B">
            <w:pPr>
              <w:jc w:val="center"/>
              <w:rPr>
                <w:b/>
                <w:sz w:val="22"/>
                <w:u w:val="single"/>
              </w:rPr>
            </w:pPr>
            <w:r w:rsidRPr="006C522D">
              <w:rPr>
                <w:b/>
                <w:sz w:val="22"/>
                <w:u w:val="single"/>
              </w:rPr>
              <w:t>Food &amp;</w:t>
            </w:r>
          </w:p>
          <w:p w:rsidR="005B308B" w:rsidRPr="006C522D" w:rsidRDefault="005B308B" w:rsidP="005B308B">
            <w:pPr>
              <w:jc w:val="center"/>
              <w:rPr>
                <w:b/>
                <w:sz w:val="22"/>
                <w:u w:val="single"/>
              </w:rPr>
            </w:pPr>
            <w:r w:rsidRPr="006C522D">
              <w:rPr>
                <w:b/>
                <w:sz w:val="22"/>
                <w:u w:val="single"/>
              </w:rPr>
              <w:t>Objects</w:t>
            </w:r>
          </w:p>
          <w:p w:rsidR="005B308B" w:rsidRDefault="005B308B" w:rsidP="005B308B">
            <w:pPr>
              <w:jc w:val="center"/>
              <w:rPr>
                <w:sz w:val="22"/>
              </w:rPr>
            </w:pPr>
          </w:p>
          <w:p w:rsidR="005B308B" w:rsidRPr="006C522D" w:rsidRDefault="005B308B" w:rsidP="005B308B">
            <w:pPr>
              <w:jc w:val="center"/>
              <w:rPr>
                <w:sz w:val="18"/>
              </w:rPr>
            </w:pPr>
            <w:r w:rsidRPr="006C522D">
              <w:rPr>
                <w:sz w:val="18"/>
              </w:rPr>
              <w:t>To identify favourite foods</w:t>
            </w:r>
          </w:p>
          <w:p w:rsidR="005B308B" w:rsidRPr="006C522D" w:rsidRDefault="005B308B" w:rsidP="005B308B">
            <w:pPr>
              <w:jc w:val="center"/>
              <w:rPr>
                <w:sz w:val="18"/>
              </w:rPr>
            </w:pPr>
          </w:p>
          <w:p w:rsidR="005B308B" w:rsidRPr="00F46F56" w:rsidRDefault="005B308B" w:rsidP="005B308B">
            <w:pPr>
              <w:jc w:val="center"/>
              <w:rPr>
                <w:sz w:val="22"/>
              </w:rPr>
            </w:pPr>
            <w:r w:rsidRPr="006C522D">
              <w:rPr>
                <w:sz w:val="18"/>
              </w:rPr>
              <w:t xml:space="preserve">To name objects in a classroom </w:t>
            </w:r>
          </w:p>
        </w:tc>
        <w:tc>
          <w:tcPr>
            <w:tcW w:w="1621" w:type="dxa"/>
          </w:tcPr>
          <w:p w:rsidR="005B308B" w:rsidRPr="00F46F56" w:rsidRDefault="005B308B" w:rsidP="005B308B">
            <w:pPr>
              <w:jc w:val="center"/>
              <w:rPr>
                <w:b/>
                <w:sz w:val="22"/>
                <w:u w:val="single"/>
              </w:rPr>
            </w:pPr>
          </w:p>
          <w:p w:rsidR="005B308B" w:rsidRPr="006C522D" w:rsidRDefault="005B308B" w:rsidP="005B308B">
            <w:pPr>
              <w:jc w:val="center"/>
              <w:rPr>
                <w:b/>
                <w:sz w:val="22"/>
                <w:u w:val="single"/>
              </w:rPr>
            </w:pPr>
            <w:r w:rsidRPr="006C522D">
              <w:rPr>
                <w:b/>
                <w:sz w:val="22"/>
                <w:u w:val="single"/>
              </w:rPr>
              <w:t>Sports</w:t>
            </w:r>
          </w:p>
          <w:p w:rsidR="005B308B" w:rsidRDefault="005B308B" w:rsidP="005B308B">
            <w:pPr>
              <w:jc w:val="center"/>
              <w:rPr>
                <w:sz w:val="22"/>
              </w:rPr>
            </w:pPr>
          </w:p>
          <w:p w:rsidR="005B308B" w:rsidRPr="006C522D" w:rsidRDefault="005B308B" w:rsidP="005B308B">
            <w:pPr>
              <w:jc w:val="center"/>
              <w:rPr>
                <w:sz w:val="18"/>
              </w:rPr>
            </w:pPr>
            <w:r w:rsidRPr="006C522D">
              <w:rPr>
                <w:sz w:val="18"/>
              </w:rPr>
              <w:t>.To name your favourite sport</w:t>
            </w:r>
          </w:p>
          <w:p w:rsidR="005B308B" w:rsidRPr="006C522D" w:rsidRDefault="005B308B" w:rsidP="005B308B">
            <w:pPr>
              <w:jc w:val="center"/>
              <w:rPr>
                <w:sz w:val="18"/>
              </w:rPr>
            </w:pPr>
          </w:p>
          <w:p w:rsidR="005B308B" w:rsidRPr="00F46F56" w:rsidRDefault="005B308B" w:rsidP="005B308B">
            <w:pPr>
              <w:jc w:val="center"/>
              <w:rPr>
                <w:sz w:val="22"/>
              </w:rPr>
            </w:pPr>
            <w:r w:rsidRPr="006C522D">
              <w:rPr>
                <w:sz w:val="18"/>
              </w:rPr>
              <w:t>.To ask others their favourite sport</w:t>
            </w:r>
          </w:p>
        </w:tc>
        <w:tc>
          <w:tcPr>
            <w:tcW w:w="1214" w:type="dxa"/>
          </w:tcPr>
          <w:p w:rsidR="005B308B" w:rsidRPr="00F46F56" w:rsidRDefault="005B308B" w:rsidP="005B308B">
            <w:pPr>
              <w:jc w:val="center"/>
              <w:rPr>
                <w:b/>
                <w:sz w:val="22"/>
                <w:u w:val="single"/>
              </w:rPr>
            </w:pPr>
          </w:p>
          <w:p w:rsidR="005B308B" w:rsidRPr="006C522D" w:rsidRDefault="005B308B" w:rsidP="005B308B">
            <w:pPr>
              <w:jc w:val="center"/>
              <w:rPr>
                <w:b/>
                <w:sz w:val="22"/>
                <w:u w:val="single"/>
              </w:rPr>
            </w:pPr>
            <w:r w:rsidRPr="006C522D">
              <w:rPr>
                <w:b/>
                <w:sz w:val="22"/>
                <w:u w:val="single"/>
              </w:rPr>
              <w:t>Places</w:t>
            </w:r>
          </w:p>
          <w:p w:rsidR="005B308B" w:rsidRDefault="005B308B" w:rsidP="005B308B">
            <w:pPr>
              <w:jc w:val="center"/>
              <w:rPr>
                <w:sz w:val="22"/>
              </w:rPr>
            </w:pPr>
          </w:p>
          <w:p w:rsidR="005B308B" w:rsidRPr="006C522D" w:rsidRDefault="005B308B" w:rsidP="005B308B">
            <w:pPr>
              <w:jc w:val="center"/>
              <w:rPr>
                <w:sz w:val="18"/>
              </w:rPr>
            </w:pPr>
            <w:r w:rsidRPr="006C522D">
              <w:rPr>
                <w:sz w:val="18"/>
              </w:rPr>
              <w:t>.To name local places. Facilities</w:t>
            </w:r>
          </w:p>
          <w:p w:rsidR="005B308B" w:rsidRPr="006C522D" w:rsidRDefault="005B308B" w:rsidP="005B308B">
            <w:pPr>
              <w:jc w:val="center"/>
              <w:rPr>
                <w:sz w:val="18"/>
              </w:rPr>
            </w:pPr>
          </w:p>
          <w:p w:rsidR="005B308B" w:rsidRPr="00F46F56" w:rsidRDefault="005B308B" w:rsidP="005B308B">
            <w:pPr>
              <w:jc w:val="center"/>
              <w:rPr>
                <w:sz w:val="22"/>
              </w:rPr>
            </w:pPr>
            <w:r w:rsidRPr="006C522D">
              <w:rPr>
                <w:sz w:val="18"/>
              </w:rPr>
              <w:t>.To ask where somewhere is</w:t>
            </w:r>
          </w:p>
        </w:tc>
        <w:tc>
          <w:tcPr>
            <w:tcW w:w="1134" w:type="dxa"/>
          </w:tcPr>
          <w:p w:rsidR="005B308B" w:rsidRPr="00F46F56" w:rsidRDefault="005B308B" w:rsidP="005B308B">
            <w:pPr>
              <w:jc w:val="center"/>
              <w:rPr>
                <w:b/>
                <w:sz w:val="22"/>
                <w:u w:val="single"/>
              </w:rPr>
            </w:pPr>
          </w:p>
          <w:p w:rsidR="005B308B" w:rsidRPr="006C522D" w:rsidRDefault="005B308B" w:rsidP="005B308B">
            <w:pPr>
              <w:jc w:val="center"/>
              <w:rPr>
                <w:b/>
                <w:sz w:val="22"/>
                <w:u w:val="single"/>
              </w:rPr>
            </w:pPr>
            <w:r w:rsidRPr="006C522D">
              <w:rPr>
                <w:b/>
                <w:sz w:val="22"/>
                <w:u w:val="single"/>
              </w:rPr>
              <w:t>Directions</w:t>
            </w:r>
          </w:p>
          <w:p w:rsidR="005B308B" w:rsidRDefault="005B308B" w:rsidP="005B308B">
            <w:pPr>
              <w:jc w:val="center"/>
              <w:rPr>
                <w:b/>
                <w:sz w:val="22"/>
                <w:u w:val="single"/>
              </w:rPr>
            </w:pPr>
          </w:p>
          <w:p w:rsidR="005B308B" w:rsidRPr="006C522D" w:rsidRDefault="005B308B" w:rsidP="005B308B">
            <w:pPr>
              <w:jc w:val="center"/>
              <w:rPr>
                <w:sz w:val="18"/>
              </w:rPr>
            </w:pPr>
            <w:r w:rsidRPr="006C522D">
              <w:rPr>
                <w:sz w:val="18"/>
              </w:rPr>
              <w:t>.To ask for directions</w:t>
            </w:r>
          </w:p>
          <w:p w:rsidR="005B308B" w:rsidRPr="006C522D" w:rsidRDefault="005B308B" w:rsidP="005B308B">
            <w:pPr>
              <w:jc w:val="center"/>
              <w:rPr>
                <w:sz w:val="18"/>
              </w:rPr>
            </w:pPr>
          </w:p>
          <w:p w:rsidR="005B308B" w:rsidRPr="00F46F56" w:rsidRDefault="005B308B" w:rsidP="005B308B">
            <w:pPr>
              <w:jc w:val="center"/>
              <w:rPr>
                <w:b/>
                <w:sz w:val="22"/>
                <w:u w:val="single"/>
              </w:rPr>
            </w:pPr>
            <w:r w:rsidRPr="006C522D">
              <w:rPr>
                <w:sz w:val="18"/>
              </w:rPr>
              <w:t>.To give someone directions</w:t>
            </w:r>
          </w:p>
        </w:tc>
      </w:tr>
      <w:tr w:rsidR="005B308B" w:rsidRPr="00F46F56" w:rsidTr="007E5854">
        <w:trPr>
          <w:jc w:val="center"/>
        </w:trPr>
        <w:tc>
          <w:tcPr>
            <w:tcW w:w="910" w:type="dxa"/>
          </w:tcPr>
          <w:p w:rsidR="005B308B" w:rsidRPr="00F46F56" w:rsidRDefault="005B308B" w:rsidP="005B308B">
            <w:pPr>
              <w:jc w:val="center"/>
              <w:rPr>
                <w:b/>
                <w:color w:val="943634" w:themeColor="accent2" w:themeShade="BF"/>
                <w:sz w:val="22"/>
              </w:rPr>
            </w:pPr>
            <w:r w:rsidRPr="00F46F56">
              <w:rPr>
                <w:b/>
                <w:color w:val="943634" w:themeColor="accent2" w:themeShade="BF"/>
                <w:sz w:val="22"/>
              </w:rPr>
              <w:t>PSHE</w:t>
            </w:r>
          </w:p>
        </w:tc>
        <w:tc>
          <w:tcPr>
            <w:tcW w:w="1548" w:type="dxa"/>
          </w:tcPr>
          <w:p w:rsidR="005B308B" w:rsidRDefault="005B308B" w:rsidP="005B308B">
            <w:pPr>
              <w:jc w:val="center"/>
              <w:rPr>
                <w:b/>
                <w:color w:val="201F1E"/>
                <w:sz w:val="22"/>
                <w:szCs w:val="20"/>
                <w:u w:val="single"/>
                <w:shd w:val="clear" w:color="auto" w:fill="FFFFFF"/>
              </w:rPr>
            </w:pPr>
            <w:r w:rsidRPr="00467D18">
              <w:rPr>
                <w:b/>
                <w:color w:val="201F1E"/>
                <w:sz w:val="22"/>
                <w:szCs w:val="20"/>
                <w:u w:val="single"/>
                <w:shd w:val="clear" w:color="auto" w:fill="FFFFFF"/>
              </w:rPr>
              <w:t>Mental health &amp; Wellbeing focus</w:t>
            </w:r>
          </w:p>
          <w:p w:rsidR="005B308B" w:rsidRPr="00467D18" w:rsidRDefault="005B308B" w:rsidP="005B308B">
            <w:pPr>
              <w:jc w:val="center"/>
              <w:rPr>
                <w:sz w:val="22"/>
              </w:rPr>
            </w:pPr>
            <w:r w:rsidRPr="00467D18">
              <w:rPr>
                <w:color w:val="201F1E"/>
                <w:sz w:val="18"/>
                <w:szCs w:val="18"/>
                <w:shd w:val="clear" w:color="auto" w:fill="FFFFFF"/>
              </w:rPr>
              <w:t xml:space="preserve">. </w:t>
            </w:r>
            <w:r>
              <w:rPr>
                <w:color w:val="201F1E"/>
                <w:sz w:val="18"/>
                <w:szCs w:val="18"/>
                <w:shd w:val="clear" w:color="auto" w:fill="FFFFFF"/>
              </w:rPr>
              <w:t>Lockdown situations/feelings</w:t>
            </w:r>
            <w:r w:rsidRPr="00467D18">
              <w:rPr>
                <w:color w:val="201F1E"/>
                <w:sz w:val="18"/>
                <w:szCs w:val="18"/>
                <w:shd w:val="clear" w:color="auto" w:fill="FFFFFF"/>
              </w:rPr>
              <w:t xml:space="preserve">, worries, myths, </w:t>
            </w:r>
            <w:r w:rsidRPr="00467D18">
              <w:rPr>
                <w:color w:val="201F1E"/>
                <w:sz w:val="18"/>
                <w:szCs w:val="18"/>
                <w:shd w:val="clear" w:color="auto" w:fill="FFFFFF"/>
              </w:rPr>
              <w:lastRenderedPageBreak/>
              <w:t>media, self</w:t>
            </w:r>
            <w:r>
              <w:rPr>
                <w:color w:val="201F1E"/>
                <w:sz w:val="18"/>
                <w:szCs w:val="18"/>
                <w:shd w:val="clear" w:color="auto" w:fill="FFFFFF"/>
              </w:rPr>
              <w:t>-</w:t>
            </w:r>
            <w:r w:rsidRPr="00467D18">
              <w:rPr>
                <w:color w:val="201F1E"/>
                <w:sz w:val="18"/>
                <w:szCs w:val="18"/>
                <w:shd w:val="clear" w:color="auto" w:fill="FFFFFF"/>
              </w:rPr>
              <w:t>care, new school life</w:t>
            </w:r>
            <w:r>
              <w:rPr>
                <w:rFonts w:ascii="Tahoma" w:hAnsi="Tahoma" w:cs="Tahoma"/>
                <w:color w:val="201F1E"/>
                <w:sz w:val="20"/>
                <w:szCs w:val="20"/>
                <w:shd w:val="clear" w:color="auto" w:fill="FFFFFF"/>
              </w:rPr>
              <w:t>.</w:t>
            </w:r>
          </w:p>
        </w:tc>
        <w:tc>
          <w:tcPr>
            <w:tcW w:w="1136" w:type="dxa"/>
          </w:tcPr>
          <w:p w:rsidR="005B308B" w:rsidRDefault="005B308B" w:rsidP="005B308B">
            <w:pPr>
              <w:jc w:val="center"/>
              <w:rPr>
                <w:b/>
                <w:color w:val="201F1E"/>
                <w:sz w:val="22"/>
                <w:szCs w:val="22"/>
                <w:u w:val="single"/>
                <w:shd w:val="clear" w:color="auto" w:fill="FFFFFF"/>
              </w:rPr>
            </w:pPr>
            <w:r w:rsidRPr="00467D18">
              <w:rPr>
                <w:b/>
                <w:color w:val="201F1E"/>
                <w:sz w:val="22"/>
                <w:szCs w:val="22"/>
                <w:u w:val="single"/>
                <w:shd w:val="clear" w:color="auto" w:fill="FFFFFF"/>
              </w:rPr>
              <w:lastRenderedPageBreak/>
              <w:t>Building friendships</w:t>
            </w:r>
          </w:p>
          <w:p w:rsidR="005B308B" w:rsidRPr="00467D18" w:rsidRDefault="005B308B" w:rsidP="005B308B">
            <w:pPr>
              <w:jc w:val="center"/>
              <w:rPr>
                <w:b/>
                <w:sz w:val="18"/>
                <w:szCs w:val="18"/>
                <w:u w:val="single"/>
              </w:rPr>
            </w:pPr>
            <w:r w:rsidRPr="00467D18">
              <w:rPr>
                <w:color w:val="201F1E"/>
                <w:sz w:val="18"/>
                <w:szCs w:val="18"/>
                <w:shd w:val="clear" w:color="auto" w:fill="FFFFFF"/>
              </w:rPr>
              <w:t xml:space="preserve">identify when someone isn’t being a good friend </w:t>
            </w:r>
            <w:r w:rsidRPr="00467D18">
              <w:rPr>
                <w:color w:val="201F1E"/>
                <w:sz w:val="18"/>
                <w:szCs w:val="18"/>
                <w:shd w:val="clear" w:color="auto" w:fill="FFFFFF"/>
              </w:rPr>
              <w:lastRenderedPageBreak/>
              <w:t>to me or someone else</w:t>
            </w:r>
          </w:p>
        </w:tc>
        <w:tc>
          <w:tcPr>
            <w:tcW w:w="1363" w:type="dxa"/>
          </w:tcPr>
          <w:p w:rsidR="005B308B" w:rsidRDefault="005B308B" w:rsidP="005B308B">
            <w:pPr>
              <w:jc w:val="center"/>
              <w:rPr>
                <w:b/>
                <w:color w:val="201F1E"/>
                <w:sz w:val="22"/>
                <w:szCs w:val="20"/>
                <w:u w:val="single"/>
                <w:shd w:val="clear" w:color="auto" w:fill="FFFFFF"/>
              </w:rPr>
            </w:pPr>
            <w:r w:rsidRPr="009B1683">
              <w:rPr>
                <w:b/>
                <w:color w:val="201F1E"/>
                <w:sz w:val="22"/>
                <w:szCs w:val="20"/>
                <w:u w:val="single"/>
                <w:shd w:val="clear" w:color="auto" w:fill="FFFFFF"/>
              </w:rPr>
              <w:lastRenderedPageBreak/>
              <w:t>Basics of saving, budgeting and money managing</w:t>
            </w:r>
          </w:p>
          <w:p w:rsidR="005B308B" w:rsidRPr="009B1683" w:rsidRDefault="005B308B" w:rsidP="005B308B">
            <w:pPr>
              <w:pStyle w:val="xmsonormal"/>
              <w:shd w:val="clear" w:color="auto" w:fill="FFFFFF"/>
              <w:spacing w:before="0" w:beforeAutospacing="0" w:after="0" w:afterAutospacing="0" w:line="253" w:lineRule="atLeast"/>
              <w:jc w:val="center"/>
              <w:rPr>
                <w:color w:val="201F1E"/>
                <w:sz w:val="20"/>
                <w:szCs w:val="22"/>
              </w:rPr>
            </w:pPr>
            <w:r w:rsidRPr="009B1683">
              <w:rPr>
                <w:color w:val="201F1E"/>
                <w:sz w:val="18"/>
                <w:szCs w:val="20"/>
                <w:bdr w:val="none" w:sz="0" w:space="0" w:color="auto" w:frame="1"/>
              </w:rPr>
              <w:t xml:space="preserve">To understand the difference </w:t>
            </w:r>
            <w:r w:rsidRPr="009B1683">
              <w:rPr>
                <w:color w:val="201F1E"/>
                <w:sz w:val="18"/>
                <w:szCs w:val="20"/>
                <w:bdr w:val="none" w:sz="0" w:space="0" w:color="auto" w:frame="1"/>
              </w:rPr>
              <w:lastRenderedPageBreak/>
              <w:t>between needs and luxuries.</w:t>
            </w:r>
          </w:p>
          <w:p w:rsidR="005B308B" w:rsidRDefault="005B308B" w:rsidP="005B308B">
            <w:pPr>
              <w:pStyle w:val="xmsonormal"/>
              <w:shd w:val="clear" w:color="auto" w:fill="FFFFFF"/>
              <w:spacing w:before="0" w:beforeAutospacing="0" w:after="0" w:afterAutospacing="0" w:line="253" w:lineRule="atLeast"/>
              <w:jc w:val="center"/>
              <w:rPr>
                <w:color w:val="201F1E"/>
                <w:sz w:val="18"/>
                <w:szCs w:val="20"/>
                <w:bdr w:val="none" w:sz="0" w:space="0" w:color="auto" w:frame="1"/>
              </w:rPr>
            </w:pPr>
          </w:p>
          <w:p w:rsidR="005B308B" w:rsidRPr="009B1683" w:rsidRDefault="005B308B" w:rsidP="005B308B">
            <w:pPr>
              <w:pStyle w:val="xmsonormal"/>
              <w:shd w:val="clear" w:color="auto" w:fill="FFFFFF"/>
              <w:spacing w:before="0" w:beforeAutospacing="0" w:after="0" w:afterAutospacing="0" w:line="253" w:lineRule="atLeast"/>
              <w:jc w:val="center"/>
              <w:rPr>
                <w:color w:val="201F1E"/>
                <w:sz w:val="20"/>
                <w:szCs w:val="22"/>
              </w:rPr>
            </w:pPr>
            <w:r w:rsidRPr="009B1683">
              <w:rPr>
                <w:color w:val="201F1E"/>
                <w:sz w:val="18"/>
                <w:szCs w:val="20"/>
                <w:bdr w:val="none" w:sz="0" w:space="0" w:color="auto" w:frame="1"/>
              </w:rPr>
              <w:t>Children’s rights</w:t>
            </w:r>
          </w:p>
          <w:p w:rsidR="005B308B" w:rsidRDefault="005B308B" w:rsidP="005B308B">
            <w:pPr>
              <w:pStyle w:val="xmsonormal"/>
              <w:shd w:val="clear" w:color="auto" w:fill="FFFFFF"/>
              <w:spacing w:before="0" w:beforeAutospacing="0" w:after="0" w:afterAutospacing="0" w:line="253" w:lineRule="atLeast"/>
              <w:jc w:val="center"/>
              <w:rPr>
                <w:color w:val="201F1E"/>
                <w:sz w:val="18"/>
                <w:szCs w:val="20"/>
                <w:bdr w:val="none" w:sz="0" w:space="0" w:color="auto" w:frame="1"/>
              </w:rPr>
            </w:pPr>
          </w:p>
          <w:p w:rsidR="005B308B" w:rsidRDefault="005B308B" w:rsidP="005B308B">
            <w:pPr>
              <w:pStyle w:val="xmsonormal"/>
              <w:shd w:val="clear" w:color="auto" w:fill="FFFFFF"/>
              <w:spacing w:before="0" w:beforeAutospacing="0" w:after="0" w:afterAutospacing="0" w:line="253" w:lineRule="atLeast"/>
              <w:jc w:val="center"/>
              <w:rPr>
                <w:rFonts w:ascii="Calibri" w:hAnsi="Calibri" w:cs="Calibri"/>
                <w:color w:val="201F1E"/>
                <w:sz w:val="22"/>
                <w:szCs w:val="22"/>
              </w:rPr>
            </w:pPr>
            <w:r w:rsidRPr="009B1683">
              <w:rPr>
                <w:color w:val="201F1E"/>
                <w:sz w:val="18"/>
                <w:szCs w:val="20"/>
                <w:bdr w:val="none" w:sz="0" w:space="0" w:color="auto" w:frame="1"/>
              </w:rPr>
              <w:t>To recognise their own rights and how these may be affected.</w:t>
            </w:r>
          </w:p>
          <w:p w:rsidR="005B308B" w:rsidRPr="009B1683" w:rsidRDefault="005B308B" w:rsidP="005B308B">
            <w:pPr>
              <w:jc w:val="center"/>
              <w:rPr>
                <w:b/>
                <w:sz w:val="22"/>
                <w:u w:val="single"/>
              </w:rPr>
            </w:pPr>
          </w:p>
        </w:tc>
        <w:tc>
          <w:tcPr>
            <w:tcW w:w="1621" w:type="dxa"/>
          </w:tcPr>
          <w:p w:rsidR="005B308B" w:rsidRDefault="005B308B" w:rsidP="005B308B">
            <w:pPr>
              <w:jc w:val="center"/>
              <w:rPr>
                <w:b/>
                <w:color w:val="201F1E"/>
                <w:sz w:val="22"/>
                <w:szCs w:val="22"/>
                <w:u w:val="single"/>
                <w:shd w:val="clear" w:color="auto" w:fill="FFFFFF"/>
              </w:rPr>
            </w:pPr>
            <w:r w:rsidRPr="009B1683">
              <w:rPr>
                <w:b/>
                <w:color w:val="201F1E"/>
                <w:sz w:val="22"/>
                <w:szCs w:val="22"/>
                <w:u w:val="single"/>
                <w:shd w:val="clear" w:color="auto" w:fill="FFFFFF"/>
              </w:rPr>
              <w:lastRenderedPageBreak/>
              <w:t xml:space="preserve">Managing puberty, privacy and unwanted contact (in self context - </w:t>
            </w:r>
            <w:r w:rsidRPr="009B1683">
              <w:rPr>
                <w:b/>
                <w:color w:val="201F1E"/>
                <w:sz w:val="22"/>
                <w:szCs w:val="22"/>
                <w:u w:val="single"/>
                <w:shd w:val="clear" w:color="auto" w:fill="FFFFFF"/>
              </w:rPr>
              <w:lastRenderedPageBreak/>
              <w:t>NSPCC pants rule</w:t>
            </w:r>
          </w:p>
          <w:p w:rsidR="005B308B" w:rsidRDefault="005B308B" w:rsidP="005B308B">
            <w:pPr>
              <w:pStyle w:val="xmsonormal"/>
              <w:shd w:val="clear" w:color="auto" w:fill="FFFFFF"/>
              <w:spacing w:before="0" w:beforeAutospacing="0" w:after="0" w:afterAutospacing="0" w:line="253" w:lineRule="atLeast"/>
              <w:jc w:val="center"/>
              <w:rPr>
                <w:color w:val="201F1E"/>
                <w:sz w:val="18"/>
                <w:szCs w:val="20"/>
                <w:bdr w:val="none" w:sz="0" w:space="0" w:color="auto" w:frame="1"/>
              </w:rPr>
            </w:pPr>
            <w:r w:rsidRPr="009B1683">
              <w:rPr>
                <w:color w:val="201F1E"/>
                <w:sz w:val="18"/>
                <w:szCs w:val="20"/>
                <w:bdr w:val="none" w:sz="0" w:space="0" w:color="auto" w:frame="1"/>
              </w:rPr>
              <w:t>Personal hygiene</w:t>
            </w:r>
          </w:p>
          <w:p w:rsidR="005B308B" w:rsidRPr="009B1683" w:rsidRDefault="005B308B" w:rsidP="005B308B">
            <w:pPr>
              <w:pStyle w:val="xmsonormal"/>
              <w:shd w:val="clear" w:color="auto" w:fill="FFFFFF"/>
              <w:spacing w:before="0" w:beforeAutospacing="0" w:after="0" w:afterAutospacing="0" w:line="253" w:lineRule="atLeast"/>
              <w:jc w:val="center"/>
              <w:rPr>
                <w:color w:val="201F1E"/>
                <w:sz w:val="20"/>
                <w:szCs w:val="22"/>
              </w:rPr>
            </w:pPr>
          </w:p>
          <w:p w:rsidR="005B308B" w:rsidRPr="009B1683" w:rsidRDefault="005B308B" w:rsidP="005B308B">
            <w:pPr>
              <w:numPr>
                <w:ilvl w:val="0"/>
                <w:numId w:val="12"/>
              </w:numPr>
              <w:shd w:val="clear" w:color="auto" w:fill="FFFFFF"/>
              <w:spacing w:line="253" w:lineRule="atLeast"/>
              <w:jc w:val="center"/>
              <w:rPr>
                <w:color w:val="201F1E"/>
                <w:sz w:val="20"/>
                <w:szCs w:val="22"/>
              </w:rPr>
            </w:pPr>
            <w:r w:rsidRPr="009B1683">
              <w:rPr>
                <w:color w:val="201F1E"/>
                <w:sz w:val="18"/>
                <w:szCs w:val="20"/>
                <w:bdr w:val="none" w:sz="0" w:space="0" w:color="auto" w:frame="1"/>
              </w:rPr>
              <w:t>Dental</w:t>
            </w:r>
          </w:p>
          <w:p w:rsidR="005B308B" w:rsidRDefault="005B308B" w:rsidP="005B308B">
            <w:pPr>
              <w:pStyle w:val="xmsonormal"/>
              <w:shd w:val="clear" w:color="auto" w:fill="FFFFFF"/>
              <w:spacing w:before="0" w:beforeAutospacing="0" w:after="0" w:afterAutospacing="0" w:line="253" w:lineRule="atLeast"/>
              <w:jc w:val="center"/>
              <w:rPr>
                <w:color w:val="201F1E"/>
                <w:sz w:val="18"/>
                <w:szCs w:val="20"/>
                <w:bdr w:val="none" w:sz="0" w:space="0" w:color="auto" w:frame="1"/>
              </w:rPr>
            </w:pPr>
          </w:p>
          <w:p w:rsidR="005B308B" w:rsidRPr="009B1683" w:rsidRDefault="005B308B" w:rsidP="005B308B">
            <w:pPr>
              <w:pStyle w:val="xmsonormal"/>
              <w:shd w:val="clear" w:color="auto" w:fill="FFFFFF"/>
              <w:spacing w:before="0" w:beforeAutospacing="0" w:after="0" w:afterAutospacing="0" w:line="253" w:lineRule="atLeast"/>
              <w:jc w:val="center"/>
              <w:rPr>
                <w:color w:val="201F1E"/>
                <w:sz w:val="20"/>
                <w:szCs w:val="22"/>
              </w:rPr>
            </w:pPr>
            <w:r w:rsidRPr="009B1683">
              <w:rPr>
                <w:color w:val="201F1E"/>
                <w:sz w:val="18"/>
                <w:szCs w:val="20"/>
                <w:bdr w:val="none" w:sz="0" w:space="0" w:color="auto" w:frame="1"/>
              </w:rPr>
              <w:t>Physical (changes due to puberty)</w:t>
            </w:r>
          </w:p>
          <w:p w:rsidR="005B308B" w:rsidRPr="009B1683" w:rsidRDefault="005B308B" w:rsidP="005B308B">
            <w:pPr>
              <w:jc w:val="center"/>
              <w:rPr>
                <w:b/>
                <w:sz w:val="22"/>
                <w:szCs w:val="22"/>
                <w:u w:val="single"/>
              </w:rPr>
            </w:pPr>
          </w:p>
        </w:tc>
        <w:tc>
          <w:tcPr>
            <w:tcW w:w="1214" w:type="dxa"/>
          </w:tcPr>
          <w:p w:rsidR="005B308B" w:rsidRDefault="005B308B" w:rsidP="005B308B">
            <w:pPr>
              <w:jc w:val="center"/>
              <w:rPr>
                <w:b/>
                <w:color w:val="201F1E"/>
                <w:sz w:val="22"/>
                <w:szCs w:val="20"/>
                <w:u w:val="single"/>
                <w:shd w:val="clear" w:color="auto" w:fill="FFFFFF"/>
              </w:rPr>
            </w:pPr>
            <w:r w:rsidRPr="009B1683">
              <w:rPr>
                <w:b/>
                <w:color w:val="201F1E"/>
                <w:sz w:val="22"/>
                <w:szCs w:val="20"/>
                <w:u w:val="single"/>
                <w:shd w:val="clear" w:color="auto" w:fill="FFFFFF"/>
              </w:rPr>
              <w:lastRenderedPageBreak/>
              <w:t>Growing up and relationships</w:t>
            </w:r>
          </w:p>
          <w:p w:rsidR="005B308B" w:rsidRDefault="005B308B" w:rsidP="005B308B">
            <w:pPr>
              <w:jc w:val="center"/>
              <w:rPr>
                <w:b/>
                <w:color w:val="201F1E"/>
                <w:sz w:val="22"/>
                <w:szCs w:val="20"/>
                <w:u w:val="single"/>
                <w:shd w:val="clear" w:color="auto" w:fill="FFFFFF"/>
              </w:rPr>
            </w:pPr>
          </w:p>
          <w:p w:rsidR="005B308B" w:rsidRPr="009B1683" w:rsidRDefault="005B308B" w:rsidP="005B308B">
            <w:pPr>
              <w:pStyle w:val="xmsonormal"/>
              <w:shd w:val="clear" w:color="auto" w:fill="FFFFFF"/>
              <w:spacing w:before="0" w:beforeAutospacing="0" w:after="0" w:afterAutospacing="0" w:line="253" w:lineRule="atLeast"/>
              <w:jc w:val="center"/>
              <w:rPr>
                <w:color w:val="201F1E"/>
                <w:sz w:val="18"/>
                <w:szCs w:val="18"/>
              </w:rPr>
            </w:pPr>
            <w:r w:rsidRPr="009B1683">
              <w:rPr>
                <w:color w:val="201F1E"/>
                <w:sz w:val="18"/>
                <w:szCs w:val="18"/>
                <w:bdr w:val="none" w:sz="0" w:space="0" w:color="auto" w:frame="1"/>
              </w:rPr>
              <w:t xml:space="preserve">Understanding and </w:t>
            </w:r>
            <w:r w:rsidRPr="009B1683">
              <w:rPr>
                <w:color w:val="201F1E"/>
                <w:sz w:val="18"/>
                <w:szCs w:val="18"/>
                <w:bdr w:val="none" w:sz="0" w:space="0" w:color="auto" w:frame="1"/>
              </w:rPr>
              <w:lastRenderedPageBreak/>
              <w:t>identifying healthy and non-healthy relationships (friends &amp; family)</w:t>
            </w:r>
          </w:p>
          <w:p w:rsidR="005B308B" w:rsidRPr="009B1683" w:rsidRDefault="005B308B" w:rsidP="005B308B">
            <w:pPr>
              <w:pStyle w:val="xmsonormal"/>
              <w:shd w:val="clear" w:color="auto" w:fill="FFFFFF"/>
              <w:spacing w:before="0" w:beforeAutospacing="0" w:after="0" w:afterAutospacing="0" w:line="253" w:lineRule="atLeast"/>
              <w:jc w:val="center"/>
              <w:rPr>
                <w:b/>
                <w:sz w:val="22"/>
                <w:u w:val="single"/>
              </w:rPr>
            </w:pPr>
            <w:r w:rsidRPr="009B1683">
              <w:rPr>
                <w:color w:val="201F1E"/>
                <w:sz w:val="18"/>
                <w:szCs w:val="18"/>
                <w:bdr w:val="none" w:sz="0" w:space="0" w:color="auto" w:frame="1"/>
              </w:rPr>
              <w:t>Managing puberty more in depth, introduction to Relationships and Sex Education</w:t>
            </w:r>
          </w:p>
        </w:tc>
        <w:tc>
          <w:tcPr>
            <w:tcW w:w="1134" w:type="dxa"/>
          </w:tcPr>
          <w:p w:rsidR="005B308B" w:rsidRDefault="005B308B" w:rsidP="005B308B">
            <w:pPr>
              <w:jc w:val="center"/>
              <w:rPr>
                <w:b/>
                <w:color w:val="201F1E"/>
                <w:sz w:val="22"/>
                <w:szCs w:val="22"/>
                <w:u w:val="single"/>
                <w:shd w:val="clear" w:color="auto" w:fill="FFFFFF"/>
              </w:rPr>
            </w:pPr>
            <w:r>
              <w:rPr>
                <w:rFonts w:ascii="Tahoma" w:hAnsi="Tahoma" w:cs="Tahoma"/>
                <w:color w:val="201F1E"/>
                <w:sz w:val="20"/>
                <w:szCs w:val="20"/>
                <w:shd w:val="clear" w:color="auto" w:fill="FFFFFF"/>
              </w:rPr>
              <w:lastRenderedPageBreak/>
              <w:t> </w:t>
            </w:r>
            <w:r w:rsidRPr="009B1683">
              <w:rPr>
                <w:b/>
                <w:color w:val="201F1E"/>
                <w:sz w:val="22"/>
                <w:szCs w:val="22"/>
                <w:u w:val="single"/>
                <w:shd w:val="clear" w:color="auto" w:fill="FFFFFF"/>
              </w:rPr>
              <w:t>Preparation for Year 6 &amp; 7</w:t>
            </w:r>
          </w:p>
          <w:p w:rsidR="005B308B" w:rsidRDefault="005B308B" w:rsidP="005B308B">
            <w:pPr>
              <w:jc w:val="center"/>
              <w:rPr>
                <w:b/>
                <w:color w:val="201F1E"/>
                <w:sz w:val="22"/>
                <w:szCs w:val="22"/>
                <w:u w:val="single"/>
                <w:shd w:val="clear" w:color="auto" w:fill="FFFFFF"/>
              </w:rPr>
            </w:pPr>
          </w:p>
          <w:p w:rsidR="005B308B" w:rsidRPr="009B1683" w:rsidRDefault="005B308B" w:rsidP="005B308B">
            <w:pPr>
              <w:jc w:val="center"/>
              <w:rPr>
                <w:color w:val="201F1E"/>
                <w:sz w:val="18"/>
                <w:szCs w:val="18"/>
                <w:shd w:val="clear" w:color="auto" w:fill="FFFFFF"/>
              </w:rPr>
            </w:pPr>
            <w:r w:rsidRPr="009B1683">
              <w:rPr>
                <w:color w:val="201F1E"/>
                <w:sz w:val="18"/>
                <w:szCs w:val="18"/>
                <w:shd w:val="clear" w:color="auto" w:fill="FFFFFF"/>
              </w:rPr>
              <w:t>SATs talk</w:t>
            </w:r>
          </w:p>
          <w:p w:rsidR="005B308B" w:rsidRPr="009B1683" w:rsidRDefault="005B308B" w:rsidP="005B308B">
            <w:pPr>
              <w:jc w:val="center"/>
              <w:rPr>
                <w:color w:val="201F1E"/>
                <w:sz w:val="18"/>
                <w:szCs w:val="18"/>
                <w:shd w:val="clear" w:color="auto" w:fill="FFFFFF"/>
              </w:rPr>
            </w:pPr>
          </w:p>
          <w:p w:rsidR="005B308B" w:rsidRPr="009B1683" w:rsidRDefault="005B308B" w:rsidP="005B308B">
            <w:pPr>
              <w:jc w:val="center"/>
              <w:rPr>
                <w:color w:val="201F1E"/>
                <w:sz w:val="18"/>
                <w:szCs w:val="18"/>
                <w:shd w:val="clear" w:color="auto" w:fill="FFFFFF"/>
              </w:rPr>
            </w:pPr>
            <w:r w:rsidRPr="009B1683">
              <w:rPr>
                <w:color w:val="201F1E"/>
                <w:sz w:val="18"/>
                <w:szCs w:val="18"/>
                <w:shd w:val="clear" w:color="auto" w:fill="FFFFFF"/>
              </w:rPr>
              <w:lastRenderedPageBreak/>
              <w:t>Secondary school talk</w:t>
            </w:r>
          </w:p>
          <w:p w:rsidR="005B308B" w:rsidRPr="009B1683" w:rsidRDefault="005B308B" w:rsidP="005B308B">
            <w:pPr>
              <w:jc w:val="center"/>
              <w:rPr>
                <w:color w:val="201F1E"/>
                <w:sz w:val="18"/>
                <w:szCs w:val="18"/>
                <w:shd w:val="clear" w:color="auto" w:fill="FFFFFF"/>
              </w:rPr>
            </w:pPr>
          </w:p>
          <w:p w:rsidR="005B308B" w:rsidRPr="009B1683" w:rsidRDefault="005B308B" w:rsidP="005B308B">
            <w:pPr>
              <w:jc w:val="center"/>
              <w:rPr>
                <w:b/>
                <w:sz w:val="22"/>
                <w:szCs w:val="22"/>
                <w:u w:val="single"/>
              </w:rPr>
            </w:pPr>
            <w:r w:rsidRPr="009B1683">
              <w:rPr>
                <w:color w:val="201F1E"/>
                <w:sz w:val="18"/>
                <w:szCs w:val="18"/>
                <w:shd w:val="clear" w:color="auto" w:fill="FFFFFF"/>
              </w:rPr>
              <w:t>Understanding and learning to manage my different feelings, inside and outside of school</w:t>
            </w:r>
          </w:p>
        </w:tc>
      </w:tr>
      <w:tr w:rsidR="005B308B" w:rsidRPr="00F46F56" w:rsidTr="007E5854">
        <w:trPr>
          <w:jc w:val="center"/>
        </w:trPr>
        <w:tc>
          <w:tcPr>
            <w:tcW w:w="910" w:type="dxa"/>
          </w:tcPr>
          <w:p w:rsidR="005B308B" w:rsidRPr="00F46F56" w:rsidRDefault="005B308B" w:rsidP="005B308B">
            <w:pPr>
              <w:jc w:val="center"/>
              <w:rPr>
                <w:b/>
                <w:color w:val="943634" w:themeColor="accent2" w:themeShade="BF"/>
                <w:sz w:val="22"/>
              </w:rPr>
            </w:pPr>
            <w:r w:rsidRPr="00F46F56">
              <w:rPr>
                <w:b/>
                <w:color w:val="943634" w:themeColor="accent2" w:themeShade="BF"/>
                <w:sz w:val="22"/>
              </w:rPr>
              <w:lastRenderedPageBreak/>
              <w:t>PE</w:t>
            </w:r>
          </w:p>
        </w:tc>
        <w:tc>
          <w:tcPr>
            <w:tcW w:w="1548" w:type="dxa"/>
          </w:tcPr>
          <w:p w:rsidR="005B308B" w:rsidRPr="00F46F56" w:rsidRDefault="005B308B" w:rsidP="005B308B">
            <w:pPr>
              <w:jc w:val="center"/>
              <w:rPr>
                <w:b/>
                <w:sz w:val="22"/>
                <w:u w:val="single"/>
              </w:rPr>
            </w:pPr>
            <w:r w:rsidRPr="00F46F56">
              <w:rPr>
                <w:b/>
                <w:sz w:val="22"/>
                <w:u w:val="single"/>
              </w:rPr>
              <w:t>Gymnastics</w:t>
            </w:r>
          </w:p>
          <w:p w:rsidR="005B308B" w:rsidRPr="006B38D1" w:rsidRDefault="005B308B" w:rsidP="005B308B">
            <w:pPr>
              <w:jc w:val="center"/>
              <w:rPr>
                <w:sz w:val="18"/>
              </w:rPr>
            </w:pPr>
            <w:r w:rsidRPr="00F46F56">
              <w:rPr>
                <w:b/>
                <w:sz w:val="22"/>
              </w:rPr>
              <w:t>.</w:t>
            </w:r>
            <w:r w:rsidRPr="006B38D1">
              <w:rPr>
                <w:sz w:val="18"/>
              </w:rPr>
              <w:t>Balance</w:t>
            </w:r>
          </w:p>
          <w:p w:rsidR="005B308B" w:rsidRPr="006B38D1" w:rsidRDefault="005B308B" w:rsidP="005B308B">
            <w:pPr>
              <w:jc w:val="center"/>
              <w:rPr>
                <w:sz w:val="18"/>
              </w:rPr>
            </w:pPr>
            <w:r w:rsidRPr="006B38D1">
              <w:rPr>
                <w:sz w:val="18"/>
              </w:rPr>
              <w:t>.Travel</w:t>
            </w:r>
          </w:p>
          <w:p w:rsidR="005B308B" w:rsidRPr="006B38D1" w:rsidRDefault="005B308B" w:rsidP="005B308B">
            <w:pPr>
              <w:jc w:val="center"/>
              <w:rPr>
                <w:sz w:val="18"/>
              </w:rPr>
            </w:pPr>
            <w:r w:rsidRPr="006B38D1">
              <w:rPr>
                <w:sz w:val="18"/>
              </w:rPr>
              <w:t>.Transition</w:t>
            </w:r>
          </w:p>
          <w:p w:rsidR="005B308B" w:rsidRPr="006B38D1" w:rsidRDefault="005B308B" w:rsidP="005B308B">
            <w:pPr>
              <w:jc w:val="center"/>
              <w:rPr>
                <w:sz w:val="18"/>
              </w:rPr>
            </w:pPr>
            <w:r w:rsidRPr="006B38D1">
              <w:rPr>
                <w:sz w:val="18"/>
              </w:rPr>
              <w:t>.Create routine (2weeks)</w:t>
            </w:r>
          </w:p>
          <w:p w:rsidR="005B308B" w:rsidRPr="006B38D1" w:rsidRDefault="005B308B" w:rsidP="005B308B">
            <w:pPr>
              <w:jc w:val="center"/>
              <w:rPr>
                <w:sz w:val="18"/>
              </w:rPr>
            </w:pPr>
            <w:r w:rsidRPr="006B38D1">
              <w:rPr>
                <w:sz w:val="18"/>
              </w:rPr>
              <w:t>. Perform routine</w:t>
            </w:r>
          </w:p>
          <w:p w:rsidR="005B308B" w:rsidRPr="00F46F56" w:rsidRDefault="005B308B" w:rsidP="005B308B">
            <w:pPr>
              <w:jc w:val="center"/>
              <w:rPr>
                <w:sz w:val="22"/>
                <w:u w:val="single"/>
              </w:rPr>
            </w:pPr>
          </w:p>
        </w:tc>
        <w:tc>
          <w:tcPr>
            <w:tcW w:w="1136" w:type="dxa"/>
          </w:tcPr>
          <w:p w:rsidR="005B308B" w:rsidRPr="00F46F56" w:rsidRDefault="005B308B" w:rsidP="005B308B">
            <w:pPr>
              <w:jc w:val="center"/>
              <w:rPr>
                <w:b/>
                <w:sz w:val="22"/>
                <w:u w:val="single"/>
              </w:rPr>
            </w:pPr>
            <w:r w:rsidRPr="00F46F56">
              <w:rPr>
                <w:b/>
                <w:sz w:val="22"/>
                <w:u w:val="single"/>
              </w:rPr>
              <w:t>Net/Wall games</w:t>
            </w:r>
          </w:p>
          <w:p w:rsidR="005B308B" w:rsidRPr="006B38D1" w:rsidRDefault="005B308B" w:rsidP="005B308B">
            <w:pPr>
              <w:jc w:val="center"/>
              <w:rPr>
                <w:sz w:val="18"/>
              </w:rPr>
            </w:pPr>
            <w:r w:rsidRPr="00F46F56">
              <w:rPr>
                <w:b/>
                <w:sz w:val="22"/>
              </w:rPr>
              <w:t>.</w:t>
            </w:r>
            <w:r w:rsidRPr="006B38D1">
              <w:rPr>
                <w:sz w:val="18"/>
              </w:rPr>
              <w:t>Hand –eye co</w:t>
            </w:r>
          </w:p>
          <w:p w:rsidR="005B308B" w:rsidRPr="006B38D1" w:rsidRDefault="005B308B" w:rsidP="005B308B">
            <w:pPr>
              <w:jc w:val="center"/>
              <w:rPr>
                <w:sz w:val="18"/>
              </w:rPr>
            </w:pPr>
            <w:r w:rsidRPr="006B38D1">
              <w:rPr>
                <w:sz w:val="18"/>
              </w:rPr>
              <w:t>.Badminton skills</w:t>
            </w:r>
          </w:p>
          <w:p w:rsidR="005B308B" w:rsidRPr="006B38D1" w:rsidRDefault="005B308B" w:rsidP="005B308B">
            <w:pPr>
              <w:jc w:val="center"/>
              <w:rPr>
                <w:sz w:val="18"/>
              </w:rPr>
            </w:pPr>
            <w:r w:rsidRPr="006B38D1">
              <w:rPr>
                <w:sz w:val="18"/>
              </w:rPr>
              <w:t>.Rules</w:t>
            </w:r>
          </w:p>
          <w:p w:rsidR="005B308B" w:rsidRPr="00F46F56" w:rsidRDefault="005B308B" w:rsidP="005B308B">
            <w:pPr>
              <w:jc w:val="center"/>
              <w:rPr>
                <w:b/>
                <w:sz w:val="22"/>
              </w:rPr>
            </w:pPr>
            <w:r w:rsidRPr="006B38D1">
              <w:rPr>
                <w:sz w:val="18"/>
              </w:rPr>
              <w:t>.Competition</w:t>
            </w:r>
          </w:p>
        </w:tc>
        <w:tc>
          <w:tcPr>
            <w:tcW w:w="1363" w:type="dxa"/>
          </w:tcPr>
          <w:p w:rsidR="005B308B" w:rsidRPr="00F46F56" w:rsidRDefault="005B308B" w:rsidP="005B308B">
            <w:pPr>
              <w:jc w:val="center"/>
              <w:rPr>
                <w:b/>
                <w:sz w:val="22"/>
                <w:u w:val="single"/>
              </w:rPr>
            </w:pPr>
            <w:r w:rsidRPr="00F46F56">
              <w:rPr>
                <w:b/>
                <w:sz w:val="22"/>
                <w:u w:val="single"/>
              </w:rPr>
              <w:t>Golf</w:t>
            </w:r>
          </w:p>
          <w:p w:rsidR="005B308B" w:rsidRPr="006B38D1" w:rsidRDefault="005B308B" w:rsidP="005B308B">
            <w:pPr>
              <w:jc w:val="center"/>
              <w:rPr>
                <w:sz w:val="18"/>
              </w:rPr>
            </w:pPr>
            <w:r w:rsidRPr="006B38D1">
              <w:rPr>
                <w:sz w:val="18"/>
              </w:rPr>
              <w:t>Golf swing</w:t>
            </w:r>
          </w:p>
          <w:p w:rsidR="005B308B" w:rsidRPr="006B38D1" w:rsidRDefault="005B308B" w:rsidP="005B308B">
            <w:pPr>
              <w:jc w:val="center"/>
              <w:rPr>
                <w:sz w:val="18"/>
              </w:rPr>
            </w:pPr>
            <w:r w:rsidRPr="006B38D1">
              <w:rPr>
                <w:sz w:val="18"/>
              </w:rPr>
              <w:t>.chipping</w:t>
            </w:r>
          </w:p>
          <w:p w:rsidR="005B308B" w:rsidRPr="006B38D1" w:rsidRDefault="005B308B" w:rsidP="005B308B">
            <w:pPr>
              <w:jc w:val="center"/>
              <w:rPr>
                <w:sz w:val="18"/>
              </w:rPr>
            </w:pPr>
            <w:r w:rsidRPr="006B38D1">
              <w:rPr>
                <w:sz w:val="18"/>
              </w:rPr>
              <w:t>.putting</w:t>
            </w:r>
          </w:p>
          <w:p w:rsidR="005B308B" w:rsidRPr="006B38D1" w:rsidRDefault="005B308B" w:rsidP="005B308B">
            <w:pPr>
              <w:jc w:val="center"/>
              <w:rPr>
                <w:sz w:val="18"/>
              </w:rPr>
            </w:pPr>
            <w:r w:rsidRPr="006B38D1">
              <w:rPr>
                <w:sz w:val="18"/>
              </w:rPr>
              <w:t>. Adapted golf</w:t>
            </w:r>
          </w:p>
          <w:p w:rsidR="005B308B" w:rsidRPr="00F46F56" w:rsidRDefault="005B308B" w:rsidP="005B308B">
            <w:pPr>
              <w:jc w:val="center"/>
              <w:rPr>
                <w:sz w:val="22"/>
              </w:rPr>
            </w:pPr>
          </w:p>
        </w:tc>
        <w:tc>
          <w:tcPr>
            <w:tcW w:w="1621" w:type="dxa"/>
          </w:tcPr>
          <w:p w:rsidR="005B308B" w:rsidRPr="00F46F56" w:rsidRDefault="005B308B" w:rsidP="005B308B">
            <w:pPr>
              <w:jc w:val="center"/>
              <w:rPr>
                <w:b/>
                <w:sz w:val="22"/>
                <w:u w:val="single"/>
              </w:rPr>
            </w:pPr>
            <w:r w:rsidRPr="00F46F56">
              <w:rPr>
                <w:b/>
                <w:sz w:val="22"/>
                <w:u w:val="single"/>
              </w:rPr>
              <w:t>Invasion Games</w:t>
            </w:r>
          </w:p>
          <w:p w:rsidR="005B308B" w:rsidRPr="006B38D1" w:rsidRDefault="005B308B" w:rsidP="005B308B">
            <w:pPr>
              <w:jc w:val="center"/>
              <w:rPr>
                <w:sz w:val="18"/>
              </w:rPr>
            </w:pPr>
            <w:r w:rsidRPr="00F46F56">
              <w:rPr>
                <w:b/>
                <w:sz w:val="22"/>
              </w:rPr>
              <w:t>.</w:t>
            </w:r>
            <w:r w:rsidRPr="006B38D1">
              <w:rPr>
                <w:sz w:val="18"/>
              </w:rPr>
              <w:t>catching and throwing skills</w:t>
            </w:r>
          </w:p>
          <w:p w:rsidR="005B308B" w:rsidRPr="006B38D1" w:rsidRDefault="005B308B" w:rsidP="005B308B">
            <w:pPr>
              <w:jc w:val="center"/>
              <w:rPr>
                <w:sz w:val="18"/>
              </w:rPr>
            </w:pPr>
            <w:r w:rsidRPr="006B38D1">
              <w:rPr>
                <w:sz w:val="18"/>
              </w:rPr>
              <w:t>.Rugby skills</w:t>
            </w:r>
          </w:p>
          <w:p w:rsidR="005B308B" w:rsidRPr="006B38D1" w:rsidRDefault="005B308B" w:rsidP="005B308B">
            <w:pPr>
              <w:jc w:val="center"/>
              <w:rPr>
                <w:sz w:val="18"/>
              </w:rPr>
            </w:pPr>
            <w:r w:rsidRPr="006B38D1">
              <w:rPr>
                <w:sz w:val="18"/>
              </w:rPr>
              <w:t>.Rugby rules</w:t>
            </w:r>
          </w:p>
          <w:p w:rsidR="005B308B" w:rsidRPr="00F46F56" w:rsidRDefault="005B308B" w:rsidP="005B308B">
            <w:pPr>
              <w:jc w:val="center"/>
              <w:rPr>
                <w:sz w:val="22"/>
              </w:rPr>
            </w:pPr>
            <w:r w:rsidRPr="006B38D1">
              <w:rPr>
                <w:sz w:val="18"/>
              </w:rPr>
              <w:t>Small sided games</w:t>
            </w:r>
          </w:p>
        </w:tc>
        <w:tc>
          <w:tcPr>
            <w:tcW w:w="1214" w:type="dxa"/>
          </w:tcPr>
          <w:p w:rsidR="005B308B" w:rsidRPr="00F46F56" w:rsidRDefault="005B308B" w:rsidP="005B308B">
            <w:pPr>
              <w:jc w:val="center"/>
              <w:rPr>
                <w:b/>
                <w:sz w:val="22"/>
                <w:u w:val="single"/>
              </w:rPr>
            </w:pPr>
            <w:r w:rsidRPr="00F46F56">
              <w:rPr>
                <w:b/>
                <w:sz w:val="22"/>
                <w:u w:val="single"/>
              </w:rPr>
              <w:t>Striking and Fielding</w:t>
            </w:r>
          </w:p>
          <w:p w:rsidR="005B308B" w:rsidRPr="006B38D1" w:rsidRDefault="005B308B" w:rsidP="005B308B">
            <w:pPr>
              <w:jc w:val="center"/>
              <w:rPr>
                <w:sz w:val="18"/>
              </w:rPr>
            </w:pPr>
            <w:r w:rsidRPr="006B38D1">
              <w:rPr>
                <w:sz w:val="18"/>
              </w:rPr>
              <w:t>.Throwing and catching skills.</w:t>
            </w:r>
          </w:p>
          <w:p w:rsidR="005B308B" w:rsidRPr="006B38D1" w:rsidRDefault="005B308B" w:rsidP="005B308B">
            <w:pPr>
              <w:jc w:val="center"/>
              <w:rPr>
                <w:sz w:val="18"/>
              </w:rPr>
            </w:pPr>
            <w:r w:rsidRPr="006B38D1">
              <w:rPr>
                <w:sz w:val="18"/>
              </w:rPr>
              <w:t>Hand-eye co</w:t>
            </w:r>
          </w:p>
          <w:p w:rsidR="005B308B" w:rsidRPr="00F46F56" w:rsidRDefault="005B308B" w:rsidP="005B308B">
            <w:pPr>
              <w:jc w:val="center"/>
              <w:rPr>
                <w:sz w:val="22"/>
              </w:rPr>
            </w:pPr>
            <w:r w:rsidRPr="006B38D1">
              <w:rPr>
                <w:sz w:val="18"/>
              </w:rPr>
              <w:t>Cricket skills</w:t>
            </w:r>
          </w:p>
        </w:tc>
        <w:tc>
          <w:tcPr>
            <w:tcW w:w="1134" w:type="dxa"/>
          </w:tcPr>
          <w:p w:rsidR="005B308B" w:rsidRPr="00F46F56" w:rsidRDefault="005B308B" w:rsidP="005B308B">
            <w:pPr>
              <w:jc w:val="center"/>
              <w:rPr>
                <w:b/>
                <w:sz w:val="22"/>
                <w:u w:val="single"/>
              </w:rPr>
            </w:pPr>
            <w:r w:rsidRPr="00F46F56">
              <w:rPr>
                <w:b/>
                <w:sz w:val="22"/>
                <w:u w:val="single"/>
              </w:rPr>
              <w:t>Track and Field Athletics</w:t>
            </w:r>
          </w:p>
          <w:p w:rsidR="005B308B" w:rsidRPr="006B38D1" w:rsidRDefault="005B308B" w:rsidP="005B308B">
            <w:pPr>
              <w:jc w:val="center"/>
              <w:rPr>
                <w:sz w:val="18"/>
              </w:rPr>
            </w:pPr>
            <w:r w:rsidRPr="00F46F56">
              <w:rPr>
                <w:sz w:val="22"/>
              </w:rPr>
              <w:t>.</w:t>
            </w:r>
            <w:r w:rsidRPr="006B38D1">
              <w:rPr>
                <w:sz w:val="18"/>
              </w:rPr>
              <w:t>Athletic events</w:t>
            </w:r>
          </w:p>
          <w:p w:rsidR="005B308B" w:rsidRPr="006B38D1" w:rsidRDefault="005B308B" w:rsidP="005B308B">
            <w:pPr>
              <w:jc w:val="center"/>
              <w:rPr>
                <w:sz w:val="18"/>
              </w:rPr>
            </w:pPr>
            <w:r w:rsidRPr="006B38D1">
              <w:rPr>
                <w:sz w:val="18"/>
              </w:rPr>
              <w:t>.Athletics skills</w:t>
            </w:r>
          </w:p>
          <w:p w:rsidR="005B308B" w:rsidRPr="00F46F56" w:rsidRDefault="005B308B" w:rsidP="005B308B">
            <w:pPr>
              <w:jc w:val="center"/>
              <w:rPr>
                <w:sz w:val="22"/>
              </w:rPr>
            </w:pPr>
            <w:r w:rsidRPr="006B38D1">
              <w:rPr>
                <w:sz w:val="18"/>
              </w:rPr>
              <w:t>.Javelin throwing</w:t>
            </w:r>
          </w:p>
        </w:tc>
      </w:tr>
    </w:tbl>
    <w:p w:rsidR="005B308B" w:rsidRDefault="005B308B" w:rsidP="00847E3E">
      <w:pPr>
        <w:rPr>
          <w:rFonts w:ascii="Tahoma" w:hAnsi="Tahoma" w:cs="Tahoma"/>
        </w:rPr>
      </w:pPr>
    </w:p>
    <w:p w:rsidR="00847E3E" w:rsidRDefault="008C0241" w:rsidP="00847E3E">
      <w:pPr>
        <w:rPr>
          <w:rFonts w:ascii="Tahoma" w:hAnsi="Tahoma" w:cs="Tahoma"/>
        </w:rPr>
      </w:pPr>
      <w:r>
        <w:rPr>
          <w:rFonts w:ascii="Tahoma" w:hAnsi="Tahoma" w:cs="Tahoma"/>
        </w:rPr>
        <w:t>Yearly curriculum displayed in black</w:t>
      </w:r>
    </w:p>
    <w:p w:rsidR="008C0241" w:rsidRPr="008C0241" w:rsidRDefault="008C0241" w:rsidP="00847E3E">
      <w:pPr>
        <w:rPr>
          <w:rFonts w:ascii="Tahoma" w:hAnsi="Tahoma" w:cs="Tahoma"/>
          <w:b/>
          <w:u w:val="single"/>
        </w:rPr>
      </w:pPr>
      <w:r w:rsidRPr="008C0241">
        <w:rPr>
          <w:rFonts w:ascii="Tahoma" w:hAnsi="Tahoma" w:cs="Tahoma"/>
          <w:b/>
          <w:u w:val="single"/>
        </w:rPr>
        <w:t>Rolling curriculum-</w:t>
      </w:r>
    </w:p>
    <w:p w:rsidR="00847E3E" w:rsidRDefault="008C0241" w:rsidP="00847E3E">
      <w:pPr>
        <w:rPr>
          <w:rFonts w:ascii="Tahoma" w:hAnsi="Tahoma" w:cs="Tahoma"/>
          <w:color w:val="FF0000"/>
        </w:rPr>
      </w:pPr>
      <w:r w:rsidRPr="008C0241">
        <w:rPr>
          <w:rFonts w:ascii="Tahoma" w:hAnsi="Tahoma" w:cs="Tahoma"/>
          <w:color w:val="FF0000"/>
        </w:rPr>
        <w:t>1st year curriculum displayed in red</w:t>
      </w:r>
    </w:p>
    <w:p w:rsidR="008C0241" w:rsidRPr="008C0241" w:rsidRDefault="008C0241" w:rsidP="00847E3E">
      <w:pPr>
        <w:rPr>
          <w:rFonts w:ascii="Tahoma" w:hAnsi="Tahoma" w:cs="Tahoma"/>
          <w:color w:val="1F497D" w:themeColor="text2"/>
        </w:rPr>
      </w:pPr>
      <w:r w:rsidRPr="008C0241">
        <w:rPr>
          <w:rFonts w:ascii="Tahoma" w:hAnsi="Tahoma" w:cs="Tahoma"/>
          <w:color w:val="1F497D" w:themeColor="text2"/>
        </w:rPr>
        <w:t>2</w:t>
      </w:r>
      <w:r w:rsidRPr="008C0241">
        <w:rPr>
          <w:rFonts w:ascii="Tahoma" w:hAnsi="Tahoma" w:cs="Tahoma"/>
          <w:color w:val="1F497D" w:themeColor="text2"/>
          <w:vertAlign w:val="superscript"/>
        </w:rPr>
        <w:t>nd</w:t>
      </w:r>
      <w:r w:rsidRPr="008C0241">
        <w:rPr>
          <w:rFonts w:ascii="Tahoma" w:hAnsi="Tahoma" w:cs="Tahoma"/>
          <w:color w:val="1F497D" w:themeColor="text2"/>
        </w:rPr>
        <w:t xml:space="preserve"> year curriculum displayed in blue</w:t>
      </w:r>
    </w:p>
    <w:p w:rsidR="00C5127B" w:rsidRPr="00C5127B" w:rsidRDefault="00C5127B" w:rsidP="00F46F56">
      <w:pPr>
        <w:tabs>
          <w:tab w:val="left" w:pos="12372"/>
        </w:tabs>
        <w:jc w:val="center"/>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A8F" w:rsidRDefault="00820A8F">
      <w:r>
        <w:separator/>
      </w:r>
    </w:p>
  </w:endnote>
  <w:endnote w:type="continuationSeparator" w:id="0">
    <w:p w:rsidR="00820A8F" w:rsidRDefault="0082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F" w:rsidRPr="00580FBB" w:rsidRDefault="00820A8F"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A8F" w:rsidRDefault="00820A8F">
      <w:r>
        <w:separator/>
      </w:r>
    </w:p>
  </w:footnote>
  <w:footnote w:type="continuationSeparator" w:id="0">
    <w:p w:rsidR="00820A8F" w:rsidRDefault="00820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D1" w:rsidRDefault="00820A8F">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7" name="Picture 7"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0477A78"/>
    <w:multiLevelType w:val="multilevel"/>
    <w:tmpl w:val="324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8">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B43DB0"/>
    <w:multiLevelType w:val="hybridMultilevel"/>
    <w:tmpl w:val="B718AB8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1">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11"/>
  </w:num>
  <w:num w:numId="7">
    <w:abstractNumId w:val="2"/>
  </w:num>
  <w:num w:numId="8">
    <w:abstractNumId w:val="4"/>
  </w:num>
  <w:num w:numId="9">
    <w:abstractNumId w:val="1"/>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76D4"/>
    <w:rsid w:val="000222CF"/>
    <w:rsid w:val="000324A4"/>
    <w:rsid w:val="000455A1"/>
    <w:rsid w:val="00056852"/>
    <w:rsid w:val="00057C21"/>
    <w:rsid w:val="000622D8"/>
    <w:rsid w:val="00063595"/>
    <w:rsid w:val="000708CC"/>
    <w:rsid w:val="00080D91"/>
    <w:rsid w:val="00083AB3"/>
    <w:rsid w:val="000857CD"/>
    <w:rsid w:val="000A528F"/>
    <w:rsid w:val="000B3728"/>
    <w:rsid w:val="000B498D"/>
    <w:rsid w:val="000C21C7"/>
    <w:rsid w:val="000D6716"/>
    <w:rsid w:val="000D7F88"/>
    <w:rsid w:val="0011111F"/>
    <w:rsid w:val="001177EE"/>
    <w:rsid w:val="0011783C"/>
    <w:rsid w:val="001233CD"/>
    <w:rsid w:val="00146BF3"/>
    <w:rsid w:val="00152798"/>
    <w:rsid w:val="00152A9C"/>
    <w:rsid w:val="001708F9"/>
    <w:rsid w:val="00171C91"/>
    <w:rsid w:val="0018579F"/>
    <w:rsid w:val="001976FA"/>
    <w:rsid w:val="001A32E5"/>
    <w:rsid w:val="001B2235"/>
    <w:rsid w:val="001B41FE"/>
    <w:rsid w:val="001B6361"/>
    <w:rsid w:val="001C609E"/>
    <w:rsid w:val="001E4129"/>
    <w:rsid w:val="001E772A"/>
    <w:rsid w:val="001F591F"/>
    <w:rsid w:val="001F6EB9"/>
    <w:rsid w:val="00215B1C"/>
    <w:rsid w:val="00217A3A"/>
    <w:rsid w:val="002204A5"/>
    <w:rsid w:val="00221C02"/>
    <w:rsid w:val="0022434A"/>
    <w:rsid w:val="00227BA9"/>
    <w:rsid w:val="00230C69"/>
    <w:rsid w:val="00241601"/>
    <w:rsid w:val="002421CF"/>
    <w:rsid w:val="002438D2"/>
    <w:rsid w:val="0025196E"/>
    <w:rsid w:val="00252EC7"/>
    <w:rsid w:val="0026565F"/>
    <w:rsid w:val="0026606E"/>
    <w:rsid w:val="002740E3"/>
    <w:rsid w:val="00275677"/>
    <w:rsid w:val="00275D53"/>
    <w:rsid w:val="00275E6A"/>
    <w:rsid w:val="00281493"/>
    <w:rsid w:val="00285B83"/>
    <w:rsid w:val="0029742E"/>
    <w:rsid w:val="002A2242"/>
    <w:rsid w:val="002A430E"/>
    <w:rsid w:val="002C563D"/>
    <w:rsid w:val="002C72F1"/>
    <w:rsid w:val="002E48CC"/>
    <w:rsid w:val="00306D4F"/>
    <w:rsid w:val="003106E9"/>
    <w:rsid w:val="0032780C"/>
    <w:rsid w:val="00337F86"/>
    <w:rsid w:val="00346AA5"/>
    <w:rsid w:val="003660EB"/>
    <w:rsid w:val="00372A11"/>
    <w:rsid w:val="00390285"/>
    <w:rsid w:val="00393158"/>
    <w:rsid w:val="00396B7F"/>
    <w:rsid w:val="003A31AA"/>
    <w:rsid w:val="003E5B56"/>
    <w:rsid w:val="0040701A"/>
    <w:rsid w:val="004116D4"/>
    <w:rsid w:val="00423923"/>
    <w:rsid w:val="00426A64"/>
    <w:rsid w:val="00437193"/>
    <w:rsid w:val="004418A2"/>
    <w:rsid w:val="00441B87"/>
    <w:rsid w:val="004539F2"/>
    <w:rsid w:val="00467D18"/>
    <w:rsid w:val="004945BE"/>
    <w:rsid w:val="004A3514"/>
    <w:rsid w:val="004B4D36"/>
    <w:rsid w:val="004C2AE8"/>
    <w:rsid w:val="004C4F0B"/>
    <w:rsid w:val="004D234D"/>
    <w:rsid w:val="004E09DC"/>
    <w:rsid w:val="004E3CC2"/>
    <w:rsid w:val="004F3323"/>
    <w:rsid w:val="00507172"/>
    <w:rsid w:val="00512DE2"/>
    <w:rsid w:val="00520AE1"/>
    <w:rsid w:val="00521BB8"/>
    <w:rsid w:val="00555857"/>
    <w:rsid w:val="005609FF"/>
    <w:rsid w:val="00571BEF"/>
    <w:rsid w:val="00580FBB"/>
    <w:rsid w:val="00582109"/>
    <w:rsid w:val="00597CA0"/>
    <w:rsid w:val="005B308B"/>
    <w:rsid w:val="005C272C"/>
    <w:rsid w:val="005C6DE4"/>
    <w:rsid w:val="005D73D2"/>
    <w:rsid w:val="005E122F"/>
    <w:rsid w:val="005E1484"/>
    <w:rsid w:val="005E4525"/>
    <w:rsid w:val="005E499A"/>
    <w:rsid w:val="005F6B2B"/>
    <w:rsid w:val="005F7FF1"/>
    <w:rsid w:val="00602359"/>
    <w:rsid w:val="006079B1"/>
    <w:rsid w:val="00622534"/>
    <w:rsid w:val="0064272A"/>
    <w:rsid w:val="006577B4"/>
    <w:rsid w:val="00661F92"/>
    <w:rsid w:val="00670A80"/>
    <w:rsid w:val="0068254A"/>
    <w:rsid w:val="00691B03"/>
    <w:rsid w:val="006A75BD"/>
    <w:rsid w:val="006A77BF"/>
    <w:rsid w:val="006B38D1"/>
    <w:rsid w:val="006B7EAC"/>
    <w:rsid w:val="006C522D"/>
    <w:rsid w:val="006D196E"/>
    <w:rsid w:val="007057B6"/>
    <w:rsid w:val="00707329"/>
    <w:rsid w:val="007203EA"/>
    <w:rsid w:val="00730886"/>
    <w:rsid w:val="00750F4C"/>
    <w:rsid w:val="00753BF4"/>
    <w:rsid w:val="007577DC"/>
    <w:rsid w:val="00770454"/>
    <w:rsid w:val="0077577B"/>
    <w:rsid w:val="00777C16"/>
    <w:rsid w:val="007912A1"/>
    <w:rsid w:val="0079379E"/>
    <w:rsid w:val="007A6032"/>
    <w:rsid w:val="007A613C"/>
    <w:rsid w:val="007A73B4"/>
    <w:rsid w:val="007A7DD0"/>
    <w:rsid w:val="007B48AF"/>
    <w:rsid w:val="007C0296"/>
    <w:rsid w:val="007C307A"/>
    <w:rsid w:val="007C35EF"/>
    <w:rsid w:val="007C6633"/>
    <w:rsid w:val="007C7CE0"/>
    <w:rsid w:val="007D33F0"/>
    <w:rsid w:val="007D38F7"/>
    <w:rsid w:val="007E5854"/>
    <w:rsid w:val="00803CF8"/>
    <w:rsid w:val="00812D6E"/>
    <w:rsid w:val="00820A8F"/>
    <w:rsid w:val="00847E3E"/>
    <w:rsid w:val="00853486"/>
    <w:rsid w:val="008548E6"/>
    <w:rsid w:val="00854972"/>
    <w:rsid w:val="008610EE"/>
    <w:rsid w:val="00886143"/>
    <w:rsid w:val="008871B2"/>
    <w:rsid w:val="00896E55"/>
    <w:rsid w:val="008C0241"/>
    <w:rsid w:val="009017B4"/>
    <w:rsid w:val="0090513E"/>
    <w:rsid w:val="00906E7C"/>
    <w:rsid w:val="009070EE"/>
    <w:rsid w:val="00912C1C"/>
    <w:rsid w:val="009215F9"/>
    <w:rsid w:val="00936DD0"/>
    <w:rsid w:val="00946C58"/>
    <w:rsid w:val="00947CC6"/>
    <w:rsid w:val="0095215B"/>
    <w:rsid w:val="00965E62"/>
    <w:rsid w:val="009833C9"/>
    <w:rsid w:val="00987959"/>
    <w:rsid w:val="009A60FB"/>
    <w:rsid w:val="009B1683"/>
    <w:rsid w:val="009C0834"/>
    <w:rsid w:val="009C281B"/>
    <w:rsid w:val="009C51B6"/>
    <w:rsid w:val="009C5A10"/>
    <w:rsid w:val="009C75E3"/>
    <w:rsid w:val="009F13B3"/>
    <w:rsid w:val="009F24A5"/>
    <w:rsid w:val="00A02A5B"/>
    <w:rsid w:val="00A178A5"/>
    <w:rsid w:val="00A34D11"/>
    <w:rsid w:val="00A418F0"/>
    <w:rsid w:val="00A6086E"/>
    <w:rsid w:val="00A75E3A"/>
    <w:rsid w:val="00A841D9"/>
    <w:rsid w:val="00AB7CE8"/>
    <w:rsid w:val="00AC7F9F"/>
    <w:rsid w:val="00AD50C6"/>
    <w:rsid w:val="00AE0077"/>
    <w:rsid w:val="00AE3F29"/>
    <w:rsid w:val="00AE47FA"/>
    <w:rsid w:val="00B021D1"/>
    <w:rsid w:val="00B16147"/>
    <w:rsid w:val="00B20D28"/>
    <w:rsid w:val="00B37E3A"/>
    <w:rsid w:val="00B426AA"/>
    <w:rsid w:val="00B714E5"/>
    <w:rsid w:val="00B77FF5"/>
    <w:rsid w:val="00B84D05"/>
    <w:rsid w:val="00B85A5E"/>
    <w:rsid w:val="00BA16E4"/>
    <w:rsid w:val="00BB49CC"/>
    <w:rsid w:val="00BC1E53"/>
    <w:rsid w:val="00BC6F62"/>
    <w:rsid w:val="00BD140A"/>
    <w:rsid w:val="00BD2986"/>
    <w:rsid w:val="00C075C6"/>
    <w:rsid w:val="00C07700"/>
    <w:rsid w:val="00C21F0B"/>
    <w:rsid w:val="00C277BE"/>
    <w:rsid w:val="00C5127B"/>
    <w:rsid w:val="00C512CA"/>
    <w:rsid w:val="00C650E9"/>
    <w:rsid w:val="00C72399"/>
    <w:rsid w:val="00C83849"/>
    <w:rsid w:val="00C93B7D"/>
    <w:rsid w:val="00CA3B7D"/>
    <w:rsid w:val="00CA491C"/>
    <w:rsid w:val="00CA5685"/>
    <w:rsid w:val="00CA734F"/>
    <w:rsid w:val="00CA75C3"/>
    <w:rsid w:val="00CA7D4C"/>
    <w:rsid w:val="00CB4795"/>
    <w:rsid w:val="00CD49EA"/>
    <w:rsid w:val="00CD511B"/>
    <w:rsid w:val="00CE5F37"/>
    <w:rsid w:val="00CF767F"/>
    <w:rsid w:val="00D13C5E"/>
    <w:rsid w:val="00D3559E"/>
    <w:rsid w:val="00D45768"/>
    <w:rsid w:val="00D74F5D"/>
    <w:rsid w:val="00D857F2"/>
    <w:rsid w:val="00DA7609"/>
    <w:rsid w:val="00DB6D63"/>
    <w:rsid w:val="00DB7376"/>
    <w:rsid w:val="00DC4861"/>
    <w:rsid w:val="00DC56C6"/>
    <w:rsid w:val="00DD30F6"/>
    <w:rsid w:val="00DE3175"/>
    <w:rsid w:val="00DE3999"/>
    <w:rsid w:val="00E15470"/>
    <w:rsid w:val="00E30ECD"/>
    <w:rsid w:val="00E362E4"/>
    <w:rsid w:val="00E45166"/>
    <w:rsid w:val="00E46447"/>
    <w:rsid w:val="00E54CA2"/>
    <w:rsid w:val="00E552C8"/>
    <w:rsid w:val="00E657E5"/>
    <w:rsid w:val="00E767BC"/>
    <w:rsid w:val="00E84B10"/>
    <w:rsid w:val="00E86C09"/>
    <w:rsid w:val="00EA77A5"/>
    <w:rsid w:val="00EB6D04"/>
    <w:rsid w:val="00EC6631"/>
    <w:rsid w:val="00ED0E83"/>
    <w:rsid w:val="00ED1C32"/>
    <w:rsid w:val="00EF6E27"/>
    <w:rsid w:val="00F03B78"/>
    <w:rsid w:val="00F04F98"/>
    <w:rsid w:val="00F1710D"/>
    <w:rsid w:val="00F220CB"/>
    <w:rsid w:val="00F27FCB"/>
    <w:rsid w:val="00F319CD"/>
    <w:rsid w:val="00F422B6"/>
    <w:rsid w:val="00F454B1"/>
    <w:rsid w:val="00F46F56"/>
    <w:rsid w:val="00F502B0"/>
    <w:rsid w:val="00F5429D"/>
    <w:rsid w:val="00F56671"/>
    <w:rsid w:val="00F71F55"/>
    <w:rsid w:val="00F859CA"/>
    <w:rsid w:val="00FA010F"/>
    <w:rsid w:val="00FA16A8"/>
    <w:rsid w:val="00FA6530"/>
    <w:rsid w:val="00FD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paragraph" w:customStyle="1" w:styleId="xmsonormal">
    <w:name w:val="x_msonormal"/>
    <w:basedOn w:val="Normal"/>
    <w:rsid w:val="009B1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15411928">
      <w:bodyDiv w:val="1"/>
      <w:marLeft w:val="0"/>
      <w:marRight w:val="0"/>
      <w:marTop w:val="0"/>
      <w:marBottom w:val="0"/>
      <w:divBdr>
        <w:top w:val="none" w:sz="0" w:space="0" w:color="auto"/>
        <w:left w:val="none" w:sz="0" w:space="0" w:color="auto"/>
        <w:bottom w:val="none" w:sz="0" w:space="0" w:color="auto"/>
        <w:right w:val="none" w:sz="0" w:space="0" w:color="auto"/>
      </w:divBdr>
    </w:div>
    <w:div w:id="13527008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44209910">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730809654">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169060585">
      <w:bodyDiv w:val="1"/>
      <w:marLeft w:val="0"/>
      <w:marRight w:val="0"/>
      <w:marTop w:val="0"/>
      <w:marBottom w:val="0"/>
      <w:divBdr>
        <w:top w:val="none" w:sz="0" w:space="0" w:color="auto"/>
        <w:left w:val="none" w:sz="0" w:space="0" w:color="auto"/>
        <w:bottom w:val="none" w:sz="0" w:space="0" w:color="auto"/>
        <w:right w:val="none" w:sz="0" w:space="0" w:color="auto"/>
      </w:divBdr>
    </w:div>
    <w:div w:id="1186362552">
      <w:bodyDiv w:val="1"/>
      <w:marLeft w:val="0"/>
      <w:marRight w:val="0"/>
      <w:marTop w:val="0"/>
      <w:marBottom w:val="0"/>
      <w:divBdr>
        <w:top w:val="none" w:sz="0" w:space="0" w:color="auto"/>
        <w:left w:val="none" w:sz="0" w:space="0" w:color="auto"/>
        <w:bottom w:val="none" w:sz="0" w:space="0" w:color="auto"/>
        <w:right w:val="none" w:sz="0" w:space="0" w:color="auto"/>
      </w:divBdr>
    </w:div>
    <w:div w:id="1210069159">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483616990">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608536666">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51A17C9B</Template>
  <TotalTime>90</TotalTime>
  <Pages>9</Pages>
  <Words>1573</Words>
  <Characters>9819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S. Whyle</cp:lastModifiedBy>
  <cp:revision>5</cp:revision>
  <cp:lastPrinted>2021-03-17T14:11:00Z</cp:lastPrinted>
  <dcterms:created xsi:type="dcterms:W3CDTF">2021-03-24T15:17:00Z</dcterms:created>
  <dcterms:modified xsi:type="dcterms:W3CDTF">2022-02-15T09:44:00Z</dcterms:modified>
</cp:coreProperties>
</file>