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3F29" w:rsidRPr="007203EA" w:rsidRDefault="00AE3F29" w:rsidP="00AE3F29">
      <w:pPr>
        <w:jc w:val="center"/>
        <w:rPr>
          <w:rFonts w:ascii="Tahoma" w:hAnsi="Tahoma" w:cs="Tahoma"/>
          <w:b/>
          <w:bCs/>
          <w:sz w:val="20"/>
          <w:szCs w:val="20"/>
        </w:rPr>
      </w:pPr>
    </w:p>
    <w:p w:rsidR="00847E3E" w:rsidRPr="007203EA" w:rsidRDefault="00847E3E" w:rsidP="00812D6E">
      <w:pPr>
        <w:jc w:val="center"/>
        <w:rPr>
          <w:rFonts w:ascii="Tahoma" w:hAnsi="Tahoma" w:cs="Tahoma"/>
          <w:sz w:val="20"/>
          <w:szCs w:val="20"/>
        </w:rPr>
      </w:pPr>
    </w:p>
    <w:p w:rsidR="00AE3F29" w:rsidRDefault="00AE3F29" w:rsidP="00ED0E83">
      <w:pPr>
        <w:spacing w:after="200" w:line="276" w:lineRule="auto"/>
        <w:jc w:val="both"/>
        <w:rPr>
          <w:rFonts w:ascii="Tahoma" w:hAnsi="Tahoma" w:cs="Tahoma"/>
          <w:sz w:val="16"/>
          <w:szCs w:val="16"/>
        </w:rPr>
      </w:pPr>
    </w:p>
    <w:p w:rsidR="00812D6E" w:rsidRDefault="00812D6E" w:rsidP="00ED0E83">
      <w:pPr>
        <w:spacing w:after="200" w:line="276" w:lineRule="auto"/>
        <w:jc w:val="both"/>
        <w:rPr>
          <w:rFonts w:ascii="Tahoma" w:hAnsi="Tahoma" w:cs="Tahoma"/>
          <w:sz w:val="16"/>
          <w:szCs w:val="16"/>
        </w:rPr>
      </w:pPr>
    </w:p>
    <w:p w:rsidR="00812D6E" w:rsidRDefault="00812D6E" w:rsidP="00ED0E83">
      <w:pPr>
        <w:spacing w:after="200" w:line="276" w:lineRule="auto"/>
        <w:jc w:val="both"/>
        <w:rPr>
          <w:rFonts w:ascii="Tahoma" w:hAnsi="Tahoma" w:cs="Tahoma"/>
          <w:sz w:val="16"/>
          <w:szCs w:val="16"/>
        </w:rPr>
      </w:pPr>
    </w:p>
    <w:p w:rsidR="00812D6E" w:rsidRDefault="00812D6E" w:rsidP="00ED0E83">
      <w:pPr>
        <w:spacing w:after="200" w:line="276" w:lineRule="auto"/>
        <w:jc w:val="both"/>
        <w:rPr>
          <w:rFonts w:ascii="Tahoma" w:hAnsi="Tahoma" w:cs="Tahoma"/>
          <w:sz w:val="16"/>
          <w:szCs w:val="16"/>
        </w:rPr>
      </w:pPr>
    </w:p>
    <w:p w:rsidR="00812D6E" w:rsidRDefault="00812D6E" w:rsidP="00ED0E83">
      <w:pPr>
        <w:spacing w:after="200" w:line="276" w:lineRule="auto"/>
        <w:jc w:val="both"/>
        <w:rPr>
          <w:rFonts w:ascii="Tahoma" w:hAnsi="Tahoma" w:cs="Tahoma"/>
          <w:sz w:val="16"/>
          <w:szCs w:val="16"/>
        </w:rPr>
      </w:pPr>
    </w:p>
    <w:p w:rsidR="00812D6E" w:rsidRDefault="00812D6E" w:rsidP="00ED0E83">
      <w:pPr>
        <w:spacing w:after="200" w:line="276" w:lineRule="auto"/>
        <w:jc w:val="both"/>
        <w:rPr>
          <w:rFonts w:ascii="Tahoma" w:hAnsi="Tahoma" w:cs="Tahoma"/>
          <w:sz w:val="16"/>
          <w:szCs w:val="16"/>
        </w:rPr>
      </w:pPr>
    </w:p>
    <w:p w:rsidR="00812D6E" w:rsidRDefault="00812D6E" w:rsidP="00ED0E83">
      <w:pPr>
        <w:spacing w:after="200" w:line="276" w:lineRule="auto"/>
        <w:jc w:val="both"/>
        <w:rPr>
          <w:rFonts w:ascii="Tahoma" w:hAnsi="Tahoma" w:cs="Tahoma"/>
          <w:sz w:val="16"/>
          <w:szCs w:val="16"/>
        </w:rPr>
      </w:pPr>
    </w:p>
    <w:p w:rsidR="00812D6E" w:rsidRDefault="00812D6E" w:rsidP="00ED0E83">
      <w:pPr>
        <w:spacing w:after="200" w:line="276" w:lineRule="auto"/>
        <w:jc w:val="both"/>
        <w:rPr>
          <w:rFonts w:ascii="Tahoma" w:hAnsi="Tahoma" w:cs="Tahoma"/>
          <w:sz w:val="16"/>
          <w:szCs w:val="16"/>
        </w:rPr>
      </w:pPr>
    </w:p>
    <w:p w:rsidR="00812D6E" w:rsidRDefault="00E86C09" w:rsidP="00ED0E83">
      <w:pPr>
        <w:spacing w:after="200" w:line="276" w:lineRule="auto"/>
        <w:jc w:val="both"/>
        <w:rPr>
          <w:rFonts w:ascii="Tahoma" w:hAnsi="Tahoma" w:cs="Tahoma"/>
          <w:sz w:val="16"/>
          <w:szCs w:val="16"/>
        </w:rPr>
      </w:pPr>
      <w:r>
        <w:rPr>
          <w:noProof/>
        </w:rPr>
        <mc:AlternateContent>
          <mc:Choice Requires="wps">
            <w:drawing>
              <wp:anchor distT="0" distB="0" distL="114300" distR="114300" simplePos="0" relativeHeight="251660288" behindDoc="0" locked="0" layoutInCell="1" allowOverlap="1" wp14:anchorId="6D8B71B2" wp14:editId="1995AC15">
                <wp:simplePos x="0" y="0"/>
                <wp:positionH relativeFrom="margin">
                  <wp:align>center</wp:align>
                </wp:positionH>
                <wp:positionV relativeFrom="paragraph">
                  <wp:posOffset>10795</wp:posOffset>
                </wp:positionV>
                <wp:extent cx="1828800" cy="1828800"/>
                <wp:effectExtent l="0" t="0" r="0" b="7620"/>
                <wp:wrapNone/>
                <wp:docPr id="5" name="Text Box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812D6E" w:rsidRPr="00812D6E" w:rsidRDefault="00E767BC" w:rsidP="00812D6E">
                            <w:pPr>
                              <w:spacing w:after="200" w:line="276" w:lineRule="auto"/>
                              <w:jc w:val="center"/>
                              <w:rPr>
                                <w:rFonts w:ascii="Tahoma" w:hAnsi="Tahoma" w:cs="Tahoma"/>
                                <w:b/>
                                <w:color w:val="FF000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ahoma" w:hAnsi="Tahoma" w:cs="Tahoma"/>
                                <w:b/>
                                <w:color w:val="FF000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Maths</w:t>
                            </w:r>
                          </w:p>
                          <w:p w:rsidR="00812D6E" w:rsidRPr="00812D6E" w:rsidRDefault="00812D6E" w:rsidP="00812D6E">
                            <w:pPr>
                              <w:spacing w:after="200" w:line="276" w:lineRule="auto"/>
                              <w:jc w:val="center"/>
                              <w:rPr>
                                <w:rFonts w:ascii="Tahoma" w:hAnsi="Tahoma" w:cs="Tahoma"/>
                                <w:color w:val="000000" w:themeColor="text1"/>
                                <w:sz w:val="5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12D6E">
                              <w:rPr>
                                <w:rFonts w:ascii="Tahoma" w:hAnsi="Tahoma" w:cs="Tahoma"/>
                                <w:color w:val="000000" w:themeColor="text1"/>
                                <w:sz w:val="5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Curriculum Statement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6D8B71B2" id="_x0000_t202" coordsize="21600,21600" o:spt="202" path="m,l,21600r21600,l21600,xe">
                <v:stroke joinstyle="miter"/>
                <v:path gradientshapeok="t" o:connecttype="rect"/>
              </v:shapetype>
              <v:shape id="Text Box 5" o:spid="_x0000_s1026" type="#_x0000_t202" style="position:absolute;left:0;text-align:left;margin-left:0;margin-top:.85pt;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" filled="f" stroked="f">
                <v:textbox style="mso-fit-shape-to-text:t">
                  <w:txbxContent>
                    <w:p w:rsidR="00812D6E" w:rsidRPr="00812D6E" w:rsidRDefault="00E767BC" w:rsidP="00812D6E">
                      <w:pPr>
                        <w:spacing w:after="200" w:line="276" w:lineRule="auto"/>
                        <w:jc w:val="center"/>
                        <w:rPr>
                          <w:rFonts w:ascii="Tahoma" w:hAnsi="Tahoma" w:cs="Tahoma"/>
                          <w:b/>
                          <w:color w:val="FF000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ahoma" w:hAnsi="Tahoma" w:cs="Tahoma"/>
                          <w:b/>
                          <w:color w:val="FF000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Maths</w:t>
                      </w:r>
                    </w:p>
                    <w:p w:rsidR="00812D6E" w:rsidRPr="00812D6E" w:rsidRDefault="00812D6E" w:rsidP="00812D6E">
                      <w:pPr>
                        <w:spacing w:after="200" w:line="276" w:lineRule="auto"/>
                        <w:jc w:val="center"/>
                        <w:rPr>
                          <w:rFonts w:ascii="Tahoma" w:hAnsi="Tahoma" w:cs="Tahoma"/>
                          <w:color w:val="000000" w:themeColor="text1"/>
                          <w:sz w:val="5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12D6E">
                        <w:rPr>
                          <w:rFonts w:ascii="Tahoma" w:hAnsi="Tahoma" w:cs="Tahoma"/>
                          <w:color w:val="000000" w:themeColor="text1"/>
                          <w:sz w:val="5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Curriculum Statement</w:t>
                      </w:r>
                    </w:p>
                  </w:txbxContent>
                </v:textbox>
                <w10:wrap anchorx="margin"/>
              </v:shape>
            </w:pict>
          </mc:Fallback>
        </mc:AlternateContent>
      </w:r>
    </w:p>
    <w:p w:rsidR="00812D6E" w:rsidRDefault="00812D6E" w:rsidP="00ED0E83">
      <w:pPr>
        <w:spacing w:after="200" w:line="276" w:lineRule="auto"/>
        <w:jc w:val="both"/>
        <w:rPr>
          <w:rFonts w:ascii="Tahoma" w:hAnsi="Tahoma" w:cs="Tahoma"/>
          <w:sz w:val="16"/>
          <w:szCs w:val="16"/>
        </w:rPr>
      </w:pPr>
    </w:p>
    <w:p w:rsidR="00847E3E" w:rsidRDefault="00847E3E" w:rsidP="00ED0E83">
      <w:pPr>
        <w:spacing w:after="200" w:line="276" w:lineRule="auto"/>
        <w:jc w:val="both"/>
        <w:rPr>
          <w:rFonts w:ascii="Tahoma" w:hAnsi="Tahoma" w:cs="Tahoma"/>
          <w:sz w:val="16"/>
          <w:szCs w:val="16"/>
        </w:rPr>
      </w:pPr>
    </w:p>
    <w:p w:rsidR="00847E3E" w:rsidRDefault="00847E3E" w:rsidP="00ED0E83">
      <w:pPr>
        <w:spacing w:after="200" w:line="276" w:lineRule="auto"/>
        <w:jc w:val="both"/>
        <w:rPr>
          <w:rFonts w:ascii="Tahoma" w:hAnsi="Tahoma" w:cs="Tahoma"/>
          <w:sz w:val="16"/>
          <w:szCs w:val="16"/>
        </w:rPr>
      </w:pPr>
    </w:p>
    <w:p w:rsidR="00847E3E" w:rsidRDefault="00847E3E" w:rsidP="00ED0E83">
      <w:pPr>
        <w:spacing w:after="200" w:line="276" w:lineRule="auto"/>
        <w:jc w:val="both"/>
        <w:rPr>
          <w:rFonts w:ascii="Tahoma" w:hAnsi="Tahoma" w:cs="Tahoma"/>
          <w:sz w:val="16"/>
          <w:szCs w:val="16"/>
        </w:rPr>
      </w:pPr>
    </w:p>
    <w:p w:rsidR="00847E3E" w:rsidRDefault="00847E3E" w:rsidP="00ED0E83">
      <w:pPr>
        <w:spacing w:after="200" w:line="276" w:lineRule="auto"/>
        <w:jc w:val="both"/>
        <w:rPr>
          <w:rFonts w:ascii="Tahoma" w:hAnsi="Tahoma" w:cs="Tahoma"/>
          <w:sz w:val="16"/>
          <w:szCs w:val="16"/>
        </w:rPr>
      </w:pPr>
    </w:p>
    <w:p w:rsidR="00847E3E" w:rsidRDefault="00847E3E" w:rsidP="00ED0E83">
      <w:pPr>
        <w:spacing w:after="200" w:line="276" w:lineRule="auto"/>
        <w:jc w:val="both"/>
        <w:rPr>
          <w:rFonts w:ascii="Tahoma" w:hAnsi="Tahoma" w:cs="Tahoma"/>
          <w:sz w:val="16"/>
          <w:szCs w:val="16"/>
        </w:rPr>
      </w:pPr>
    </w:p>
    <w:p w:rsidR="00847E3E" w:rsidRDefault="00847E3E" w:rsidP="00ED0E83">
      <w:pPr>
        <w:spacing w:after="200" w:line="276" w:lineRule="auto"/>
        <w:jc w:val="both"/>
        <w:rPr>
          <w:rFonts w:ascii="Tahoma" w:hAnsi="Tahoma" w:cs="Tahoma"/>
          <w:sz w:val="16"/>
          <w:szCs w:val="16"/>
        </w:rPr>
      </w:pPr>
    </w:p>
    <w:p w:rsidR="00847E3E" w:rsidRDefault="00847E3E" w:rsidP="00ED0E83">
      <w:pPr>
        <w:spacing w:after="200" w:line="276" w:lineRule="auto"/>
        <w:jc w:val="both"/>
        <w:rPr>
          <w:rFonts w:ascii="Tahoma" w:hAnsi="Tahoma" w:cs="Tahoma"/>
          <w:sz w:val="16"/>
          <w:szCs w:val="16"/>
        </w:rPr>
      </w:pPr>
    </w:p>
    <w:p w:rsidR="00847E3E" w:rsidRDefault="00847E3E" w:rsidP="00ED0E83">
      <w:pPr>
        <w:spacing w:after="200" w:line="276" w:lineRule="auto"/>
        <w:jc w:val="both"/>
        <w:rPr>
          <w:rFonts w:ascii="Tahoma" w:hAnsi="Tahoma" w:cs="Tahoma"/>
          <w:sz w:val="16"/>
          <w:szCs w:val="16"/>
        </w:rPr>
      </w:pPr>
    </w:p>
    <w:p w:rsidR="00847E3E" w:rsidRDefault="00847E3E" w:rsidP="00ED0E83">
      <w:pPr>
        <w:spacing w:after="200" w:line="276" w:lineRule="auto"/>
        <w:jc w:val="both"/>
        <w:rPr>
          <w:rFonts w:ascii="Tahoma" w:hAnsi="Tahoma" w:cs="Tahoma"/>
          <w:sz w:val="16"/>
          <w:szCs w:val="16"/>
        </w:rPr>
      </w:pPr>
    </w:p>
    <w:p w:rsidR="00847E3E" w:rsidRDefault="00847E3E" w:rsidP="00ED0E83">
      <w:pPr>
        <w:spacing w:after="200" w:line="276" w:lineRule="auto"/>
        <w:jc w:val="both"/>
        <w:rPr>
          <w:rFonts w:ascii="Tahoma" w:hAnsi="Tahoma" w:cs="Tahoma"/>
          <w:sz w:val="16"/>
          <w:szCs w:val="16"/>
        </w:rPr>
      </w:pPr>
    </w:p>
    <w:p w:rsidR="00847E3E" w:rsidRDefault="00847E3E" w:rsidP="00ED0E83">
      <w:pPr>
        <w:spacing w:after="200" w:line="276" w:lineRule="auto"/>
        <w:jc w:val="both"/>
        <w:rPr>
          <w:rFonts w:ascii="Tahoma" w:hAnsi="Tahoma" w:cs="Tahoma"/>
          <w:sz w:val="16"/>
          <w:szCs w:val="16"/>
        </w:rPr>
      </w:pPr>
    </w:p>
    <w:p w:rsidR="00847E3E" w:rsidRDefault="00847E3E" w:rsidP="00ED0E83">
      <w:pPr>
        <w:spacing w:after="200" w:line="276" w:lineRule="auto"/>
        <w:jc w:val="both"/>
        <w:rPr>
          <w:rFonts w:ascii="Tahoma" w:hAnsi="Tahoma" w:cs="Tahoma"/>
          <w:sz w:val="16"/>
          <w:szCs w:val="16"/>
        </w:rPr>
      </w:pPr>
    </w:p>
    <w:p w:rsidR="00847E3E" w:rsidRDefault="00847E3E" w:rsidP="00ED0E83">
      <w:pPr>
        <w:spacing w:after="200" w:line="276" w:lineRule="auto"/>
        <w:jc w:val="both"/>
        <w:rPr>
          <w:rFonts w:ascii="Tahoma" w:hAnsi="Tahoma" w:cs="Tahoma"/>
          <w:sz w:val="16"/>
          <w:szCs w:val="16"/>
        </w:rPr>
      </w:pPr>
    </w:p>
    <w:p w:rsidR="00847E3E" w:rsidRDefault="00847E3E" w:rsidP="00ED0E83">
      <w:pPr>
        <w:spacing w:after="200" w:line="276" w:lineRule="auto"/>
        <w:jc w:val="both"/>
        <w:rPr>
          <w:rFonts w:ascii="Tahoma" w:hAnsi="Tahoma" w:cs="Tahoma"/>
          <w:sz w:val="16"/>
          <w:szCs w:val="16"/>
        </w:rPr>
      </w:pPr>
    </w:p>
    <w:p w:rsidR="00847E3E" w:rsidRDefault="00847E3E" w:rsidP="00ED0E83">
      <w:pPr>
        <w:spacing w:after="200" w:line="276" w:lineRule="auto"/>
        <w:jc w:val="both"/>
        <w:rPr>
          <w:rFonts w:ascii="Tahoma" w:hAnsi="Tahoma" w:cs="Tahoma"/>
          <w:sz w:val="16"/>
          <w:szCs w:val="16"/>
        </w:rPr>
      </w:pPr>
    </w:p>
    <w:p w:rsidR="00847E3E" w:rsidRDefault="00847E3E" w:rsidP="00ED0E83">
      <w:pPr>
        <w:spacing w:after="200" w:line="276" w:lineRule="auto"/>
        <w:jc w:val="both"/>
        <w:rPr>
          <w:rFonts w:ascii="Tahoma" w:hAnsi="Tahoma" w:cs="Tahoma"/>
          <w:sz w:val="16"/>
          <w:szCs w:val="16"/>
        </w:rPr>
      </w:pPr>
      <w:r>
        <w:rPr>
          <w:rFonts w:ascii="Tahoma" w:hAnsi="Tahoma" w:cs="Tahoma"/>
          <w:noProof/>
          <w:sz w:val="16"/>
          <w:szCs w:val="16"/>
        </w:rPr>
        <w:drawing>
          <wp:anchor distT="0" distB="0" distL="114300" distR="114300" simplePos="0" relativeHeight="251662336" behindDoc="1" locked="0" layoutInCell="1" allowOverlap="1" wp14:anchorId="4DABB0D2" wp14:editId="4EAB4B58">
            <wp:simplePos x="0" y="0"/>
            <wp:positionH relativeFrom="margin">
              <wp:align>center</wp:align>
            </wp:positionH>
            <wp:positionV relativeFrom="paragraph">
              <wp:posOffset>317500</wp:posOffset>
            </wp:positionV>
            <wp:extent cx="6877050" cy="1514475"/>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oarder.png"/>
                    <pic:cNvPicPr/>
                  </pic:nvPicPr>
                  <pic:blipFill rotWithShape="1">
                    <a:blip r:embed="rId7">
                      <a:extLst>
                        <a:ext uri="{28A0092B-C50C-407E-A947-70E740481C1C}">
                          <a14:useLocalDpi xmlns:a14="http://schemas.microsoft.com/office/drawing/2010/main" val="0"/>
                        </a:ext>
                      </a:extLst>
                    </a:blip>
                    <a:srcRect t="72727"/>
                    <a:stretch/>
                  </pic:blipFill>
                  <pic:spPr bwMode="auto">
                    <a:xfrm>
                      <a:off x="0" y="0"/>
                      <a:ext cx="6877050" cy="15144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847E3E" w:rsidRDefault="00847E3E" w:rsidP="00ED0E83">
      <w:pPr>
        <w:spacing w:after="200" w:line="276" w:lineRule="auto"/>
        <w:jc w:val="both"/>
        <w:rPr>
          <w:rFonts w:ascii="Tahoma" w:hAnsi="Tahoma" w:cs="Tahoma"/>
          <w:sz w:val="16"/>
          <w:szCs w:val="16"/>
        </w:rPr>
      </w:pPr>
    </w:p>
    <w:p w:rsidR="00847E3E" w:rsidRDefault="00847E3E" w:rsidP="00ED0E83">
      <w:pPr>
        <w:spacing w:after="200" w:line="276" w:lineRule="auto"/>
        <w:jc w:val="both"/>
        <w:rPr>
          <w:rFonts w:ascii="Tahoma" w:hAnsi="Tahoma" w:cs="Tahoma"/>
          <w:sz w:val="16"/>
          <w:szCs w:val="16"/>
        </w:rPr>
      </w:pPr>
    </w:p>
    <w:p w:rsidR="00847E3E" w:rsidRDefault="00847E3E" w:rsidP="00ED0E83">
      <w:pPr>
        <w:spacing w:after="200" w:line="276" w:lineRule="auto"/>
        <w:jc w:val="both"/>
        <w:rPr>
          <w:rFonts w:ascii="Tahoma" w:hAnsi="Tahoma" w:cs="Tahoma"/>
          <w:sz w:val="16"/>
          <w:szCs w:val="16"/>
        </w:rPr>
      </w:pPr>
    </w:p>
    <w:p w:rsidR="00847E3E" w:rsidRDefault="00847E3E" w:rsidP="00ED0E83">
      <w:pPr>
        <w:spacing w:after="200" w:line="276" w:lineRule="auto"/>
        <w:jc w:val="both"/>
        <w:rPr>
          <w:rFonts w:ascii="Tahoma" w:hAnsi="Tahoma" w:cs="Tahoma"/>
          <w:sz w:val="16"/>
          <w:szCs w:val="16"/>
        </w:rPr>
      </w:pPr>
    </w:p>
    <w:p w:rsidR="00847E3E" w:rsidRDefault="00847E3E" w:rsidP="00ED0E83">
      <w:pPr>
        <w:spacing w:after="200" w:line="276" w:lineRule="auto"/>
        <w:jc w:val="both"/>
        <w:rPr>
          <w:rFonts w:ascii="Tahoma" w:hAnsi="Tahoma" w:cs="Tahoma"/>
          <w:sz w:val="16"/>
          <w:szCs w:val="16"/>
        </w:rPr>
      </w:pPr>
    </w:p>
    <w:p w:rsidR="00847E3E" w:rsidRDefault="00847E3E" w:rsidP="00ED0E83">
      <w:pPr>
        <w:spacing w:after="200" w:line="276" w:lineRule="auto"/>
        <w:jc w:val="both"/>
        <w:rPr>
          <w:rFonts w:ascii="Tahoma" w:hAnsi="Tahoma" w:cs="Tahoma"/>
          <w:sz w:val="16"/>
          <w:szCs w:val="16"/>
        </w:rPr>
      </w:pPr>
    </w:p>
    <w:p w:rsidR="00847E3E" w:rsidRPr="009F0302" w:rsidRDefault="00847E3E" w:rsidP="00847E3E">
      <w:pPr>
        <w:rPr>
          <w:rFonts w:asciiTheme="majorHAnsi" w:hAnsiTheme="majorHAnsi" w:cstheme="minorBidi"/>
        </w:rPr>
      </w:pPr>
      <w:r w:rsidRPr="00B07E96">
        <w:rPr>
          <w:rFonts w:ascii="Tahoma" w:hAnsi="Tahoma" w:cs="Tahoma"/>
          <w:b/>
        </w:rPr>
        <w:t>Intent</w:t>
      </w:r>
    </w:p>
    <w:p w:rsidR="00847E3E" w:rsidRPr="00B07E96" w:rsidRDefault="00847E3E" w:rsidP="00847E3E">
      <w:pPr>
        <w:rPr>
          <w:rFonts w:ascii="Tahoma" w:hAnsi="Tahoma" w:cs="Tahoma"/>
        </w:rPr>
      </w:pPr>
      <w:r w:rsidRPr="00B07E96">
        <w:rPr>
          <w:rFonts w:ascii="Tahoma" w:hAnsi="Tahoma" w:cs="Tahoma"/>
        </w:rPr>
        <w:t>Mathematics is an integrated part of the National Curriculum across many subject areas.  All pupils need a good foundation in the subject as they will use it in everyday s</w:t>
      </w:r>
      <w:r w:rsidR="001859FC">
        <w:rPr>
          <w:rFonts w:ascii="Tahoma" w:hAnsi="Tahoma" w:cs="Tahoma"/>
        </w:rPr>
        <w:t>ituations throughout their lives</w:t>
      </w:r>
      <w:r w:rsidR="0058351D">
        <w:rPr>
          <w:rFonts w:ascii="Tahoma" w:hAnsi="Tahoma" w:cs="Tahoma"/>
        </w:rPr>
        <w:t>, as such timetabling of Maths is a prio</w:t>
      </w:r>
      <w:r w:rsidR="00FE5B9C">
        <w:rPr>
          <w:rFonts w:ascii="Tahoma" w:hAnsi="Tahoma" w:cs="Tahoma"/>
        </w:rPr>
        <w:t>rity in school, with 5 lessons per week allocated at Key Stage 2, and 4 lessons per week allocated in Key Stages 3 and 4.</w:t>
      </w:r>
      <w:bookmarkStart w:id="0" w:name="_GoBack"/>
      <w:bookmarkEnd w:id="0"/>
    </w:p>
    <w:p w:rsidR="00847E3E" w:rsidRPr="00B07E96" w:rsidRDefault="00847E3E" w:rsidP="00847E3E">
      <w:pPr>
        <w:rPr>
          <w:rFonts w:ascii="Tahoma" w:hAnsi="Tahoma" w:cs="Tahoma"/>
        </w:rPr>
      </w:pPr>
      <w:r w:rsidRPr="00B07E96">
        <w:rPr>
          <w:rFonts w:ascii="Tahoma" w:hAnsi="Tahoma" w:cs="Tahoma"/>
        </w:rPr>
        <w:t>Mathematics teaches children how to make sense of the world around them through developing their ability to calculate, reason and solve problems. It enables children to understand relationships and patterns in both number and space in their everyday lives. Through their growing knowledge and understanding, children learn to appreciate the contribution made by many cultures to the development and application of mathematics.</w:t>
      </w:r>
    </w:p>
    <w:p w:rsidR="00847E3E" w:rsidRDefault="00847E3E" w:rsidP="00847E3E">
      <w:pPr>
        <w:rPr>
          <w:rFonts w:ascii="Tahoma" w:hAnsi="Tahoma" w:cs="Tahoma"/>
        </w:rPr>
      </w:pPr>
      <w:r w:rsidRPr="00B07E96">
        <w:rPr>
          <w:rFonts w:ascii="Tahoma" w:hAnsi="Tahoma" w:cs="Tahoma"/>
        </w:rPr>
        <w:t>Pupils should gain confidence and learn a variety of skills to tackle problems.  Pupils learn how to evaluate their work to improve and extend their knowledge.</w:t>
      </w:r>
    </w:p>
    <w:p w:rsidR="001859FC" w:rsidRDefault="001859FC" w:rsidP="00847E3E">
      <w:pPr>
        <w:rPr>
          <w:rFonts w:ascii="Tahoma" w:hAnsi="Tahoma" w:cs="Tahoma"/>
        </w:rPr>
      </w:pPr>
      <w:r>
        <w:rPr>
          <w:rFonts w:ascii="Tahoma" w:hAnsi="Tahoma" w:cs="Tahoma"/>
        </w:rPr>
        <w:t>We aim:</w:t>
      </w:r>
    </w:p>
    <w:p w:rsidR="00C538A4" w:rsidRDefault="00C538A4" w:rsidP="00C538A4">
      <w:pPr>
        <w:pStyle w:val="ListParagraph"/>
        <w:numPr>
          <w:ilvl w:val="0"/>
          <w:numId w:val="10"/>
        </w:numPr>
        <w:rPr>
          <w:rFonts w:ascii="Tahoma" w:hAnsi="Tahoma" w:cs="Tahoma"/>
        </w:rPr>
      </w:pPr>
      <w:r>
        <w:rPr>
          <w:rFonts w:ascii="Tahoma" w:hAnsi="Tahoma" w:cs="Tahoma"/>
        </w:rPr>
        <w:t xml:space="preserve">To deliver an ambitious curriculum with the ultimate goal of reengaging pupils and enabling </w:t>
      </w:r>
      <w:proofErr w:type="gramStart"/>
      <w:r>
        <w:rPr>
          <w:rFonts w:ascii="Tahoma" w:hAnsi="Tahoma" w:cs="Tahoma"/>
        </w:rPr>
        <w:t>them</w:t>
      </w:r>
      <w:proofErr w:type="gramEnd"/>
      <w:r>
        <w:rPr>
          <w:rFonts w:ascii="Tahoma" w:hAnsi="Tahoma" w:cs="Tahoma"/>
        </w:rPr>
        <w:t xml:space="preserve"> to achieve nationally recognised qualifications.</w:t>
      </w:r>
    </w:p>
    <w:p w:rsidR="00C538A4" w:rsidRPr="00C538A4" w:rsidRDefault="00C538A4" w:rsidP="00C538A4">
      <w:pPr>
        <w:pStyle w:val="ListParagraph"/>
        <w:numPr>
          <w:ilvl w:val="0"/>
          <w:numId w:val="10"/>
        </w:numPr>
        <w:rPr>
          <w:rFonts w:ascii="Tahoma" w:hAnsi="Tahoma" w:cs="Tahoma"/>
        </w:rPr>
      </w:pPr>
      <w:r>
        <w:rPr>
          <w:rFonts w:ascii="Tahoma" w:hAnsi="Tahoma" w:cs="Tahoma"/>
        </w:rPr>
        <w:t>To provide pupils with the requisite knowledge and skills to achieve at least their expected outcomes, and equip them for life after Rosewood.</w:t>
      </w:r>
    </w:p>
    <w:p w:rsidR="00847E3E" w:rsidRPr="00B07E96" w:rsidRDefault="00847E3E" w:rsidP="00847E3E">
      <w:pPr>
        <w:pStyle w:val="ListParagraph"/>
        <w:numPr>
          <w:ilvl w:val="0"/>
          <w:numId w:val="10"/>
        </w:numPr>
        <w:spacing w:after="0" w:line="240" w:lineRule="auto"/>
        <w:textAlignment w:val="top"/>
        <w:rPr>
          <w:rFonts w:ascii="Tahoma" w:eastAsia="Times New Roman" w:hAnsi="Tahoma" w:cs="Tahoma"/>
          <w:color w:val="333333"/>
          <w:lang w:eastAsia="en-GB"/>
        </w:rPr>
      </w:pPr>
      <w:r w:rsidRPr="00B07E96">
        <w:rPr>
          <w:rFonts w:ascii="Tahoma" w:eastAsia="Times New Roman" w:hAnsi="Tahoma" w:cs="Tahoma"/>
          <w:color w:val="000000"/>
          <w:bdr w:val="none" w:sz="0" w:space="0" w:color="auto" w:frame="1"/>
          <w:lang w:eastAsia="en-GB"/>
        </w:rPr>
        <w:t>to promote enjoyment of learning through a combination of practical activity, exploration and discussion;</w:t>
      </w:r>
    </w:p>
    <w:p w:rsidR="00847E3E" w:rsidRPr="00B07E96" w:rsidRDefault="00847E3E" w:rsidP="00847E3E">
      <w:pPr>
        <w:pStyle w:val="ListParagraph"/>
        <w:numPr>
          <w:ilvl w:val="0"/>
          <w:numId w:val="10"/>
        </w:numPr>
        <w:spacing w:after="0" w:line="240" w:lineRule="auto"/>
        <w:textAlignment w:val="top"/>
        <w:rPr>
          <w:rFonts w:ascii="Tahoma" w:eastAsia="Times New Roman" w:hAnsi="Tahoma" w:cs="Tahoma"/>
          <w:color w:val="333333"/>
          <w:lang w:eastAsia="en-GB"/>
        </w:rPr>
      </w:pPr>
      <w:r w:rsidRPr="00B07E96">
        <w:rPr>
          <w:rFonts w:ascii="Tahoma" w:eastAsia="Times New Roman" w:hAnsi="Tahoma" w:cs="Tahoma"/>
          <w:color w:val="000000"/>
          <w:bdr w:val="none" w:sz="0" w:space="0" w:color="auto" w:frame="1"/>
          <w:lang w:eastAsia="en-GB"/>
        </w:rPr>
        <w:t>to promote confident engagement  and competence with numbers and the number system;</w:t>
      </w:r>
    </w:p>
    <w:p w:rsidR="00847E3E" w:rsidRPr="00B07E96" w:rsidRDefault="00847E3E" w:rsidP="00847E3E">
      <w:pPr>
        <w:pStyle w:val="ListParagraph"/>
        <w:numPr>
          <w:ilvl w:val="0"/>
          <w:numId w:val="10"/>
        </w:numPr>
        <w:spacing w:after="0" w:line="240" w:lineRule="auto"/>
        <w:textAlignment w:val="top"/>
        <w:rPr>
          <w:rFonts w:ascii="Tahoma" w:eastAsia="Times New Roman" w:hAnsi="Tahoma" w:cs="Tahoma"/>
          <w:color w:val="333333"/>
          <w:lang w:eastAsia="en-GB"/>
        </w:rPr>
      </w:pPr>
      <w:r w:rsidRPr="00B07E96">
        <w:rPr>
          <w:rFonts w:ascii="Tahoma" w:eastAsia="Times New Roman" w:hAnsi="Tahoma" w:cs="Tahoma"/>
          <w:color w:val="000000"/>
          <w:bdr w:val="none" w:sz="0" w:space="0" w:color="auto" w:frame="1"/>
          <w:lang w:eastAsia="en-GB"/>
        </w:rPr>
        <w:t>to develop the ability to solve problems through decision-making and reasoning in a range of contexts;</w:t>
      </w:r>
    </w:p>
    <w:p w:rsidR="00847E3E" w:rsidRPr="00B07E96" w:rsidRDefault="00847E3E" w:rsidP="00847E3E">
      <w:pPr>
        <w:pStyle w:val="ListParagraph"/>
        <w:numPr>
          <w:ilvl w:val="0"/>
          <w:numId w:val="10"/>
        </w:numPr>
        <w:spacing w:after="0" w:line="240" w:lineRule="auto"/>
        <w:textAlignment w:val="top"/>
        <w:rPr>
          <w:rFonts w:ascii="Tahoma" w:eastAsia="Times New Roman" w:hAnsi="Tahoma" w:cs="Tahoma"/>
          <w:color w:val="333333"/>
          <w:lang w:eastAsia="en-GB"/>
        </w:rPr>
      </w:pPr>
      <w:r w:rsidRPr="00B07E96">
        <w:rPr>
          <w:rFonts w:ascii="Tahoma" w:eastAsia="Times New Roman" w:hAnsi="Tahoma" w:cs="Tahoma"/>
          <w:color w:val="000000"/>
          <w:bdr w:val="none" w:sz="0" w:space="0" w:color="auto" w:frame="1"/>
          <w:lang w:eastAsia="en-GB"/>
        </w:rPr>
        <w:t>to develop a practical understanding of the ways in which information is gathered and presented;</w:t>
      </w:r>
    </w:p>
    <w:p w:rsidR="00847E3E" w:rsidRPr="00B07E96" w:rsidRDefault="00847E3E" w:rsidP="00847E3E">
      <w:pPr>
        <w:pStyle w:val="ListParagraph"/>
        <w:numPr>
          <w:ilvl w:val="0"/>
          <w:numId w:val="10"/>
        </w:numPr>
        <w:spacing w:after="0" w:line="240" w:lineRule="auto"/>
        <w:textAlignment w:val="top"/>
        <w:rPr>
          <w:rFonts w:ascii="Tahoma" w:eastAsia="Times New Roman" w:hAnsi="Tahoma" w:cs="Tahoma"/>
          <w:color w:val="333333"/>
          <w:lang w:eastAsia="en-GB"/>
        </w:rPr>
      </w:pPr>
      <w:r w:rsidRPr="00B07E96">
        <w:rPr>
          <w:rFonts w:ascii="Tahoma" w:eastAsia="Times New Roman" w:hAnsi="Tahoma" w:cs="Tahoma"/>
          <w:color w:val="000000"/>
          <w:bdr w:val="none" w:sz="0" w:space="0" w:color="auto" w:frame="1"/>
          <w:lang w:eastAsia="en-GB"/>
        </w:rPr>
        <w:t>to explore features of shape and space, and develop measuring skills in a range of contexts;</w:t>
      </w:r>
    </w:p>
    <w:p w:rsidR="00847E3E" w:rsidRPr="00B07E96" w:rsidRDefault="00847E3E" w:rsidP="00847E3E">
      <w:pPr>
        <w:pStyle w:val="ListParagraph"/>
        <w:numPr>
          <w:ilvl w:val="0"/>
          <w:numId w:val="10"/>
        </w:numPr>
        <w:spacing w:after="0" w:line="240" w:lineRule="auto"/>
        <w:textAlignment w:val="top"/>
        <w:rPr>
          <w:rFonts w:ascii="Tahoma" w:eastAsia="Times New Roman" w:hAnsi="Tahoma" w:cs="Tahoma"/>
          <w:color w:val="333333"/>
          <w:lang w:eastAsia="en-GB"/>
        </w:rPr>
      </w:pPr>
      <w:proofErr w:type="gramStart"/>
      <w:r w:rsidRPr="00B07E96">
        <w:rPr>
          <w:rFonts w:ascii="Tahoma" w:eastAsia="Times New Roman" w:hAnsi="Tahoma" w:cs="Tahoma"/>
          <w:color w:val="000000"/>
          <w:bdr w:val="none" w:sz="0" w:space="0" w:color="auto" w:frame="1"/>
          <w:lang w:eastAsia="en-GB"/>
        </w:rPr>
        <w:t>to</w:t>
      </w:r>
      <w:proofErr w:type="gramEnd"/>
      <w:r w:rsidRPr="00B07E96">
        <w:rPr>
          <w:rFonts w:ascii="Tahoma" w:eastAsia="Times New Roman" w:hAnsi="Tahoma" w:cs="Tahoma"/>
          <w:color w:val="000000"/>
          <w:bdr w:val="none" w:sz="0" w:space="0" w:color="auto" w:frame="1"/>
          <w:lang w:eastAsia="en-GB"/>
        </w:rPr>
        <w:t xml:space="preserve"> understand the importance of mathematics in everyday life.</w:t>
      </w:r>
    </w:p>
    <w:p w:rsidR="00847E3E" w:rsidRPr="00B07E96" w:rsidRDefault="00847E3E" w:rsidP="00847E3E">
      <w:pPr>
        <w:pStyle w:val="ListParagraph"/>
        <w:numPr>
          <w:ilvl w:val="0"/>
          <w:numId w:val="10"/>
        </w:numPr>
        <w:spacing w:after="0" w:line="240" w:lineRule="auto"/>
        <w:textAlignment w:val="top"/>
        <w:rPr>
          <w:rFonts w:ascii="Tahoma" w:eastAsia="Times New Roman" w:hAnsi="Tahoma" w:cs="Tahoma"/>
          <w:color w:val="333333"/>
          <w:lang w:eastAsia="en-GB"/>
        </w:rPr>
      </w:pPr>
      <w:proofErr w:type="gramStart"/>
      <w:r w:rsidRPr="00B07E96">
        <w:rPr>
          <w:rFonts w:ascii="Tahoma" w:eastAsia="Times New Roman" w:hAnsi="Tahoma" w:cs="Tahoma"/>
          <w:color w:val="000000"/>
          <w:bdr w:val="none" w:sz="0" w:space="0" w:color="auto" w:frame="1"/>
          <w:lang w:eastAsia="en-GB"/>
        </w:rPr>
        <w:t>to</w:t>
      </w:r>
      <w:proofErr w:type="gramEnd"/>
      <w:r w:rsidRPr="00B07E96">
        <w:rPr>
          <w:rFonts w:ascii="Tahoma" w:eastAsia="Times New Roman" w:hAnsi="Tahoma" w:cs="Tahoma"/>
          <w:color w:val="000000"/>
          <w:bdr w:val="none" w:sz="0" w:space="0" w:color="auto" w:frame="1"/>
          <w:lang w:eastAsia="en-GB"/>
        </w:rPr>
        <w:t xml:space="preserve"> achieve a functional level of numeracy.</w:t>
      </w:r>
    </w:p>
    <w:p w:rsidR="00847E3E" w:rsidRPr="00B07E96" w:rsidRDefault="00847E3E" w:rsidP="00847E3E">
      <w:pPr>
        <w:rPr>
          <w:rFonts w:ascii="Tahoma" w:hAnsi="Tahoma" w:cs="Tahoma"/>
        </w:rPr>
      </w:pPr>
    </w:p>
    <w:p w:rsidR="00847E3E" w:rsidRDefault="00847E3E" w:rsidP="00847E3E">
      <w:pPr>
        <w:rPr>
          <w:rFonts w:ascii="Tahoma" w:hAnsi="Tahoma" w:cs="Tahoma"/>
          <w:b/>
        </w:rPr>
      </w:pPr>
    </w:p>
    <w:p w:rsidR="00847E3E" w:rsidRPr="00B07E96" w:rsidRDefault="00847E3E" w:rsidP="00847E3E">
      <w:pPr>
        <w:rPr>
          <w:rFonts w:ascii="Tahoma" w:hAnsi="Tahoma" w:cs="Tahoma"/>
          <w:b/>
        </w:rPr>
      </w:pPr>
      <w:r w:rsidRPr="00B07E96">
        <w:rPr>
          <w:rFonts w:ascii="Tahoma" w:hAnsi="Tahoma" w:cs="Tahoma"/>
          <w:b/>
        </w:rPr>
        <w:t>Implementation</w:t>
      </w:r>
    </w:p>
    <w:p w:rsidR="00847E3E" w:rsidRPr="00B07E96" w:rsidRDefault="00847E3E" w:rsidP="00847E3E">
      <w:pPr>
        <w:pStyle w:val="ListParagraph"/>
        <w:numPr>
          <w:ilvl w:val="0"/>
          <w:numId w:val="9"/>
        </w:numPr>
        <w:spacing w:after="160" w:line="259" w:lineRule="auto"/>
        <w:rPr>
          <w:rFonts w:ascii="Tahoma" w:hAnsi="Tahoma" w:cs="Tahoma"/>
        </w:rPr>
      </w:pPr>
      <w:r w:rsidRPr="00B07E96">
        <w:rPr>
          <w:rFonts w:ascii="Tahoma" w:hAnsi="Tahoma" w:cs="Tahoma"/>
        </w:rPr>
        <w:t>Due to the nature of our school, many pupils have suffered negative experiences of education and significant periods of time out of school. Our primary aim is to ensure that the gaps in their knowledge are closed in order to ensure they have a solid foundation on which to build.</w:t>
      </w:r>
    </w:p>
    <w:p w:rsidR="00FD0959" w:rsidRPr="00B07E96" w:rsidRDefault="00FD0959" w:rsidP="00FD0959">
      <w:pPr>
        <w:pStyle w:val="ListParagraph"/>
        <w:numPr>
          <w:ilvl w:val="0"/>
          <w:numId w:val="9"/>
        </w:numPr>
        <w:spacing w:after="160" w:line="259" w:lineRule="auto"/>
        <w:rPr>
          <w:rFonts w:ascii="Tahoma" w:hAnsi="Tahoma" w:cs="Tahoma"/>
        </w:rPr>
      </w:pPr>
      <w:r w:rsidRPr="00B07E96">
        <w:rPr>
          <w:rFonts w:ascii="Tahoma" w:hAnsi="Tahoma" w:cs="Tahoma"/>
        </w:rPr>
        <w:t>Where possible we stream classes to ensure pupils are in a class with pupils of a similar ability</w:t>
      </w:r>
      <w:r w:rsidR="001859FC">
        <w:rPr>
          <w:rFonts w:ascii="Tahoma" w:hAnsi="Tahoma" w:cs="Tahoma"/>
        </w:rPr>
        <w:t xml:space="preserve"> promoting opportunities for greater</w:t>
      </w:r>
      <w:r w:rsidRPr="00B07E96">
        <w:rPr>
          <w:rFonts w:ascii="Tahoma" w:hAnsi="Tahoma" w:cs="Tahoma"/>
        </w:rPr>
        <w:t xml:space="preserve"> differentiation across a year group.</w:t>
      </w:r>
    </w:p>
    <w:p w:rsidR="00C538A4" w:rsidRDefault="00FD0959" w:rsidP="00FD0959">
      <w:pPr>
        <w:pStyle w:val="ListParagraph"/>
        <w:numPr>
          <w:ilvl w:val="0"/>
          <w:numId w:val="9"/>
        </w:numPr>
        <w:spacing w:after="160" w:line="259" w:lineRule="auto"/>
        <w:rPr>
          <w:rFonts w:ascii="Tahoma" w:hAnsi="Tahoma" w:cs="Tahoma"/>
        </w:rPr>
      </w:pPr>
      <w:r w:rsidRPr="00B07E96">
        <w:rPr>
          <w:rFonts w:ascii="Tahoma" w:hAnsi="Tahoma" w:cs="Tahoma"/>
        </w:rPr>
        <w:lastRenderedPageBreak/>
        <w:t xml:space="preserve">We employ a spiral curriculum in Maths to ensure that topics are revisited, in greater depth multiple times throughout pupils’ time with us. Many of our pupils have suffered trauma and/or have attachment issues, which can affect </w:t>
      </w:r>
    </w:p>
    <w:p w:rsidR="00C538A4" w:rsidRDefault="00C538A4" w:rsidP="00C538A4">
      <w:pPr>
        <w:pStyle w:val="ListParagraph"/>
        <w:spacing w:after="160" w:line="259" w:lineRule="auto"/>
        <w:rPr>
          <w:rFonts w:ascii="Tahoma" w:hAnsi="Tahoma" w:cs="Tahoma"/>
        </w:rPr>
      </w:pPr>
    </w:p>
    <w:p w:rsidR="00C538A4" w:rsidRDefault="00C538A4" w:rsidP="00C538A4">
      <w:pPr>
        <w:pStyle w:val="ListParagraph"/>
        <w:spacing w:after="160" w:line="259" w:lineRule="auto"/>
        <w:rPr>
          <w:rFonts w:ascii="Tahoma" w:hAnsi="Tahoma" w:cs="Tahoma"/>
        </w:rPr>
      </w:pPr>
    </w:p>
    <w:p w:rsidR="00FD0959" w:rsidRDefault="00FD0959" w:rsidP="00C538A4">
      <w:pPr>
        <w:pStyle w:val="ListParagraph"/>
        <w:spacing w:after="160" w:line="259" w:lineRule="auto"/>
        <w:rPr>
          <w:rFonts w:ascii="Tahoma" w:hAnsi="Tahoma" w:cs="Tahoma"/>
        </w:rPr>
      </w:pPr>
      <w:proofErr w:type="gramStart"/>
      <w:r w:rsidRPr="00B07E96">
        <w:rPr>
          <w:rFonts w:ascii="Tahoma" w:hAnsi="Tahoma" w:cs="Tahoma"/>
        </w:rPr>
        <w:t>working</w:t>
      </w:r>
      <w:proofErr w:type="gramEnd"/>
      <w:r w:rsidRPr="00B07E96">
        <w:rPr>
          <w:rFonts w:ascii="Tahoma" w:hAnsi="Tahoma" w:cs="Tahoma"/>
        </w:rPr>
        <w:t xml:space="preserve"> memory, and this organisation of the curriculum offers an opportunity to continually refresh their knowledge and understanding whilst building upon it and developing confidence and fluency.</w:t>
      </w:r>
    </w:p>
    <w:p w:rsidR="00FD0959" w:rsidRDefault="00C538A4" w:rsidP="00E00596">
      <w:pPr>
        <w:pStyle w:val="ListParagraph"/>
        <w:numPr>
          <w:ilvl w:val="0"/>
          <w:numId w:val="9"/>
        </w:numPr>
        <w:spacing w:after="160" w:line="259" w:lineRule="auto"/>
        <w:rPr>
          <w:rFonts w:ascii="Tahoma" w:hAnsi="Tahoma" w:cs="Tahoma"/>
        </w:rPr>
      </w:pPr>
      <w:r>
        <w:rPr>
          <w:rFonts w:ascii="Tahoma" w:hAnsi="Tahoma" w:cs="Tahoma"/>
        </w:rPr>
        <w:t>This curriculum design allows pupils to revisit content in greater depth as they progress through the school</w:t>
      </w:r>
      <w:r w:rsidR="00E00596">
        <w:rPr>
          <w:rFonts w:ascii="Tahoma" w:hAnsi="Tahoma" w:cs="Tahoma"/>
        </w:rPr>
        <w:t>, embedding knowledge and skills in their long term memory.</w:t>
      </w:r>
    </w:p>
    <w:p w:rsidR="00E00596" w:rsidRPr="00E00596" w:rsidRDefault="00E00596" w:rsidP="00E00596">
      <w:pPr>
        <w:pStyle w:val="ListParagraph"/>
        <w:numPr>
          <w:ilvl w:val="0"/>
          <w:numId w:val="9"/>
        </w:numPr>
        <w:spacing w:after="160" w:line="259" w:lineRule="auto"/>
        <w:rPr>
          <w:rFonts w:ascii="Tahoma" w:hAnsi="Tahoma" w:cs="Tahoma"/>
        </w:rPr>
      </w:pPr>
      <w:r>
        <w:rPr>
          <w:rFonts w:ascii="Tahoma" w:hAnsi="Tahoma" w:cs="Tahoma"/>
        </w:rPr>
        <w:t>Maths lessons are delivered by an experienced team within the department and regular CPD is undertaken.</w:t>
      </w:r>
    </w:p>
    <w:p w:rsidR="00FD0959" w:rsidRDefault="00FD0959" w:rsidP="00FD0959">
      <w:pPr>
        <w:pStyle w:val="ListParagraph"/>
        <w:numPr>
          <w:ilvl w:val="0"/>
          <w:numId w:val="9"/>
        </w:numPr>
        <w:spacing w:after="160" w:line="259" w:lineRule="auto"/>
        <w:rPr>
          <w:rFonts w:ascii="Tahoma" w:hAnsi="Tahoma" w:cs="Tahoma"/>
        </w:rPr>
      </w:pPr>
      <w:r w:rsidRPr="00B07E96">
        <w:rPr>
          <w:rFonts w:ascii="Tahoma" w:hAnsi="Tahoma" w:cs="Tahoma"/>
        </w:rPr>
        <w:t>We use self-assessment and peer assessment alongside traditional methods in order to give pupils some ownership over their learning and opportunities to lead their</w:t>
      </w:r>
      <w:r>
        <w:rPr>
          <w:rFonts w:ascii="Tahoma" w:hAnsi="Tahoma" w:cs="Tahoma"/>
        </w:rPr>
        <w:t xml:space="preserve"> own learning where appropriate.</w:t>
      </w:r>
    </w:p>
    <w:p w:rsidR="00FD0959" w:rsidRDefault="00FD0959" w:rsidP="00FD0959">
      <w:pPr>
        <w:pStyle w:val="ListParagraph"/>
        <w:numPr>
          <w:ilvl w:val="0"/>
          <w:numId w:val="9"/>
        </w:numPr>
        <w:spacing w:after="160" w:line="259" w:lineRule="auto"/>
        <w:rPr>
          <w:rFonts w:ascii="Tahoma" w:hAnsi="Tahoma" w:cs="Tahoma"/>
        </w:rPr>
      </w:pPr>
      <w:r>
        <w:rPr>
          <w:rFonts w:ascii="Tahoma" w:hAnsi="Tahoma" w:cs="Tahoma"/>
        </w:rPr>
        <w:t>Interventions are planned and implemented for any pupils who are not making at least expected progress. These can take place within class or during withdrawal sessions with the SEN team.</w:t>
      </w:r>
    </w:p>
    <w:p w:rsidR="00FD0959" w:rsidRDefault="00FD0959" w:rsidP="00FD0959">
      <w:pPr>
        <w:pStyle w:val="ListParagraph"/>
        <w:numPr>
          <w:ilvl w:val="0"/>
          <w:numId w:val="9"/>
        </w:numPr>
        <w:spacing w:after="160" w:line="259" w:lineRule="auto"/>
        <w:rPr>
          <w:rFonts w:ascii="Tahoma" w:hAnsi="Tahoma" w:cs="Tahoma"/>
        </w:rPr>
      </w:pPr>
      <w:r>
        <w:rPr>
          <w:rFonts w:ascii="Tahoma" w:hAnsi="Tahoma" w:cs="Tahoma"/>
        </w:rPr>
        <w:t>Pupils who are considered “most able” have access to additional sessions with the subject lead in order to allow them to access higher content and to drive their progress.</w:t>
      </w:r>
    </w:p>
    <w:p w:rsidR="00FD0959" w:rsidRPr="00FD0959" w:rsidRDefault="00FD0959" w:rsidP="00FD0959">
      <w:pPr>
        <w:pStyle w:val="ListParagraph"/>
        <w:numPr>
          <w:ilvl w:val="0"/>
          <w:numId w:val="9"/>
        </w:numPr>
        <w:spacing w:after="160" w:line="259" w:lineRule="auto"/>
        <w:rPr>
          <w:rFonts w:ascii="Tahoma" w:hAnsi="Tahoma" w:cs="Tahoma"/>
        </w:rPr>
      </w:pPr>
      <w:r w:rsidRPr="00B07E96">
        <w:rPr>
          <w:rFonts w:ascii="Tahoma" w:hAnsi="Tahoma" w:cs="Tahoma"/>
        </w:rPr>
        <w:t xml:space="preserve">We strive to ensure pupils have access to the full Maths curriculum in a short Key Stage 3 in order to fully prepare them for the challenges of their GCSE studies, affording them </w:t>
      </w:r>
      <w:r w:rsidR="001859FC">
        <w:rPr>
          <w:rFonts w:ascii="Tahoma" w:hAnsi="Tahoma" w:cs="Tahoma"/>
        </w:rPr>
        <w:t>the opportunity to achieve</w:t>
      </w:r>
      <w:r w:rsidRPr="00B07E96">
        <w:rPr>
          <w:rFonts w:ascii="Tahoma" w:hAnsi="Tahoma" w:cs="Tahoma"/>
        </w:rPr>
        <w:t xml:space="preserve"> in line with their mainstream peers. </w:t>
      </w:r>
      <w:r>
        <w:rPr>
          <w:rFonts w:ascii="Tahoma" w:hAnsi="Tahoma" w:cs="Tahoma"/>
        </w:rPr>
        <w:t>Pupils follow the Pearson Maths Progress schemes of work.</w:t>
      </w:r>
    </w:p>
    <w:p w:rsidR="00FD0959" w:rsidRDefault="00FD0959" w:rsidP="00FD0959">
      <w:pPr>
        <w:pStyle w:val="ListParagraph"/>
        <w:numPr>
          <w:ilvl w:val="0"/>
          <w:numId w:val="9"/>
        </w:numPr>
        <w:spacing w:after="160" w:line="259" w:lineRule="auto"/>
        <w:rPr>
          <w:rFonts w:ascii="Tahoma" w:hAnsi="Tahoma" w:cs="Tahoma"/>
        </w:rPr>
      </w:pPr>
      <w:r w:rsidRPr="00B07E96">
        <w:rPr>
          <w:rFonts w:ascii="Tahoma" w:hAnsi="Tahoma" w:cs="Tahoma"/>
        </w:rPr>
        <w:t>We employ a variety of teaching styles and techniques to individualise learning and ensure that all pupils work towards their targets – including those set in PEP meetings and their predicted GCSE grades.</w:t>
      </w:r>
    </w:p>
    <w:p w:rsidR="00847E3E" w:rsidRDefault="00847E3E" w:rsidP="00847E3E">
      <w:pPr>
        <w:pStyle w:val="ListParagraph"/>
        <w:numPr>
          <w:ilvl w:val="0"/>
          <w:numId w:val="9"/>
        </w:numPr>
        <w:spacing w:after="160" w:line="259" w:lineRule="auto"/>
        <w:rPr>
          <w:rFonts w:ascii="Tahoma" w:hAnsi="Tahoma" w:cs="Tahoma"/>
        </w:rPr>
      </w:pPr>
      <w:r w:rsidRPr="00B07E96">
        <w:rPr>
          <w:rFonts w:ascii="Tahoma" w:hAnsi="Tahoma" w:cs="Tahoma"/>
        </w:rPr>
        <w:t>We subscribe to online packages, which pupils can also access at home, to provide practi</w:t>
      </w:r>
      <w:r w:rsidR="001859FC">
        <w:rPr>
          <w:rFonts w:ascii="Tahoma" w:hAnsi="Tahoma" w:cs="Tahoma"/>
        </w:rPr>
        <w:t>c</w:t>
      </w:r>
      <w:r w:rsidRPr="00B07E96">
        <w:rPr>
          <w:rFonts w:ascii="Tahoma" w:hAnsi="Tahoma" w:cs="Tahoma"/>
        </w:rPr>
        <w:t>e and provide fluency with basic skills – these programmes assess pupils as they play, and as a result, the questions are set to the individual level of the pupil.</w:t>
      </w:r>
    </w:p>
    <w:p w:rsidR="00E00596" w:rsidRPr="00B07E96" w:rsidRDefault="00E00596" w:rsidP="00847E3E">
      <w:pPr>
        <w:pStyle w:val="ListParagraph"/>
        <w:numPr>
          <w:ilvl w:val="0"/>
          <w:numId w:val="9"/>
        </w:numPr>
        <w:spacing w:after="160" w:line="259" w:lineRule="auto"/>
        <w:rPr>
          <w:rFonts w:ascii="Tahoma" w:hAnsi="Tahoma" w:cs="Tahoma"/>
        </w:rPr>
      </w:pPr>
      <w:r>
        <w:rPr>
          <w:rFonts w:ascii="Tahoma" w:hAnsi="Tahoma" w:cs="Tahoma"/>
        </w:rPr>
        <w:t>During periods where remote education is/has been required, we ensure that curriculum content is in line with that which pupils would be studying in school. This has been delivered through a combination of live lessons and through the use of online packages.</w:t>
      </w:r>
    </w:p>
    <w:p w:rsidR="00C5127B" w:rsidRPr="00FD0959" w:rsidRDefault="00847E3E" w:rsidP="00847E3E">
      <w:pPr>
        <w:pStyle w:val="ListParagraph"/>
        <w:numPr>
          <w:ilvl w:val="0"/>
          <w:numId w:val="9"/>
        </w:numPr>
        <w:spacing w:after="160" w:line="259" w:lineRule="auto"/>
        <w:rPr>
          <w:rFonts w:ascii="Tahoma" w:hAnsi="Tahoma" w:cs="Tahoma"/>
        </w:rPr>
      </w:pPr>
      <w:r w:rsidRPr="00B07E96">
        <w:rPr>
          <w:rFonts w:ascii="Tahoma" w:hAnsi="Tahoma" w:cs="Tahoma"/>
        </w:rPr>
        <w:t>We aim to provide practical experiences for pupils, to embed their knowledge of Maths in the wider world.  Alongside colleagues, we travel train pupils, showing them that Ma</w:t>
      </w:r>
      <w:r>
        <w:rPr>
          <w:rFonts w:ascii="Tahoma" w:hAnsi="Tahoma" w:cs="Tahoma"/>
        </w:rPr>
        <w:t>ths is used in context of every</w:t>
      </w:r>
      <w:r w:rsidRPr="00B07E96">
        <w:rPr>
          <w:rFonts w:ascii="Tahoma" w:hAnsi="Tahoma" w:cs="Tahoma"/>
        </w:rPr>
        <w:t>day life and the necessary skills to travel independently.  We also conduct visits to museums to show applicatio</w:t>
      </w:r>
      <w:r w:rsidR="00E00596">
        <w:rPr>
          <w:rFonts w:ascii="Tahoma" w:hAnsi="Tahoma" w:cs="Tahoma"/>
        </w:rPr>
        <w:t xml:space="preserve">n of Maths in potential careers while providing cultural </w:t>
      </w:r>
      <w:r w:rsidR="00E00596">
        <w:rPr>
          <w:rFonts w:ascii="Tahoma" w:hAnsi="Tahoma" w:cs="Tahoma"/>
        </w:rPr>
        <w:lastRenderedPageBreak/>
        <w:t>capital through affording them opportunities they would not necessarily have had.</w:t>
      </w:r>
    </w:p>
    <w:p w:rsidR="00847E3E" w:rsidRPr="00B07E96" w:rsidRDefault="00847E3E" w:rsidP="00847E3E">
      <w:pPr>
        <w:pStyle w:val="ListParagraph"/>
        <w:numPr>
          <w:ilvl w:val="0"/>
          <w:numId w:val="9"/>
        </w:numPr>
        <w:spacing w:after="160" w:line="259" w:lineRule="auto"/>
        <w:rPr>
          <w:rFonts w:ascii="Tahoma" w:hAnsi="Tahoma" w:cs="Tahoma"/>
        </w:rPr>
      </w:pPr>
      <w:r w:rsidRPr="00B07E96">
        <w:rPr>
          <w:rFonts w:ascii="Tahoma" w:hAnsi="Tahoma" w:cs="Tahoma"/>
        </w:rPr>
        <w:t>We aim to ensure pupils have the necessary life skills such as an understanding of time and money to provide them with independence in their lives after Rosewood.</w:t>
      </w:r>
    </w:p>
    <w:p w:rsidR="00E00596" w:rsidRPr="00E00596" w:rsidRDefault="00E00596" w:rsidP="00E00596">
      <w:pPr>
        <w:pStyle w:val="ListParagraph"/>
        <w:spacing w:after="160" w:line="259" w:lineRule="auto"/>
        <w:rPr>
          <w:rFonts w:ascii="Tahoma" w:hAnsi="Tahoma" w:cs="Tahoma"/>
        </w:rPr>
      </w:pPr>
    </w:p>
    <w:p w:rsidR="00847E3E" w:rsidRPr="00E00596" w:rsidRDefault="00847E3E" w:rsidP="00E00596">
      <w:pPr>
        <w:pStyle w:val="ListParagraph"/>
        <w:numPr>
          <w:ilvl w:val="0"/>
          <w:numId w:val="9"/>
        </w:numPr>
        <w:spacing w:after="160" w:line="259" w:lineRule="auto"/>
        <w:rPr>
          <w:rFonts w:ascii="Tahoma" w:hAnsi="Tahoma" w:cs="Tahoma"/>
        </w:rPr>
      </w:pPr>
      <w:r w:rsidRPr="00B07E96">
        <w:rPr>
          <w:rFonts w:ascii="Tahoma" w:hAnsi="Tahoma" w:cs="Tahoma"/>
        </w:rPr>
        <w:t>Staff are continually working with other subjects in school to ensure cross curricular links and where appropriate teaching in Maths reinforces pupils</w:t>
      </w:r>
      <w:r>
        <w:rPr>
          <w:rFonts w:ascii="Tahoma" w:hAnsi="Tahoma" w:cs="Tahoma"/>
        </w:rPr>
        <w:t>’</w:t>
      </w:r>
      <w:r w:rsidR="00E00596">
        <w:rPr>
          <w:rFonts w:ascii="Tahoma" w:hAnsi="Tahoma" w:cs="Tahoma"/>
        </w:rPr>
        <w:t xml:space="preserve"> </w:t>
      </w:r>
      <w:r w:rsidRPr="00E00596">
        <w:rPr>
          <w:rFonts w:ascii="Tahoma" w:hAnsi="Tahoma" w:cs="Tahoma"/>
        </w:rPr>
        <w:t>knowledge of concepts learnt elsewhere in school.  These cross-curricular links are more prevalent than ever, as there is a vast amount of Mathematical content in the GCSE curriculum for many subjects, including ICT, Science, DT, Geography, Food Technology and PE.</w:t>
      </w:r>
    </w:p>
    <w:p w:rsidR="00847E3E" w:rsidRPr="00B07E96" w:rsidRDefault="00847E3E" w:rsidP="00847E3E">
      <w:pPr>
        <w:pStyle w:val="ListParagraph"/>
        <w:spacing w:after="160" w:line="259" w:lineRule="auto"/>
        <w:rPr>
          <w:rFonts w:ascii="Tahoma" w:hAnsi="Tahoma" w:cs="Tahoma"/>
        </w:rPr>
      </w:pPr>
    </w:p>
    <w:p w:rsidR="00847E3E" w:rsidRDefault="00847E3E" w:rsidP="00847E3E">
      <w:pPr>
        <w:rPr>
          <w:rFonts w:ascii="Tahoma" w:hAnsi="Tahoma" w:cs="Tahoma"/>
          <w:b/>
        </w:rPr>
      </w:pPr>
    </w:p>
    <w:p w:rsidR="00847E3E" w:rsidRPr="00B07E96" w:rsidRDefault="00847E3E" w:rsidP="00847E3E">
      <w:pPr>
        <w:rPr>
          <w:rFonts w:ascii="Tahoma" w:hAnsi="Tahoma" w:cs="Tahoma"/>
          <w:b/>
        </w:rPr>
      </w:pPr>
      <w:r w:rsidRPr="00B07E96">
        <w:rPr>
          <w:rFonts w:ascii="Tahoma" w:hAnsi="Tahoma" w:cs="Tahoma"/>
          <w:b/>
        </w:rPr>
        <w:t>Impact</w:t>
      </w:r>
    </w:p>
    <w:p w:rsidR="00C5127B" w:rsidRDefault="00847E3E" w:rsidP="00C5127B">
      <w:pPr>
        <w:rPr>
          <w:rFonts w:ascii="Tahoma" w:hAnsi="Tahoma" w:cs="Tahoma"/>
        </w:rPr>
      </w:pPr>
      <w:r w:rsidRPr="00B07E96">
        <w:rPr>
          <w:rFonts w:ascii="Tahoma" w:hAnsi="Tahoma" w:cs="Tahoma"/>
        </w:rPr>
        <w:t>Through the use of the above methods, pupils learn to enjoy Mathematics</w:t>
      </w:r>
      <w:r w:rsidR="00E00596">
        <w:rPr>
          <w:rFonts w:ascii="Tahoma" w:hAnsi="Tahoma" w:cs="Tahoma"/>
        </w:rPr>
        <w:t xml:space="preserve"> and the challenges it provides and, as a result have a greater understanding of Mathematical concepts and their application in different contexts.</w:t>
      </w:r>
      <w:r w:rsidRPr="00B07E96">
        <w:rPr>
          <w:rFonts w:ascii="Tahoma" w:hAnsi="Tahoma" w:cs="Tahoma"/>
        </w:rPr>
        <w:t xml:space="preserve"> Pupils develop a growth mind set by recognising that making mistakes is part of the learning process, which inspires them to push themselves outside of their comfort zone and allows them to achieve more than they previously thought possible. Pupils develop a curiosity which enables them to understand the patterns and statistics that they encounter in everyday life. All pupils in year 11 complete GCSE examinations in Mathematics and strive to achieve at least their GCSE target grade. </w:t>
      </w:r>
      <w:r w:rsidR="001859FC">
        <w:rPr>
          <w:rFonts w:ascii="Tahoma" w:hAnsi="Tahoma" w:cs="Tahoma"/>
        </w:rPr>
        <w:t>All p</w:t>
      </w:r>
      <w:r w:rsidRPr="00B07E96">
        <w:rPr>
          <w:rFonts w:ascii="Tahoma" w:hAnsi="Tahoma" w:cs="Tahoma"/>
        </w:rPr>
        <w:t>upils leave Rosewood with a functional level of numeracy and the necessary mathematical knowledge to succeed in their chose</w:t>
      </w:r>
      <w:r>
        <w:rPr>
          <w:rFonts w:ascii="Tahoma" w:hAnsi="Tahoma" w:cs="Tahoma"/>
        </w:rPr>
        <w:t xml:space="preserve">n college courses and careers. </w:t>
      </w:r>
    </w:p>
    <w:p w:rsidR="00847E3E" w:rsidRPr="00C5127B" w:rsidRDefault="00C5127B" w:rsidP="00C5127B">
      <w:pPr>
        <w:tabs>
          <w:tab w:val="left" w:pos="4968"/>
        </w:tabs>
        <w:rPr>
          <w:rFonts w:ascii="Tahoma" w:hAnsi="Tahoma" w:cs="Tahoma"/>
        </w:rPr>
        <w:sectPr w:rsidR="00847E3E" w:rsidRPr="00C5127B" w:rsidSect="004F3323">
          <w:headerReference w:type="default" r:id="rId8"/>
          <w:footerReference w:type="default" r:id="rId9"/>
          <w:pgSz w:w="11906" w:h="16838"/>
          <w:pgMar w:top="1440" w:right="1800" w:bottom="1440" w:left="1800" w:header="708" w:footer="708" w:gutter="0"/>
          <w:pgBorders w:offsetFrom="page">
            <w:top w:val="single" w:sz="18" w:space="24" w:color="FF0000"/>
            <w:left w:val="single" w:sz="18" w:space="24" w:color="FF0000"/>
            <w:bottom w:val="single" w:sz="18" w:space="24" w:color="FF0000"/>
            <w:right w:val="single" w:sz="18" w:space="24" w:color="FF0000"/>
          </w:pgBorders>
          <w:cols w:space="708"/>
          <w:docGrid w:linePitch="360"/>
        </w:sectPr>
      </w:pPr>
      <w:r>
        <w:rPr>
          <w:rFonts w:ascii="Tahoma" w:hAnsi="Tahoma" w:cs="Tahoma"/>
        </w:rPr>
        <w:tab/>
      </w:r>
    </w:p>
    <w:tbl>
      <w:tblPr>
        <w:tblW w:w="15700" w:type="dxa"/>
        <w:tblInd w:w="-869" w:type="dxa"/>
        <w:tblLook w:val="04A0" w:firstRow="1" w:lastRow="0" w:firstColumn="1" w:lastColumn="0" w:noHBand="0" w:noVBand="1"/>
      </w:tblPr>
      <w:tblGrid>
        <w:gridCol w:w="2000"/>
        <w:gridCol w:w="960"/>
        <w:gridCol w:w="960"/>
        <w:gridCol w:w="960"/>
        <w:gridCol w:w="960"/>
        <w:gridCol w:w="960"/>
        <w:gridCol w:w="960"/>
        <w:gridCol w:w="960"/>
        <w:gridCol w:w="960"/>
        <w:gridCol w:w="1112"/>
        <w:gridCol w:w="1148"/>
        <w:gridCol w:w="1120"/>
        <w:gridCol w:w="2640"/>
      </w:tblGrid>
      <w:tr w:rsidR="00847E3E" w:rsidRPr="00847E3E" w:rsidTr="00847E3E">
        <w:trPr>
          <w:trHeight w:val="300"/>
        </w:trPr>
        <w:tc>
          <w:tcPr>
            <w:tcW w:w="2000" w:type="dxa"/>
            <w:tcBorders>
              <w:top w:val="nil"/>
              <w:left w:val="nil"/>
              <w:bottom w:val="nil"/>
              <w:right w:val="nil"/>
            </w:tcBorders>
            <w:shd w:val="clear" w:color="auto" w:fill="auto"/>
            <w:noWrap/>
            <w:vAlign w:val="center"/>
            <w:hideMark/>
          </w:tcPr>
          <w:p w:rsidR="00847E3E" w:rsidRPr="00847E3E" w:rsidRDefault="00847E3E">
            <w:pPr>
              <w:jc w:val="center"/>
              <w:rPr>
                <w:rFonts w:ascii="Tahoma" w:hAnsi="Tahoma" w:cs="Tahoma"/>
                <w:b/>
                <w:color w:val="000000"/>
                <w:sz w:val="22"/>
                <w:szCs w:val="22"/>
              </w:rPr>
            </w:pPr>
            <w:r w:rsidRPr="00847E3E">
              <w:rPr>
                <w:rFonts w:ascii="Tahoma" w:hAnsi="Tahoma" w:cs="Tahoma"/>
                <w:b/>
                <w:color w:val="000000"/>
                <w:sz w:val="22"/>
                <w:szCs w:val="22"/>
              </w:rPr>
              <w:lastRenderedPageBreak/>
              <w:t>Year 7</w:t>
            </w:r>
          </w:p>
        </w:tc>
        <w:tc>
          <w:tcPr>
            <w:tcW w:w="960" w:type="dxa"/>
            <w:tcBorders>
              <w:top w:val="nil"/>
              <w:left w:val="nil"/>
              <w:bottom w:val="nil"/>
              <w:right w:val="nil"/>
            </w:tcBorders>
            <w:shd w:val="clear" w:color="auto" w:fill="auto"/>
            <w:noWrap/>
            <w:vAlign w:val="center"/>
            <w:hideMark/>
          </w:tcPr>
          <w:p w:rsidR="00847E3E" w:rsidRPr="00847E3E" w:rsidRDefault="00847E3E">
            <w:pPr>
              <w:jc w:val="center"/>
              <w:rPr>
                <w:rFonts w:ascii="Tahoma" w:hAnsi="Tahoma" w:cs="Tahoma"/>
                <w:color w:val="000000"/>
                <w:sz w:val="22"/>
                <w:szCs w:val="22"/>
              </w:rPr>
            </w:pPr>
          </w:p>
        </w:tc>
        <w:tc>
          <w:tcPr>
            <w:tcW w:w="960" w:type="dxa"/>
            <w:tcBorders>
              <w:top w:val="nil"/>
              <w:left w:val="nil"/>
              <w:bottom w:val="nil"/>
              <w:right w:val="nil"/>
            </w:tcBorders>
            <w:shd w:val="clear" w:color="auto" w:fill="auto"/>
            <w:noWrap/>
            <w:vAlign w:val="center"/>
            <w:hideMark/>
          </w:tcPr>
          <w:p w:rsidR="00847E3E" w:rsidRPr="00847E3E" w:rsidRDefault="00847E3E">
            <w:pPr>
              <w:jc w:val="center"/>
              <w:rPr>
                <w:rFonts w:ascii="Tahoma" w:hAnsi="Tahoma" w:cs="Tahoma"/>
                <w:sz w:val="20"/>
                <w:szCs w:val="20"/>
              </w:rPr>
            </w:pPr>
          </w:p>
        </w:tc>
        <w:tc>
          <w:tcPr>
            <w:tcW w:w="960" w:type="dxa"/>
            <w:tcBorders>
              <w:top w:val="nil"/>
              <w:left w:val="nil"/>
              <w:bottom w:val="nil"/>
              <w:right w:val="nil"/>
            </w:tcBorders>
            <w:shd w:val="clear" w:color="auto" w:fill="auto"/>
            <w:noWrap/>
            <w:vAlign w:val="center"/>
            <w:hideMark/>
          </w:tcPr>
          <w:p w:rsidR="00847E3E" w:rsidRPr="00847E3E" w:rsidRDefault="00847E3E">
            <w:pPr>
              <w:jc w:val="center"/>
              <w:rPr>
                <w:rFonts w:ascii="Tahoma" w:hAnsi="Tahoma" w:cs="Tahoma"/>
                <w:sz w:val="20"/>
                <w:szCs w:val="20"/>
              </w:rPr>
            </w:pPr>
          </w:p>
        </w:tc>
        <w:tc>
          <w:tcPr>
            <w:tcW w:w="960" w:type="dxa"/>
            <w:tcBorders>
              <w:top w:val="nil"/>
              <w:left w:val="nil"/>
              <w:bottom w:val="nil"/>
              <w:right w:val="nil"/>
            </w:tcBorders>
            <w:shd w:val="clear" w:color="auto" w:fill="auto"/>
            <w:noWrap/>
            <w:vAlign w:val="center"/>
            <w:hideMark/>
          </w:tcPr>
          <w:p w:rsidR="00847E3E" w:rsidRPr="00847E3E" w:rsidRDefault="00847E3E">
            <w:pPr>
              <w:jc w:val="center"/>
              <w:rPr>
                <w:rFonts w:ascii="Tahoma" w:hAnsi="Tahoma" w:cs="Tahoma"/>
                <w:sz w:val="20"/>
                <w:szCs w:val="20"/>
              </w:rPr>
            </w:pPr>
          </w:p>
        </w:tc>
        <w:tc>
          <w:tcPr>
            <w:tcW w:w="960" w:type="dxa"/>
            <w:tcBorders>
              <w:top w:val="nil"/>
              <w:left w:val="nil"/>
              <w:bottom w:val="nil"/>
              <w:right w:val="nil"/>
            </w:tcBorders>
            <w:shd w:val="clear" w:color="auto" w:fill="auto"/>
            <w:noWrap/>
            <w:vAlign w:val="center"/>
            <w:hideMark/>
          </w:tcPr>
          <w:p w:rsidR="00847E3E" w:rsidRPr="00847E3E" w:rsidRDefault="00847E3E">
            <w:pPr>
              <w:jc w:val="center"/>
              <w:rPr>
                <w:rFonts w:ascii="Tahoma" w:hAnsi="Tahoma" w:cs="Tahoma"/>
                <w:sz w:val="20"/>
                <w:szCs w:val="20"/>
              </w:rPr>
            </w:pPr>
          </w:p>
        </w:tc>
        <w:tc>
          <w:tcPr>
            <w:tcW w:w="960" w:type="dxa"/>
            <w:tcBorders>
              <w:top w:val="nil"/>
              <w:left w:val="nil"/>
              <w:bottom w:val="nil"/>
              <w:right w:val="nil"/>
            </w:tcBorders>
            <w:shd w:val="clear" w:color="auto" w:fill="auto"/>
            <w:noWrap/>
            <w:vAlign w:val="center"/>
            <w:hideMark/>
          </w:tcPr>
          <w:p w:rsidR="00847E3E" w:rsidRPr="00847E3E" w:rsidRDefault="00847E3E">
            <w:pPr>
              <w:jc w:val="center"/>
              <w:rPr>
                <w:rFonts w:ascii="Tahoma" w:hAnsi="Tahoma" w:cs="Tahoma"/>
                <w:sz w:val="20"/>
                <w:szCs w:val="20"/>
              </w:rPr>
            </w:pPr>
          </w:p>
        </w:tc>
        <w:tc>
          <w:tcPr>
            <w:tcW w:w="960" w:type="dxa"/>
            <w:tcBorders>
              <w:top w:val="nil"/>
              <w:left w:val="nil"/>
              <w:bottom w:val="nil"/>
              <w:right w:val="nil"/>
            </w:tcBorders>
            <w:shd w:val="clear" w:color="auto" w:fill="auto"/>
            <w:noWrap/>
            <w:vAlign w:val="center"/>
            <w:hideMark/>
          </w:tcPr>
          <w:p w:rsidR="00847E3E" w:rsidRPr="00847E3E" w:rsidRDefault="00847E3E">
            <w:pPr>
              <w:jc w:val="center"/>
              <w:rPr>
                <w:rFonts w:ascii="Tahoma" w:hAnsi="Tahoma" w:cs="Tahoma"/>
                <w:sz w:val="20"/>
                <w:szCs w:val="20"/>
              </w:rPr>
            </w:pPr>
          </w:p>
        </w:tc>
        <w:tc>
          <w:tcPr>
            <w:tcW w:w="960" w:type="dxa"/>
            <w:tcBorders>
              <w:top w:val="nil"/>
              <w:left w:val="nil"/>
              <w:bottom w:val="nil"/>
              <w:right w:val="nil"/>
            </w:tcBorders>
            <w:shd w:val="clear" w:color="auto" w:fill="auto"/>
            <w:noWrap/>
            <w:vAlign w:val="center"/>
            <w:hideMark/>
          </w:tcPr>
          <w:p w:rsidR="00847E3E" w:rsidRPr="00847E3E" w:rsidRDefault="00847E3E">
            <w:pPr>
              <w:jc w:val="center"/>
              <w:rPr>
                <w:rFonts w:ascii="Tahoma" w:hAnsi="Tahoma" w:cs="Tahoma"/>
                <w:sz w:val="20"/>
                <w:szCs w:val="20"/>
              </w:rPr>
            </w:pPr>
          </w:p>
        </w:tc>
        <w:tc>
          <w:tcPr>
            <w:tcW w:w="1112" w:type="dxa"/>
            <w:tcBorders>
              <w:top w:val="nil"/>
              <w:left w:val="nil"/>
              <w:bottom w:val="nil"/>
              <w:right w:val="nil"/>
            </w:tcBorders>
            <w:shd w:val="clear" w:color="auto" w:fill="auto"/>
            <w:noWrap/>
            <w:vAlign w:val="center"/>
            <w:hideMark/>
          </w:tcPr>
          <w:p w:rsidR="00847E3E" w:rsidRPr="00847E3E" w:rsidRDefault="00847E3E">
            <w:pPr>
              <w:jc w:val="center"/>
              <w:rPr>
                <w:rFonts w:ascii="Tahoma" w:hAnsi="Tahoma" w:cs="Tahoma"/>
                <w:sz w:val="20"/>
                <w:szCs w:val="20"/>
              </w:rPr>
            </w:pPr>
          </w:p>
        </w:tc>
        <w:tc>
          <w:tcPr>
            <w:tcW w:w="1148" w:type="dxa"/>
            <w:tcBorders>
              <w:top w:val="nil"/>
              <w:left w:val="nil"/>
              <w:bottom w:val="nil"/>
              <w:right w:val="nil"/>
            </w:tcBorders>
            <w:shd w:val="clear" w:color="auto" w:fill="auto"/>
            <w:noWrap/>
            <w:vAlign w:val="center"/>
            <w:hideMark/>
          </w:tcPr>
          <w:p w:rsidR="00847E3E" w:rsidRPr="00847E3E" w:rsidRDefault="00847E3E">
            <w:pPr>
              <w:jc w:val="center"/>
              <w:rPr>
                <w:rFonts w:ascii="Tahoma" w:hAnsi="Tahoma" w:cs="Tahoma"/>
                <w:sz w:val="20"/>
                <w:szCs w:val="20"/>
              </w:rPr>
            </w:pPr>
          </w:p>
        </w:tc>
        <w:tc>
          <w:tcPr>
            <w:tcW w:w="1120" w:type="dxa"/>
            <w:tcBorders>
              <w:top w:val="nil"/>
              <w:left w:val="nil"/>
              <w:bottom w:val="nil"/>
              <w:right w:val="nil"/>
            </w:tcBorders>
            <w:shd w:val="clear" w:color="auto" w:fill="auto"/>
            <w:noWrap/>
            <w:vAlign w:val="center"/>
            <w:hideMark/>
          </w:tcPr>
          <w:p w:rsidR="00847E3E" w:rsidRPr="00847E3E" w:rsidRDefault="00847E3E">
            <w:pPr>
              <w:jc w:val="center"/>
              <w:rPr>
                <w:rFonts w:ascii="Tahoma" w:hAnsi="Tahoma" w:cs="Tahoma"/>
                <w:sz w:val="20"/>
                <w:szCs w:val="20"/>
              </w:rPr>
            </w:pPr>
          </w:p>
        </w:tc>
        <w:tc>
          <w:tcPr>
            <w:tcW w:w="2640" w:type="dxa"/>
            <w:tcBorders>
              <w:top w:val="nil"/>
              <w:left w:val="nil"/>
              <w:bottom w:val="nil"/>
              <w:right w:val="nil"/>
            </w:tcBorders>
            <w:shd w:val="clear" w:color="auto" w:fill="auto"/>
            <w:noWrap/>
            <w:vAlign w:val="center"/>
            <w:hideMark/>
          </w:tcPr>
          <w:p w:rsidR="00847E3E" w:rsidRPr="00847E3E" w:rsidRDefault="00847E3E">
            <w:pPr>
              <w:jc w:val="center"/>
              <w:rPr>
                <w:rFonts w:ascii="Tahoma" w:hAnsi="Tahoma" w:cs="Tahoma"/>
                <w:sz w:val="20"/>
                <w:szCs w:val="20"/>
              </w:rPr>
            </w:pPr>
          </w:p>
        </w:tc>
      </w:tr>
      <w:tr w:rsidR="00847E3E" w:rsidRPr="00847E3E" w:rsidTr="00847E3E">
        <w:trPr>
          <w:trHeight w:val="300"/>
        </w:trPr>
        <w:tc>
          <w:tcPr>
            <w:tcW w:w="2000" w:type="dxa"/>
            <w:tcBorders>
              <w:top w:val="single" w:sz="8" w:space="0" w:color="auto"/>
              <w:left w:val="single" w:sz="8" w:space="0" w:color="auto"/>
              <w:bottom w:val="nil"/>
              <w:right w:val="single" w:sz="8" w:space="0" w:color="auto"/>
            </w:tcBorders>
            <w:shd w:val="clear" w:color="auto" w:fill="auto"/>
            <w:noWrap/>
            <w:vAlign w:val="center"/>
            <w:hideMark/>
          </w:tcPr>
          <w:p w:rsidR="00847E3E" w:rsidRPr="00847E3E" w:rsidRDefault="00847E3E">
            <w:pPr>
              <w:jc w:val="center"/>
              <w:rPr>
                <w:rFonts w:ascii="Tahoma" w:hAnsi="Tahoma" w:cs="Tahoma"/>
                <w:color w:val="000000"/>
                <w:sz w:val="22"/>
                <w:szCs w:val="22"/>
              </w:rPr>
            </w:pPr>
            <w:r w:rsidRPr="00847E3E">
              <w:rPr>
                <w:rFonts w:ascii="Tahoma" w:hAnsi="Tahoma" w:cs="Tahoma"/>
                <w:color w:val="000000"/>
                <w:sz w:val="22"/>
                <w:szCs w:val="22"/>
              </w:rPr>
              <w:t>Autumn</w:t>
            </w:r>
          </w:p>
        </w:tc>
        <w:tc>
          <w:tcPr>
            <w:tcW w:w="960" w:type="dxa"/>
            <w:tcBorders>
              <w:top w:val="nil"/>
              <w:left w:val="nil"/>
              <w:bottom w:val="nil"/>
              <w:right w:val="nil"/>
            </w:tcBorders>
            <w:shd w:val="clear" w:color="auto" w:fill="auto"/>
            <w:noWrap/>
            <w:vAlign w:val="center"/>
            <w:hideMark/>
          </w:tcPr>
          <w:p w:rsidR="00847E3E" w:rsidRPr="00847E3E" w:rsidRDefault="00847E3E">
            <w:pPr>
              <w:jc w:val="center"/>
              <w:rPr>
                <w:rFonts w:ascii="Tahoma" w:hAnsi="Tahoma" w:cs="Tahoma"/>
                <w:color w:val="000000"/>
                <w:sz w:val="22"/>
                <w:szCs w:val="22"/>
              </w:rPr>
            </w:pPr>
          </w:p>
        </w:tc>
        <w:tc>
          <w:tcPr>
            <w:tcW w:w="960" w:type="dxa"/>
            <w:tcBorders>
              <w:top w:val="nil"/>
              <w:left w:val="nil"/>
              <w:bottom w:val="nil"/>
              <w:right w:val="nil"/>
            </w:tcBorders>
            <w:shd w:val="clear" w:color="auto" w:fill="auto"/>
            <w:noWrap/>
            <w:vAlign w:val="center"/>
            <w:hideMark/>
          </w:tcPr>
          <w:p w:rsidR="00847E3E" w:rsidRPr="00847E3E" w:rsidRDefault="00847E3E">
            <w:pPr>
              <w:jc w:val="center"/>
              <w:rPr>
                <w:rFonts w:ascii="Tahoma" w:hAnsi="Tahoma" w:cs="Tahoma"/>
                <w:sz w:val="20"/>
                <w:szCs w:val="20"/>
              </w:rPr>
            </w:pPr>
          </w:p>
        </w:tc>
        <w:tc>
          <w:tcPr>
            <w:tcW w:w="960" w:type="dxa"/>
            <w:tcBorders>
              <w:top w:val="nil"/>
              <w:left w:val="nil"/>
              <w:bottom w:val="nil"/>
              <w:right w:val="nil"/>
            </w:tcBorders>
            <w:shd w:val="clear" w:color="auto" w:fill="auto"/>
            <w:noWrap/>
            <w:vAlign w:val="center"/>
            <w:hideMark/>
          </w:tcPr>
          <w:p w:rsidR="00847E3E" w:rsidRPr="00847E3E" w:rsidRDefault="00847E3E">
            <w:pPr>
              <w:jc w:val="center"/>
              <w:rPr>
                <w:rFonts w:ascii="Tahoma" w:hAnsi="Tahoma" w:cs="Tahoma"/>
                <w:sz w:val="20"/>
                <w:szCs w:val="20"/>
              </w:rPr>
            </w:pPr>
          </w:p>
        </w:tc>
        <w:tc>
          <w:tcPr>
            <w:tcW w:w="960" w:type="dxa"/>
            <w:tcBorders>
              <w:top w:val="nil"/>
              <w:left w:val="nil"/>
              <w:bottom w:val="nil"/>
              <w:right w:val="nil"/>
            </w:tcBorders>
            <w:shd w:val="clear" w:color="auto" w:fill="auto"/>
            <w:noWrap/>
            <w:vAlign w:val="center"/>
            <w:hideMark/>
          </w:tcPr>
          <w:p w:rsidR="00847E3E" w:rsidRPr="00847E3E" w:rsidRDefault="00847E3E">
            <w:pPr>
              <w:jc w:val="center"/>
              <w:rPr>
                <w:rFonts w:ascii="Tahoma" w:hAnsi="Tahoma" w:cs="Tahoma"/>
                <w:sz w:val="20"/>
                <w:szCs w:val="20"/>
              </w:rPr>
            </w:pPr>
          </w:p>
        </w:tc>
        <w:tc>
          <w:tcPr>
            <w:tcW w:w="960" w:type="dxa"/>
            <w:tcBorders>
              <w:top w:val="nil"/>
              <w:left w:val="nil"/>
              <w:bottom w:val="nil"/>
              <w:right w:val="nil"/>
            </w:tcBorders>
            <w:shd w:val="clear" w:color="auto" w:fill="auto"/>
            <w:noWrap/>
            <w:vAlign w:val="center"/>
            <w:hideMark/>
          </w:tcPr>
          <w:p w:rsidR="00847E3E" w:rsidRPr="00847E3E" w:rsidRDefault="00847E3E">
            <w:pPr>
              <w:jc w:val="center"/>
              <w:rPr>
                <w:rFonts w:ascii="Tahoma" w:hAnsi="Tahoma" w:cs="Tahoma"/>
                <w:sz w:val="20"/>
                <w:szCs w:val="20"/>
              </w:rPr>
            </w:pPr>
          </w:p>
        </w:tc>
        <w:tc>
          <w:tcPr>
            <w:tcW w:w="960" w:type="dxa"/>
            <w:tcBorders>
              <w:top w:val="nil"/>
              <w:left w:val="nil"/>
              <w:bottom w:val="nil"/>
              <w:right w:val="nil"/>
            </w:tcBorders>
            <w:shd w:val="clear" w:color="auto" w:fill="auto"/>
            <w:noWrap/>
            <w:vAlign w:val="center"/>
            <w:hideMark/>
          </w:tcPr>
          <w:p w:rsidR="00847E3E" w:rsidRPr="00847E3E" w:rsidRDefault="00847E3E">
            <w:pPr>
              <w:jc w:val="center"/>
              <w:rPr>
                <w:rFonts w:ascii="Tahoma" w:hAnsi="Tahoma" w:cs="Tahoma"/>
                <w:sz w:val="20"/>
                <w:szCs w:val="20"/>
              </w:rPr>
            </w:pPr>
          </w:p>
        </w:tc>
        <w:tc>
          <w:tcPr>
            <w:tcW w:w="960" w:type="dxa"/>
            <w:tcBorders>
              <w:top w:val="nil"/>
              <w:left w:val="nil"/>
              <w:bottom w:val="nil"/>
              <w:right w:val="nil"/>
            </w:tcBorders>
            <w:shd w:val="clear" w:color="auto" w:fill="auto"/>
            <w:noWrap/>
            <w:vAlign w:val="center"/>
            <w:hideMark/>
          </w:tcPr>
          <w:p w:rsidR="00847E3E" w:rsidRPr="00847E3E" w:rsidRDefault="00847E3E">
            <w:pPr>
              <w:jc w:val="center"/>
              <w:rPr>
                <w:rFonts w:ascii="Tahoma" w:hAnsi="Tahoma" w:cs="Tahoma"/>
                <w:sz w:val="20"/>
                <w:szCs w:val="20"/>
              </w:rPr>
            </w:pPr>
          </w:p>
        </w:tc>
        <w:tc>
          <w:tcPr>
            <w:tcW w:w="960" w:type="dxa"/>
            <w:tcBorders>
              <w:top w:val="nil"/>
              <w:left w:val="nil"/>
              <w:bottom w:val="nil"/>
              <w:right w:val="nil"/>
            </w:tcBorders>
            <w:shd w:val="clear" w:color="auto" w:fill="auto"/>
            <w:noWrap/>
            <w:vAlign w:val="center"/>
            <w:hideMark/>
          </w:tcPr>
          <w:p w:rsidR="00847E3E" w:rsidRPr="00847E3E" w:rsidRDefault="00847E3E">
            <w:pPr>
              <w:jc w:val="center"/>
              <w:rPr>
                <w:rFonts w:ascii="Tahoma" w:hAnsi="Tahoma" w:cs="Tahoma"/>
                <w:sz w:val="20"/>
                <w:szCs w:val="20"/>
              </w:rPr>
            </w:pPr>
          </w:p>
        </w:tc>
        <w:tc>
          <w:tcPr>
            <w:tcW w:w="1112" w:type="dxa"/>
            <w:tcBorders>
              <w:top w:val="nil"/>
              <w:left w:val="nil"/>
              <w:bottom w:val="nil"/>
              <w:right w:val="nil"/>
            </w:tcBorders>
            <w:shd w:val="clear" w:color="auto" w:fill="auto"/>
            <w:noWrap/>
            <w:vAlign w:val="center"/>
            <w:hideMark/>
          </w:tcPr>
          <w:p w:rsidR="00847E3E" w:rsidRPr="00847E3E" w:rsidRDefault="00847E3E">
            <w:pPr>
              <w:jc w:val="center"/>
              <w:rPr>
                <w:rFonts w:ascii="Tahoma" w:hAnsi="Tahoma" w:cs="Tahoma"/>
                <w:sz w:val="20"/>
                <w:szCs w:val="20"/>
              </w:rPr>
            </w:pPr>
          </w:p>
        </w:tc>
        <w:tc>
          <w:tcPr>
            <w:tcW w:w="1148" w:type="dxa"/>
            <w:tcBorders>
              <w:top w:val="nil"/>
              <w:left w:val="nil"/>
              <w:bottom w:val="nil"/>
              <w:right w:val="nil"/>
            </w:tcBorders>
            <w:shd w:val="clear" w:color="auto" w:fill="auto"/>
            <w:noWrap/>
            <w:vAlign w:val="center"/>
            <w:hideMark/>
          </w:tcPr>
          <w:p w:rsidR="00847E3E" w:rsidRPr="00847E3E" w:rsidRDefault="00847E3E">
            <w:pPr>
              <w:jc w:val="center"/>
              <w:rPr>
                <w:rFonts w:ascii="Tahoma" w:hAnsi="Tahoma" w:cs="Tahoma"/>
                <w:sz w:val="20"/>
                <w:szCs w:val="20"/>
              </w:rPr>
            </w:pPr>
          </w:p>
        </w:tc>
        <w:tc>
          <w:tcPr>
            <w:tcW w:w="1120" w:type="dxa"/>
            <w:tcBorders>
              <w:top w:val="nil"/>
              <w:left w:val="nil"/>
              <w:bottom w:val="nil"/>
              <w:right w:val="nil"/>
            </w:tcBorders>
            <w:shd w:val="clear" w:color="auto" w:fill="auto"/>
            <w:noWrap/>
            <w:vAlign w:val="center"/>
            <w:hideMark/>
          </w:tcPr>
          <w:p w:rsidR="00847E3E" w:rsidRPr="00847E3E" w:rsidRDefault="00847E3E">
            <w:pPr>
              <w:jc w:val="center"/>
              <w:rPr>
                <w:rFonts w:ascii="Tahoma" w:hAnsi="Tahoma" w:cs="Tahoma"/>
                <w:sz w:val="20"/>
                <w:szCs w:val="20"/>
              </w:rPr>
            </w:pPr>
          </w:p>
        </w:tc>
        <w:tc>
          <w:tcPr>
            <w:tcW w:w="2640" w:type="dxa"/>
            <w:tcBorders>
              <w:top w:val="nil"/>
              <w:left w:val="nil"/>
              <w:bottom w:val="nil"/>
              <w:right w:val="nil"/>
            </w:tcBorders>
            <w:shd w:val="clear" w:color="auto" w:fill="auto"/>
            <w:noWrap/>
            <w:vAlign w:val="center"/>
            <w:hideMark/>
          </w:tcPr>
          <w:p w:rsidR="00847E3E" w:rsidRPr="00847E3E" w:rsidRDefault="00847E3E">
            <w:pPr>
              <w:jc w:val="center"/>
              <w:rPr>
                <w:rFonts w:ascii="Tahoma" w:hAnsi="Tahoma" w:cs="Tahoma"/>
                <w:sz w:val="20"/>
                <w:szCs w:val="20"/>
              </w:rPr>
            </w:pPr>
          </w:p>
        </w:tc>
      </w:tr>
      <w:tr w:rsidR="00847E3E" w:rsidRPr="00847E3E" w:rsidTr="00847E3E">
        <w:trPr>
          <w:trHeight w:val="312"/>
        </w:trPr>
        <w:tc>
          <w:tcPr>
            <w:tcW w:w="200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847E3E" w:rsidRPr="00847E3E" w:rsidRDefault="00847E3E">
            <w:pPr>
              <w:jc w:val="center"/>
              <w:rPr>
                <w:rFonts w:ascii="Tahoma" w:hAnsi="Tahoma" w:cs="Tahoma"/>
                <w:color w:val="000000"/>
                <w:sz w:val="22"/>
                <w:szCs w:val="22"/>
              </w:rPr>
            </w:pPr>
            <w:r w:rsidRPr="00847E3E">
              <w:rPr>
                <w:rFonts w:ascii="Tahoma" w:hAnsi="Tahoma" w:cs="Tahoma"/>
                <w:color w:val="000000"/>
                <w:sz w:val="22"/>
                <w:szCs w:val="22"/>
              </w:rPr>
              <w:t>Week 1</w:t>
            </w:r>
          </w:p>
        </w:tc>
        <w:tc>
          <w:tcPr>
            <w:tcW w:w="960" w:type="dxa"/>
            <w:tcBorders>
              <w:top w:val="single" w:sz="8" w:space="0" w:color="auto"/>
              <w:left w:val="nil"/>
              <w:bottom w:val="single" w:sz="4" w:space="0" w:color="auto"/>
              <w:right w:val="single" w:sz="4" w:space="0" w:color="auto"/>
            </w:tcBorders>
            <w:shd w:val="clear" w:color="auto" w:fill="auto"/>
            <w:noWrap/>
            <w:vAlign w:val="center"/>
            <w:hideMark/>
          </w:tcPr>
          <w:p w:rsidR="00847E3E" w:rsidRPr="00847E3E" w:rsidRDefault="00847E3E">
            <w:pPr>
              <w:jc w:val="center"/>
              <w:rPr>
                <w:rFonts w:ascii="Tahoma" w:hAnsi="Tahoma" w:cs="Tahoma"/>
                <w:color w:val="000000"/>
                <w:sz w:val="22"/>
                <w:szCs w:val="22"/>
              </w:rPr>
            </w:pPr>
            <w:r w:rsidRPr="00847E3E">
              <w:rPr>
                <w:rFonts w:ascii="Tahoma" w:hAnsi="Tahoma" w:cs="Tahoma"/>
                <w:color w:val="000000"/>
                <w:sz w:val="22"/>
                <w:szCs w:val="22"/>
              </w:rPr>
              <w:t>Week 2</w:t>
            </w:r>
          </w:p>
        </w:tc>
        <w:tc>
          <w:tcPr>
            <w:tcW w:w="960" w:type="dxa"/>
            <w:tcBorders>
              <w:top w:val="single" w:sz="8" w:space="0" w:color="auto"/>
              <w:left w:val="nil"/>
              <w:bottom w:val="single" w:sz="4" w:space="0" w:color="auto"/>
              <w:right w:val="single" w:sz="4" w:space="0" w:color="auto"/>
            </w:tcBorders>
            <w:shd w:val="clear" w:color="auto" w:fill="auto"/>
            <w:noWrap/>
            <w:vAlign w:val="center"/>
            <w:hideMark/>
          </w:tcPr>
          <w:p w:rsidR="00847E3E" w:rsidRPr="00847E3E" w:rsidRDefault="00847E3E">
            <w:pPr>
              <w:jc w:val="center"/>
              <w:rPr>
                <w:rFonts w:ascii="Tahoma" w:hAnsi="Tahoma" w:cs="Tahoma"/>
                <w:color w:val="000000"/>
                <w:sz w:val="22"/>
                <w:szCs w:val="22"/>
              </w:rPr>
            </w:pPr>
            <w:r w:rsidRPr="00847E3E">
              <w:rPr>
                <w:rFonts w:ascii="Tahoma" w:hAnsi="Tahoma" w:cs="Tahoma"/>
                <w:color w:val="000000"/>
                <w:sz w:val="22"/>
                <w:szCs w:val="22"/>
              </w:rPr>
              <w:t>Week 3</w:t>
            </w:r>
          </w:p>
        </w:tc>
        <w:tc>
          <w:tcPr>
            <w:tcW w:w="960" w:type="dxa"/>
            <w:tcBorders>
              <w:top w:val="single" w:sz="8" w:space="0" w:color="auto"/>
              <w:left w:val="nil"/>
              <w:bottom w:val="single" w:sz="4" w:space="0" w:color="auto"/>
              <w:right w:val="single" w:sz="4" w:space="0" w:color="auto"/>
            </w:tcBorders>
            <w:shd w:val="clear" w:color="auto" w:fill="auto"/>
            <w:noWrap/>
            <w:vAlign w:val="center"/>
            <w:hideMark/>
          </w:tcPr>
          <w:p w:rsidR="00847E3E" w:rsidRPr="00847E3E" w:rsidRDefault="00847E3E">
            <w:pPr>
              <w:jc w:val="center"/>
              <w:rPr>
                <w:rFonts w:ascii="Tahoma" w:hAnsi="Tahoma" w:cs="Tahoma"/>
                <w:color w:val="000000"/>
                <w:sz w:val="22"/>
                <w:szCs w:val="22"/>
              </w:rPr>
            </w:pPr>
            <w:r w:rsidRPr="00847E3E">
              <w:rPr>
                <w:rFonts w:ascii="Tahoma" w:hAnsi="Tahoma" w:cs="Tahoma"/>
                <w:color w:val="000000"/>
                <w:sz w:val="22"/>
                <w:szCs w:val="22"/>
              </w:rPr>
              <w:t>Week 4</w:t>
            </w:r>
          </w:p>
        </w:tc>
        <w:tc>
          <w:tcPr>
            <w:tcW w:w="960" w:type="dxa"/>
            <w:tcBorders>
              <w:top w:val="single" w:sz="8" w:space="0" w:color="auto"/>
              <w:left w:val="nil"/>
              <w:bottom w:val="single" w:sz="4" w:space="0" w:color="auto"/>
              <w:right w:val="single" w:sz="4" w:space="0" w:color="auto"/>
            </w:tcBorders>
            <w:shd w:val="clear" w:color="auto" w:fill="auto"/>
            <w:noWrap/>
            <w:vAlign w:val="center"/>
            <w:hideMark/>
          </w:tcPr>
          <w:p w:rsidR="00847E3E" w:rsidRPr="00847E3E" w:rsidRDefault="00847E3E">
            <w:pPr>
              <w:jc w:val="center"/>
              <w:rPr>
                <w:rFonts w:ascii="Tahoma" w:hAnsi="Tahoma" w:cs="Tahoma"/>
                <w:color w:val="000000"/>
                <w:sz w:val="22"/>
                <w:szCs w:val="22"/>
              </w:rPr>
            </w:pPr>
            <w:r w:rsidRPr="00847E3E">
              <w:rPr>
                <w:rFonts w:ascii="Tahoma" w:hAnsi="Tahoma" w:cs="Tahoma"/>
                <w:color w:val="000000"/>
                <w:sz w:val="22"/>
                <w:szCs w:val="22"/>
              </w:rPr>
              <w:t>Week 5</w:t>
            </w:r>
          </w:p>
        </w:tc>
        <w:tc>
          <w:tcPr>
            <w:tcW w:w="960" w:type="dxa"/>
            <w:tcBorders>
              <w:top w:val="single" w:sz="8" w:space="0" w:color="auto"/>
              <w:left w:val="nil"/>
              <w:bottom w:val="single" w:sz="4" w:space="0" w:color="auto"/>
              <w:right w:val="single" w:sz="4" w:space="0" w:color="auto"/>
            </w:tcBorders>
            <w:shd w:val="clear" w:color="auto" w:fill="auto"/>
            <w:noWrap/>
            <w:vAlign w:val="center"/>
            <w:hideMark/>
          </w:tcPr>
          <w:p w:rsidR="00847E3E" w:rsidRPr="00847E3E" w:rsidRDefault="00847E3E">
            <w:pPr>
              <w:jc w:val="center"/>
              <w:rPr>
                <w:rFonts w:ascii="Tahoma" w:hAnsi="Tahoma" w:cs="Tahoma"/>
                <w:color w:val="000000"/>
                <w:sz w:val="22"/>
                <w:szCs w:val="22"/>
              </w:rPr>
            </w:pPr>
            <w:r w:rsidRPr="00847E3E">
              <w:rPr>
                <w:rFonts w:ascii="Tahoma" w:hAnsi="Tahoma" w:cs="Tahoma"/>
                <w:color w:val="000000"/>
                <w:sz w:val="22"/>
                <w:szCs w:val="22"/>
              </w:rPr>
              <w:t>Week 6</w:t>
            </w:r>
          </w:p>
        </w:tc>
        <w:tc>
          <w:tcPr>
            <w:tcW w:w="960" w:type="dxa"/>
            <w:tcBorders>
              <w:top w:val="single" w:sz="8" w:space="0" w:color="auto"/>
              <w:left w:val="nil"/>
              <w:bottom w:val="single" w:sz="4" w:space="0" w:color="auto"/>
              <w:right w:val="single" w:sz="4" w:space="0" w:color="auto"/>
            </w:tcBorders>
            <w:shd w:val="clear" w:color="auto" w:fill="auto"/>
            <w:noWrap/>
            <w:vAlign w:val="center"/>
            <w:hideMark/>
          </w:tcPr>
          <w:p w:rsidR="00847E3E" w:rsidRPr="00847E3E" w:rsidRDefault="00847E3E">
            <w:pPr>
              <w:jc w:val="center"/>
              <w:rPr>
                <w:rFonts w:ascii="Tahoma" w:hAnsi="Tahoma" w:cs="Tahoma"/>
                <w:color w:val="000000"/>
                <w:sz w:val="22"/>
                <w:szCs w:val="22"/>
              </w:rPr>
            </w:pPr>
            <w:r w:rsidRPr="00847E3E">
              <w:rPr>
                <w:rFonts w:ascii="Tahoma" w:hAnsi="Tahoma" w:cs="Tahoma"/>
                <w:color w:val="000000"/>
                <w:sz w:val="22"/>
                <w:szCs w:val="22"/>
              </w:rPr>
              <w:t>Week 7</w:t>
            </w:r>
          </w:p>
        </w:tc>
        <w:tc>
          <w:tcPr>
            <w:tcW w:w="960" w:type="dxa"/>
            <w:tcBorders>
              <w:top w:val="single" w:sz="8" w:space="0" w:color="auto"/>
              <w:left w:val="nil"/>
              <w:bottom w:val="single" w:sz="4" w:space="0" w:color="auto"/>
              <w:right w:val="single" w:sz="4" w:space="0" w:color="auto"/>
            </w:tcBorders>
            <w:shd w:val="clear" w:color="auto" w:fill="auto"/>
            <w:noWrap/>
            <w:vAlign w:val="center"/>
            <w:hideMark/>
          </w:tcPr>
          <w:p w:rsidR="00847E3E" w:rsidRPr="00847E3E" w:rsidRDefault="00847E3E">
            <w:pPr>
              <w:jc w:val="center"/>
              <w:rPr>
                <w:rFonts w:ascii="Tahoma" w:hAnsi="Tahoma" w:cs="Tahoma"/>
                <w:color w:val="000000"/>
                <w:sz w:val="22"/>
                <w:szCs w:val="22"/>
              </w:rPr>
            </w:pPr>
            <w:r w:rsidRPr="00847E3E">
              <w:rPr>
                <w:rFonts w:ascii="Tahoma" w:hAnsi="Tahoma" w:cs="Tahoma"/>
                <w:color w:val="000000"/>
                <w:sz w:val="22"/>
                <w:szCs w:val="22"/>
              </w:rPr>
              <w:t>Week 8</w:t>
            </w:r>
          </w:p>
        </w:tc>
        <w:tc>
          <w:tcPr>
            <w:tcW w:w="960" w:type="dxa"/>
            <w:tcBorders>
              <w:top w:val="single" w:sz="8" w:space="0" w:color="auto"/>
              <w:left w:val="nil"/>
              <w:bottom w:val="single" w:sz="4" w:space="0" w:color="auto"/>
              <w:right w:val="single" w:sz="4" w:space="0" w:color="auto"/>
            </w:tcBorders>
            <w:shd w:val="clear" w:color="auto" w:fill="auto"/>
            <w:noWrap/>
            <w:vAlign w:val="center"/>
            <w:hideMark/>
          </w:tcPr>
          <w:p w:rsidR="00847E3E" w:rsidRPr="00847E3E" w:rsidRDefault="00847E3E">
            <w:pPr>
              <w:jc w:val="center"/>
              <w:rPr>
                <w:rFonts w:ascii="Tahoma" w:hAnsi="Tahoma" w:cs="Tahoma"/>
                <w:color w:val="000000"/>
                <w:sz w:val="22"/>
                <w:szCs w:val="22"/>
              </w:rPr>
            </w:pPr>
            <w:r w:rsidRPr="00847E3E">
              <w:rPr>
                <w:rFonts w:ascii="Tahoma" w:hAnsi="Tahoma" w:cs="Tahoma"/>
                <w:color w:val="000000"/>
                <w:sz w:val="22"/>
                <w:szCs w:val="22"/>
              </w:rPr>
              <w:t>Week 9</w:t>
            </w:r>
          </w:p>
        </w:tc>
        <w:tc>
          <w:tcPr>
            <w:tcW w:w="1112" w:type="dxa"/>
            <w:tcBorders>
              <w:top w:val="single" w:sz="8" w:space="0" w:color="auto"/>
              <w:left w:val="nil"/>
              <w:bottom w:val="single" w:sz="4" w:space="0" w:color="auto"/>
              <w:right w:val="single" w:sz="4" w:space="0" w:color="auto"/>
            </w:tcBorders>
            <w:shd w:val="clear" w:color="auto" w:fill="auto"/>
            <w:noWrap/>
            <w:vAlign w:val="center"/>
            <w:hideMark/>
          </w:tcPr>
          <w:p w:rsidR="00847E3E" w:rsidRPr="00847E3E" w:rsidRDefault="00847E3E">
            <w:pPr>
              <w:jc w:val="center"/>
              <w:rPr>
                <w:rFonts w:ascii="Tahoma" w:hAnsi="Tahoma" w:cs="Tahoma"/>
                <w:color w:val="000000"/>
                <w:sz w:val="22"/>
                <w:szCs w:val="22"/>
              </w:rPr>
            </w:pPr>
            <w:r w:rsidRPr="00847E3E">
              <w:rPr>
                <w:rFonts w:ascii="Tahoma" w:hAnsi="Tahoma" w:cs="Tahoma"/>
                <w:color w:val="000000"/>
                <w:sz w:val="22"/>
                <w:szCs w:val="22"/>
              </w:rPr>
              <w:t>Week 10</w:t>
            </w:r>
          </w:p>
        </w:tc>
        <w:tc>
          <w:tcPr>
            <w:tcW w:w="1148" w:type="dxa"/>
            <w:tcBorders>
              <w:top w:val="single" w:sz="8" w:space="0" w:color="auto"/>
              <w:left w:val="nil"/>
              <w:bottom w:val="single" w:sz="4" w:space="0" w:color="auto"/>
              <w:right w:val="single" w:sz="4" w:space="0" w:color="auto"/>
            </w:tcBorders>
            <w:shd w:val="clear" w:color="auto" w:fill="auto"/>
            <w:noWrap/>
            <w:vAlign w:val="center"/>
            <w:hideMark/>
          </w:tcPr>
          <w:p w:rsidR="00847E3E" w:rsidRPr="00847E3E" w:rsidRDefault="00847E3E">
            <w:pPr>
              <w:jc w:val="center"/>
              <w:rPr>
                <w:rFonts w:ascii="Tahoma" w:hAnsi="Tahoma" w:cs="Tahoma"/>
                <w:color w:val="000000"/>
                <w:sz w:val="22"/>
                <w:szCs w:val="22"/>
              </w:rPr>
            </w:pPr>
            <w:r w:rsidRPr="00847E3E">
              <w:rPr>
                <w:rFonts w:ascii="Tahoma" w:hAnsi="Tahoma" w:cs="Tahoma"/>
                <w:color w:val="000000"/>
                <w:sz w:val="22"/>
                <w:szCs w:val="22"/>
              </w:rPr>
              <w:t>Week 11</w:t>
            </w:r>
          </w:p>
        </w:tc>
        <w:tc>
          <w:tcPr>
            <w:tcW w:w="1120" w:type="dxa"/>
            <w:tcBorders>
              <w:top w:val="single" w:sz="8" w:space="0" w:color="auto"/>
              <w:left w:val="nil"/>
              <w:bottom w:val="single" w:sz="4" w:space="0" w:color="auto"/>
              <w:right w:val="single" w:sz="4" w:space="0" w:color="auto"/>
            </w:tcBorders>
            <w:shd w:val="clear" w:color="auto" w:fill="auto"/>
            <w:noWrap/>
            <w:vAlign w:val="center"/>
            <w:hideMark/>
          </w:tcPr>
          <w:p w:rsidR="00847E3E" w:rsidRPr="00847E3E" w:rsidRDefault="00847E3E">
            <w:pPr>
              <w:jc w:val="center"/>
              <w:rPr>
                <w:rFonts w:ascii="Tahoma" w:hAnsi="Tahoma" w:cs="Tahoma"/>
                <w:color w:val="000000"/>
                <w:sz w:val="22"/>
                <w:szCs w:val="22"/>
              </w:rPr>
            </w:pPr>
            <w:r w:rsidRPr="00847E3E">
              <w:rPr>
                <w:rFonts w:ascii="Tahoma" w:hAnsi="Tahoma" w:cs="Tahoma"/>
                <w:color w:val="000000"/>
                <w:sz w:val="22"/>
                <w:szCs w:val="22"/>
              </w:rPr>
              <w:t>Week 12</w:t>
            </w:r>
          </w:p>
        </w:tc>
        <w:tc>
          <w:tcPr>
            <w:tcW w:w="2640" w:type="dxa"/>
            <w:tcBorders>
              <w:top w:val="single" w:sz="8" w:space="0" w:color="auto"/>
              <w:left w:val="nil"/>
              <w:bottom w:val="single" w:sz="4" w:space="0" w:color="auto"/>
              <w:right w:val="single" w:sz="8" w:space="0" w:color="auto"/>
            </w:tcBorders>
            <w:shd w:val="clear" w:color="auto" w:fill="auto"/>
            <w:noWrap/>
            <w:vAlign w:val="center"/>
            <w:hideMark/>
          </w:tcPr>
          <w:p w:rsidR="00847E3E" w:rsidRPr="00847E3E" w:rsidRDefault="00847E3E">
            <w:pPr>
              <w:jc w:val="center"/>
              <w:rPr>
                <w:rFonts w:ascii="Tahoma" w:hAnsi="Tahoma" w:cs="Tahoma"/>
                <w:color w:val="000000"/>
                <w:sz w:val="22"/>
                <w:szCs w:val="22"/>
              </w:rPr>
            </w:pPr>
            <w:r w:rsidRPr="00847E3E">
              <w:rPr>
                <w:rFonts w:ascii="Tahoma" w:hAnsi="Tahoma" w:cs="Tahoma"/>
                <w:color w:val="000000"/>
                <w:sz w:val="22"/>
                <w:szCs w:val="22"/>
              </w:rPr>
              <w:t>Remainder of term</w:t>
            </w:r>
          </w:p>
        </w:tc>
      </w:tr>
      <w:tr w:rsidR="00847E3E" w:rsidRPr="00847E3E" w:rsidTr="00847E3E">
        <w:trPr>
          <w:trHeight w:val="1332"/>
        </w:trPr>
        <w:tc>
          <w:tcPr>
            <w:tcW w:w="2000" w:type="dxa"/>
            <w:tcBorders>
              <w:top w:val="nil"/>
              <w:left w:val="single" w:sz="8" w:space="0" w:color="auto"/>
              <w:bottom w:val="single" w:sz="8" w:space="0" w:color="auto"/>
              <w:right w:val="single" w:sz="4" w:space="0" w:color="auto"/>
            </w:tcBorders>
            <w:shd w:val="clear" w:color="auto" w:fill="auto"/>
            <w:noWrap/>
            <w:vAlign w:val="center"/>
            <w:hideMark/>
          </w:tcPr>
          <w:p w:rsidR="00847E3E" w:rsidRPr="00847E3E" w:rsidRDefault="00847E3E">
            <w:pPr>
              <w:jc w:val="center"/>
              <w:rPr>
                <w:rFonts w:ascii="Tahoma" w:hAnsi="Tahoma" w:cs="Tahoma"/>
                <w:color w:val="000000"/>
                <w:sz w:val="22"/>
                <w:szCs w:val="22"/>
              </w:rPr>
            </w:pPr>
            <w:r w:rsidRPr="00847E3E">
              <w:rPr>
                <w:rFonts w:ascii="Tahoma" w:hAnsi="Tahoma" w:cs="Tahoma"/>
                <w:color w:val="000000"/>
                <w:sz w:val="22"/>
                <w:szCs w:val="22"/>
              </w:rPr>
              <w:t>Baseline assessments</w:t>
            </w:r>
          </w:p>
        </w:tc>
        <w:tc>
          <w:tcPr>
            <w:tcW w:w="2880" w:type="dxa"/>
            <w:gridSpan w:val="3"/>
            <w:tcBorders>
              <w:top w:val="single" w:sz="4" w:space="0" w:color="auto"/>
              <w:left w:val="nil"/>
              <w:bottom w:val="single" w:sz="8" w:space="0" w:color="auto"/>
              <w:right w:val="single" w:sz="4" w:space="0" w:color="auto"/>
            </w:tcBorders>
            <w:shd w:val="clear" w:color="auto" w:fill="auto"/>
            <w:vAlign w:val="center"/>
            <w:hideMark/>
          </w:tcPr>
          <w:p w:rsidR="00847E3E" w:rsidRPr="00847E3E" w:rsidRDefault="00847E3E">
            <w:pPr>
              <w:jc w:val="center"/>
              <w:rPr>
                <w:rFonts w:ascii="Tahoma" w:hAnsi="Tahoma" w:cs="Tahoma"/>
                <w:color w:val="000000"/>
                <w:sz w:val="20"/>
                <w:szCs w:val="20"/>
              </w:rPr>
            </w:pPr>
            <w:r w:rsidRPr="00847E3E">
              <w:rPr>
                <w:rFonts w:ascii="Tahoma" w:hAnsi="Tahoma" w:cs="Tahoma"/>
                <w:color w:val="000000"/>
                <w:sz w:val="20"/>
                <w:szCs w:val="20"/>
              </w:rPr>
              <w:t>Unit 1 Analysing and displaying data</w:t>
            </w:r>
          </w:p>
        </w:tc>
        <w:tc>
          <w:tcPr>
            <w:tcW w:w="3840" w:type="dxa"/>
            <w:gridSpan w:val="4"/>
            <w:tcBorders>
              <w:top w:val="single" w:sz="4" w:space="0" w:color="auto"/>
              <w:left w:val="nil"/>
              <w:bottom w:val="single" w:sz="8" w:space="0" w:color="auto"/>
              <w:right w:val="single" w:sz="4" w:space="0" w:color="auto"/>
            </w:tcBorders>
            <w:shd w:val="clear" w:color="auto" w:fill="auto"/>
            <w:vAlign w:val="center"/>
            <w:hideMark/>
          </w:tcPr>
          <w:p w:rsidR="00847E3E" w:rsidRPr="00847E3E" w:rsidRDefault="00847E3E">
            <w:pPr>
              <w:jc w:val="center"/>
              <w:rPr>
                <w:rFonts w:ascii="Tahoma" w:hAnsi="Tahoma" w:cs="Tahoma"/>
                <w:color w:val="000000"/>
                <w:sz w:val="20"/>
                <w:szCs w:val="20"/>
              </w:rPr>
            </w:pPr>
            <w:r w:rsidRPr="00847E3E">
              <w:rPr>
                <w:rFonts w:ascii="Tahoma" w:hAnsi="Tahoma" w:cs="Tahoma"/>
                <w:color w:val="000000"/>
                <w:sz w:val="20"/>
                <w:szCs w:val="20"/>
              </w:rPr>
              <w:t>Unit 2 Calculating</w:t>
            </w:r>
          </w:p>
        </w:tc>
        <w:tc>
          <w:tcPr>
            <w:tcW w:w="4340" w:type="dxa"/>
            <w:gridSpan w:val="4"/>
            <w:tcBorders>
              <w:top w:val="single" w:sz="4" w:space="0" w:color="auto"/>
              <w:left w:val="nil"/>
              <w:bottom w:val="single" w:sz="8" w:space="0" w:color="auto"/>
              <w:right w:val="single" w:sz="4" w:space="0" w:color="auto"/>
            </w:tcBorders>
            <w:shd w:val="clear" w:color="auto" w:fill="auto"/>
            <w:vAlign w:val="center"/>
            <w:hideMark/>
          </w:tcPr>
          <w:p w:rsidR="00847E3E" w:rsidRPr="00847E3E" w:rsidRDefault="00847E3E">
            <w:pPr>
              <w:jc w:val="center"/>
              <w:rPr>
                <w:rFonts w:ascii="Tahoma" w:hAnsi="Tahoma" w:cs="Tahoma"/>
                <w:color w:val="000000"/>
                <w:sz w:val="20"/>
                <w:szCs w:val="20"/>
              </w:rPr>
            </w:pPr>
            <w:r w:rsidRPr="00847E3E">
              <w:rPr>
                <w:rFonts w:ascii="Tahoma" w:hAnsi="Tahoma" w:cs="Tahoma"/>
                <w:color w:val="000000"/>
                <w:sz w:val="20"/>
                <w:szCs w:val="20"/>
              </w:rPr>
              <w:t>Unit 3 Expressions, functions and formulae</w:t>
            </w:r>
          </w:p>
        </w:tc>
        <w:tc>
          <w:tcPr>
            <w:tcW w:w="2640" w:type="dxa"/>
            <w:tcBorders>
              <w:top w:val="nil"/>
              <w:left w:val="nil"/>
              <w:bottom w:val="single" w:sz="8" w:space="0" w:color="auto"/>
              <w:right w:val="single" w:sz="8" w:space="0" w:color="auto"/>
            </w:tcBorders>
            <w:shd w:val="clear" w:color="auto" w:fill="auto"/>
            <w:noWrap/>
            <w:vAlign w:val="center"/>
            <w:hideMark/>
          </w:tcPr>
          <w:p w:rsidR="00847E3E" w:rsidRPr="00847E3E" w:rsidRDefault="00847E3E">
            <w:pPr>
              <w:jc w:val="center"/>
              <w:rPr>
                <w:rFonts w:ascii="Tahoma" w:hAnsi="Tahoma" w:cs="Tahoma"/>
                <w:color w:val="000000"/>
                <w:sz w:val="22"/>
                <w:szCs w:val="22"/>
              </w:rPr>
            </w:pPr>
            <w:r w:rsidRPr="00847E3E">
              <w:rPr>
                <w:rFonts w:ascii="Tahoma" w:hAnsi="Tahoma" w:cs="Tahoma"/>
                <w:color w:val="000000"/>
                <w:sz w:val="22"/>
                <w:szCs w:val="22"/>
              </w:rPr>
              <w:t>Consolidation and assessment</w:t>
            </w:r>
          </w:p>
        </w:tc>
      </w:tr>
      <w:tr w:rsidR="00847E3E" w:rsidRPr="00847E3E" w:rsidTr="00847E3E">
        <w:trPr>
          <w:trHeight w:val="300"/>
        </w:trPr>
        <w:tc>
          <w:tcPr>
            <w:tcW w:w="2000" w:type="dxa"/>
            <w:tcBorders>
              <w:top w:val="nil"/>
              <w:left w:val="nil"/>
              <w:bottom w:val="nil"/>
              <w:right w:val="nil"/>
            </w:tcBorders>
            <w:shd w:val="clear" w:color="auto" w:fill="auto"/>
            <w:noWrap/>
            <w:vAlign w:val="center"/>
            <w:hideMark/>
          </w:tcPr>
          <w:p w:rsidR="00847E3E" w:rsidRPr="00847E3E" w:rsidRDefault="00847E3E">
            <w:pPr>
              <w:jc w:val="center"/>
              <w:rPr>
                <w:rFonts w:ascii="Tahoma" w:hAnsi="Tahoma" w:cs="Tahoma"/>
                <w:color w:val="000000"/>
                <w:sz w:val="22"/>
                <w:szCs w:val="22"/>
              </w:rPr>
            </w:pPr>
          </w:p>
        </w:tc>
        <w:tc>
          <w:tcPr>
            <w:tcW w:w="960" w:type="dxa"/>
            <w:tcBorders>
              <w:top w:val="nil"/>
              <w:left w:val="nil"/>
              <w:bottom w:val="nil"/>
              <w:right w:val="nil"/>
            </w:tcBorders>
            <w:shd w:val="clear" w:color="auto" w:fill="auto"/>
            <w:noWrap/>
            <w:vAlign w:val="center"/>
            <w:hideMark/>
          </w:tcPr>
          <w:p w:rsidR="00847E3E" w:rsidRPr="00847E3E" w:rsidRDefault="00847E3E">
            <w:pPr>
              <w:jc w:val="center"/>
              <w:rPr>
                <w:rFonts w:ascii="Tahoma" w:hAnsi="Tahoma" w:cs="Tahoma"/>
                <w:sz w:val="20"/>
                <w:szCs w:val="20"/>
              </w:rPr>
            </w:pPr>
          </w:p>
        </w:tc>
        <w:tc>
          <w:tcPr>
            <w:tcW w:w="960" w:type="dxa"/>
            <w:tcBorders>
              <w:top w:val="nil"/>
              <w:left w:val="nil"/>
              <w:bottom w:val="nil"/>
              <w:right w:val="nil"/>
            </w:tcBorders>
            <w:shd w:val="clear" w:color="auto" w:fill="auto"/>
            <w:noWrap/>
            <w:vAlign w:val="center"/>
            <w:hideMark/>
          </w:tcPr>
          <w:p w:rsidR="00847E3E" w:rsidRPr="00847E3E" w:rsidRDefault="00847E3E">
            <w:pPr>
              <w:jc w:val="center"/>
              <w:rPr>
                <w:rFonts w:ascii="Tahoma" w:hAnsi="Tahoma" w:cs="Tahoma"/>
                <w:sz w:val="20"/>
                <w:szCs w:val="20"/>
              </w:rPr>
            </w:pPr>
          </w:p>
        </w:tc>
        <w:tc>
          <w:tcPr>
            <w:tcW w:w="960" w:type="dxa"/>
            <w:tcBorders>
              <w:top w:val="nil"/>
              <w:left w:val="nil"/>
              <w:bottom w:val="nil"/>
              <w:right w:val="nil"/>
            </w:tcBorders>
            <w:shd w:val="clear" w:color="auto" w:fill="auto"/>
            <w:noWrap/>
            <w:vAlign w:val="center"/>
            <w:hideMark/>
          </w:tcPr>
          <w:p w:rsidR="00847E3E" w:rsidRPr="00847E3E" w:rsidRDefault="00847E3E">
            <w:pPr>
              <w:jc w:val="center"/>
              <w:rPr>
                <w:rFonts w:ascii="Tahoma" w:hAnsi="Tahoma" w:cs="Tahoma"/>
                <w:sz w:val="20"/>
                <w:szCs w:val="20"/>
              </w:rPr>
            </w:pPr>
          </w:p>
        </w:tc>
        <w:tc>
          <w:tcPr>
            <w:tcW w:w="960" w:type="dxa"/>
            <w:tcBorders>
              <w:top w:val="nil"/>
              <w:left w:val="nil"/>
              <w:bottom w:val="nil"/>
              <w:right w:val="nil"/>
            </w:tcBorders>
            <w:shd w:val="clear" w:color="auto" w:fill="auto"/>
            <w:noWrap/>
            <w:vAlign w:val="center"/>
            <w:hideMark/>
          </w:tcPr>
          <w:p w:rsidR="00847E3E" w:rsidRPr="00847E3E" w:rsidRDefault="00847E3E">
            <w:pPr>
              <w:jc w:val="center"/>
              <w:rPr>
                <w:rFonts w:ascii="Tahoma" w:hAnsi="Tahoma" w:cs="Tahoma"/>
                <w:sz w:val="20"/>
                <w:szCs w:val="20"/>
              </w:rPr>
            </w:pPr>
          </w:p>
        </w:tc>
        <w:tc>
          <w:tcPr>
            <w:tcW w:w="960" w:type="dxa"/>
            <w:tcBorders>
              <w:top w:val="nil"/>
              <w:left w:val="nil"/>
              <w:bottom w:val="nil"/>
              <w:right w:val="nil"/>
            </w:tcBorders>
            <w:shd w:val="clear" w:color="auto" w:fill="auto"/>
            <w:noWrap/>
            <w:vAlign w:val="center"/>
            <w:hideMark/>
          </w:tcPr>
          <w:p w:rsidR="00847E3E" w:rsidRPr="00847E3E" w:rsidRDefault="00847E3E">
            <w:pPr>
              <w:jc w:val="center"/>
              <w:rPr>
                <w:rFonts w:ascii="Tahoma" w:hAnsi="Tahoma" w:cs="Tahoma"/>
                <w:sz w:val="20"/>
                <w:szCs w:val="20"/>
              </w:rPr>
            </w:pPr>
          </w:p>
        </w:tc>
        <w:tc>
          <w:tcPr>
            <w:tcW w:w="960" w:type="dxa"/>
            <w:tcBorders>
              <w:top w:val="nil"/>
              <w:left w:val="nil"/>
              <w:bottom w:val="nil"/>
              <w:right w:val="nil"/>
            </w:tcBorders>
            <w:shd w:val="clear" w:color="auto" w:fill="auto"/>
            <w:noWrap/>
            <w:vAlign w:val="center"/>
            <w:hideMark/>
          </w:tcPr>
          <w:p w:rsidR="00847E3E" w:rsidRPr="00847E3E" w:rsidRDefault="00847E3E">
            <w:pPr>
              <w:jc w:val="center"/>
              <w:rPr>
                <w:rFonts w:ascii="Tahoma" w:hAnsi="Tahoma" w:cs="Tahoma"/>
                <w:sz w:val="20"/>
                <w:szCs w:val="20"/>
              </w:rPr>
            </w:pPr>
          </w:p>
        </w:tc>
        <w:tc>
          <w:tcPr>
            <w:tcW w:w="960" w:type="dxa"/>
            <w:tcBorders>
              <w:top w:val="nil"/>
              <w:left w:val="nil"/>
              <w:bottom w:val="nil"/>
              <w:right w:val="nil"/>
            </w:tcBorders>
            <w:shd w:val="clear" w:color="auto" w:fill="auto"/>
            <w:noWrap/>
            <w:vAlign w:val="center"/>
            <w:hideMark/>
          </w:tcPr>
          <w:p w:rsidR="00847E3E" w:rsidRPr="00847E3E" w:rsidRDefault="00847E3E">
            <w:pPr>
              <w:jc w:val="center"/>
              <w:rPr>
                <w:rFonts w:ascii="Tahoma" w:hAnsi="Tahoma" w:cs="Tahoma"/>
                <w:sz w:val="20"/>
                <w:szCs w:val="20"/>
              </w:rPr>
            </w:pPr>
          </w:p>
        </w:tc>
        <w:tc>
          <w:tcPr>
            <w:tcW w:w="960" w:type="dxa"/>
            <w:tcBorders>
              <w:top w:val="nil"/>
              <w:left w:val="nil"/>
              <w:bottom w:val="nil"/>
              <w:right w:val="nil"/>
            </w:tcBorders>
            <w:shd w:val="clear" w:color="auto" w:fill="auto"/>
            <w:noWrap/>
            <w:vAlign w:val="center"/>
            <w:hideMark/>
          </w:tcPr>
          <w:p w:rsidR="00847E3E" w:rsidRPr="00847E3E" w:rsidRDefault="00847E3E">
            <w:pPr>
              <w:jc w:val="center"/>
              <w:rPr>
                <w:rFonts w:ascii="Tahoma" w:hAnsi="Tahoma" w:cs="Tahoma"/>
                <w:sz w:val="20"/>
                <w:szCs w:val="20"/>
              </w:rPr>
            </w:pPr>
          </w:p>
        </w:tc>
        <w:tc>
          <w:tcPr>
            <w:tcW w:w="1112" w:type="dxa"/>
            <w:tcBorders>
              <w:top w:val="nil"/>
              <w:left w:val="nil"/>
              <w:bottom w:val="nil"/>
              <w:right w:val="nil"/>
            </w:tcBorders>
            <w:shd w:val="clear" w:color="auto" w:fill="auto"/>
            <w:noWrap/>
            <w:vAlign w:val="center"/>
            <w:hideMark/>
          </w:tcPr>
          <w:p w:rsidR="00847E3E" w:rsidRPr="00847E3E" w:rsidRDefault="00847E3E">
            <w:pPr>
              <w:jc w:val="center"/>
              <w:rPr>
                <w:rFonts w:ascii="Tahoma" w:hAnsi="Tahoma" w:cs="Tahoma"/>
                <w:sz w:val="20"/>
                <w:szCs w:val="20"/>
              </w:rPr>
            </w:pPr>
          </w:p>
        </w:tc>
        <w:tc>
          <w:tcPr>
            <w:tcW w:w="1148" w:type="dxa"/>
            <w:tcBorders>
              <w:top w:val="nil"/>
              <w:left w:val="nil"/>
              <w:bottom w:val="nil"/>
              <w:right w:val="nil"/>
            </w:tcBorders>
            <w:shd w:val="clear" w:color="auto" w:fill="auto"/>
            <w:noWrap/>
            <w:vAlign w:val="center"/>
            <w:hideMark/>
          </w:tcPr>
          <w:p w:rsidR="00847E3E" w:rsidRPr="00847E3E" w:rsidRDefault="00847E3E">
            <w:pPr>
              <w:jc w:val="center"/>
              <w:rPr>
                <w:rFonts w:ascii="Tahoma" w:hAnsi="Tahoma" w:cs="Tahoma"/>
                <w:sz w:val="20"/>
                <w:szCs w:val="20"/>
              </w:rPr>
            </w:pPr>
          </w:p>
        </w:tc>
        <w:tc>
          <w:tcPr>
            <w:tcW w:w="1120" w:type="dxa"/>
            <w:tcBorders>
              <w:top w:val="nil"/>
              <w:left w:val="nil"/>
              <w:bottom w:val="nil"/>
              <w:right w:val="nil"/>
            </w:tcBorders>
            <w:shd w:val="clear" w:color="auto" w:fill="auto"/>
            <w:noWrap/>
            <w:vAlign w:val="center"/>
            <w:hideMark/>
          </w:tcPr>
          <w:p w:rsidR="00847E3E" w:rsidRPr="00847E3E" w:rsidRDefault="00847E3E">
            <w:pPr>
              <w:jc w:val="center"/>
              <w:rPr>
                <w:rFonts w:ascii="Tahoma" w:hAnsi="Tahoma" w:cs="Tahoma"/>
                <w:sz w:val="20"/>
                <w:szCs w:val="20"/>
              </w:rPr>
            </w:pPr>
          </w:p>
        </w:tc>
        <w:tc>
          <w:tcPr>
            <w:tcW w:w="2640" w:type="dxa"/>
            <w:tcBorders>
              <w:top w:val="nil"/>
              <w:left w:val="nil"/>
              <w:bottom w:val="nil"/>
              <w:right w:val="nil"/>
            </w:tcBorders>
            <w:shd w:val="clear" w:color="auto" w:fill="auto"/>
            <w:noWrap/>
            <w:vAlign w:val="center"/>
            <w:hideMark/>
          </w:tcPr>
          <w:p w:rsidR="00847E3E" w:rsidRPr="00847E3E" w:rsidRDefault="00847E3E">
            <w:pPr>
              <w:jc w:val="center"/>
              <w:rPr>
                <w:rFonts w:ascii="Tahoma" w:hAnsi="Tahoma" w:cs="Tahoma"/>
                <w:sz w:val="20"/>
                <w:szCs w:val="20"/>
              </w:rPr>
            </w:pPr>
          </w:p>
        </w:tc>
      </w:tr>
      <w:tr w:rsidR="00847E3E" w:rsidRPr="00847E3E" w:rsidTr="00847E3E">
        <w:trPr>
          <w:trHeight w:val="300"/>
        </w:trPr>
        <w:tc>
          <w:tcPr>
            <w:tcW w:w="2000" w:type="dxa"/>
            <w:tcBorders>
              <w:top w:val="single" w:sz="8" w:space="0" w:color="auto"/>
              <w:left w:val="single" w:sz="8" w:space="0" w:color="auto"/>
              <w:bottom w:val="nil"/>
              <w:right w:val="single" w:sz="8" w:space="0" w:color="auto"/>
            </w:tcBorders>
            <w:shd w:val="clear" w:color="auto" w:fill="auto"/>
            <w:noWrap/>
            <w:vAlign w:val="center"/>
            <w:hideMark/>
          </w:tcPr>
          <w:p w:rsidR="00847E3E" w:rsidRPr="00847E3E" w:rsidRDefault="00847E3E">
            <w:pPr>
              <w:jc w:val="center"/>
              <w:rPr>
                <w:rFonts w:ascii="Tahoma" w:hAnsi="Tahoma" w:cs="Tahoma"/>
                <w:color w:val="000000"/>
                <w:sz w:val="22"/>
                <w:szCs w:val="22"/>
              </w:rPr>
            </w:pPr>
            <w:r w:rsidRPr="00847E3E">
              <w:rPr>
                <w:rFonts w:ascii="Tahoma" w:hAnsi="Tahoma" w:cs="Tahoma"/>
                <w:color w:val="000000"/>
                <w:sz w:val="22"/>
                <w:szCs w:val="22"/>
              </w:rPr>
              <w:t>Spring</w:t>
            </w:r>
          </w:p>
        </w:tc>
        <w:tc>
          <w:tcPr>
            <w:tcW w:w="960" w:type="dxa"/>
            <w:tcBorders>
              <w:top w:val="nil"/>
              <w:left w:val="nil"/>
              <w:bottom w:val="nil"/>
              <w:right w:val="nil"/>
            </w:tcBorders>
            <w:shd w:val="clear" w:color="auto" w:fill="auto"/>
            <w:noWrap/>
            <w:vAlign w:val="center"/>
            <w:hideMark/>
          </w:tcPr>
          <w:p w:rsidR="00847E3E" w:rsidRPr="00847E3E" w:rsidRDefault="00847E3E">
            <w:pPr>
              <w:jc w:val="center"/>
              <w:rPr>
                <w:rFonts w:ascii="Tahoma" w:hAnsi="Tahoma" w:cs="Tahoma"/>
                <w:color w:val="000000"/>
                <w:sz w:val="22"/>
                <w:szCs w:val="22"/>
              </w:rPr>
            </w:pPr>
          </w:p>
        </w:tc>
        <w:tc>
          <w:tcPr>
            <w:tcW w:w="960" w:type="dxa"/>
            <w:tcBorders>
              <w:top w:val="nil"/>
              <w:left w:val="nil"/>
              <w:bottom w:val="nil"/>
              <w:right w:val="nil"/>
            </w:tcBorders>
            <w:shd w:val="clear" w:color="auto" w:fill="auto"/>
            <w:noWrap/>
            <w:vAlign w:val="center"/>
            <w:hideMark/>
          </w:tcPr>
          <w:p w:rsidR="00847E3E" w:rsidRPr="00847E3E" w:rsidRDefault="00847E3E">
            <w:pPr>
              <w:jc w:val="center"/>
              <w:rPr>
                <w:rFonts w:ascii="Tahoma" w:hAnsi="Tahoma" w:cs="Tahoma"/>
                <w:sz w:val="20"/>
                <w:szCs w:val="20"/>
              </w:rPr>
            </w:pPr>
          </w:p>
        </w:tc>
        <w:tc>
          <w:tcPr>
            <w:tcW w:w="960" w:type="dxa"/>
            <w:tcBorders>
              <w:top w:val="nil"/>
              <w:left w:val="nil"/>
              <w:bottom w:val="nil"/>
              <w:right w:val="nil"/>
            </w:tcBorders>
            <w:shd w:val="clear" w:color="auto" w:fill="auto"/>
            <w:noWrap/>
            <w:vAlign w:val="center"/>
            <w:hideMark/>
          </w:tcPr>
          <w:p w:rsidR="00847E3E" w:rsidRPr="00847E3E" w:rsidRDefault="00847E3E">
            <w:pPr>
              <w:jc w:val="center"/>
              <w:rPr>
                <w:rFonts w:ascii="Tahoma" w:hAnsi="Tahoma" w:cs="Tahoma"/>
                <w:sz w:val="20"/>
                <w:szCs w:val="20"/>
              </w:rPr>
            </w:pPr>
          </w:p>
        </w:tc>
        <w:tc>
          <w:tcPr>
            <w:tcW w:w="960" w:type="dxa"/>
            <w:tcBorders>
              <w:top w:val="nil"/>
              <w:left w:val="nil"/>
              <w:bottom w:val="nil"/>
              <w:right w:val="nil"/>
            </w:tcBorders>
            <w:shd w:val="clear" w:color="auto" w:fill="auto"/>
            <w:noWrap/>
            <w:vAlign w:val="center"/>
            <w:hideMark/>
          </w:tcPr>
          <w:p w:rsidR="00847E3E" w:rsidRPr="00847E3E" w:rsidRDefault="00847E3E">
            <w:pPr>
              <w:jc w:val="center"/>
              <w:rPr>
                <w:rFonts w:ascii="Tahoma" w:hAnsi="Tahoma" w:cs="Tahoma"/>
                <w:sz w:val="20"/>
                <w:szCs w:val="20"/>
              </w:rPr>
            </w:pPr>
          </w:p>
        </w:tc>
        <w:tc>
          <w:tcPr>
            <w:tcW w:w="960" w:type="dxa"/>
            <w:tcBorders>
              <w:top w:val="nil"/>
              <w:left w:val="nil"/>
              <w:bottom w:val="nil"/>
              <w:right w:val="nil"/>
            </w:tcBorders>
            <w:shd w:val="clear" w:color="auto" w:fill="auto"/>
            <w:noWrap/>
            <w:vAlign w:val="center"/>
            <w:hideMark/>
          </w:tcPr>
          <w:p w:rsidR="00847E3E" w:rsidRPr="00847E3E" w:rsidRDefault="00847E3E">
            <w:pPr>
              <w:jc w:val="center"/>
              <w:rPr>
                <w:rFonts w:ascii="Tahoma" w:hAnsi="Tahoma" w:cs="Tahoma"/>
                <w:sz w:val="20"/>
                <w:szCs w:val="20"/>
              </w:rPr>
            </w:pPr>
          </w:p>
        </w:tc>
        <w:tc>
          <w:tcPr>
            <w:tcW w:w="960" w:type="dxa"/>
            <w:tcBorders>
              <w:top w:val="nil"/>
              <w:left w:val="nil"/>
              <w:bottom w:val="nil"/>
              <w:right w:val="nil"/>
            </w:tcBorders>
            <w:shd w:val="clear" w:color="auto" w:fill="auto"/>
            <w:noWrap/>
            <w:vAlign w:val="center"/>
            <w:hideMark/>
          </w:tcPr>
          <w:p w:rsidR="00847E3E" w:rsidRPr="00847E3E" w:rsidRDefault="00847E3E">
            <w:pPr>
              <w:jc w:val="center"/>
              <w:rPr>
                <w:rFonts w:ascii="Tahoma" w:hAnsi="Tahoma" w:cs="Tahoma"/>
                <w:sz w:val="20"/>
                <w:szCs w:val="20"/>
              </w:rPr>
            </w:pPr>
          </w:p>
        </w:tc>
        <w:tc>
          <w:tcPr>
            <w:tcW w:w="960" w:type="dxa"/>
            <w:tcBorders>
              <w:top w:val="nil"/>
              <w:left w:val="nil"/>
              <w:bottom w:val="nil"/>
              <w:right w:val="nil"/>
            </w:tcBorders>
            <w:shd w:val="clear" w:color="auto" w:fill="auto"/>
            <w:noWrap/>
            <w:vAlign w:val="center"/>
            <w:hideMark/>
          </w:tcPr>
          <w:p w:rsidR="00847E3E" w:rsidRPr="00847E3E" w:rsidRDefault="00847E3E">
            <w:pPr>
              <w:jc w:val="center"/>
              <w:rPr>
                <w:rFonts w:ascii="Tahoma" w:hAnsi="Tahoma" w:cs="Tahoma"/>
                <w:sz w:val="20"/>
                <w:szCs w:val="20"/>
              </w:rPr>
            </w:pPr>
          </w:p>
        </w:tc>
        <w:tc>
          <w:tcPr>
            <w:tcW w:w="960" w:type="dxa"/>
            <w:tcBorders>
              <w:top w:val="nil"/>
              <w:left w:val="nil"/>
              <w:bottom w:val="nil"/>
              <w:right w:val="nil"/>
            </w:tcBorders>
            <w:shd w:val="clear" w:color="auto" w:fill="auto"/>
            <w:noWrap/>
            <w:vAlign w:val="center"/>
            <w:hideMark/>
          </w:tcPr>
          <w:p w:rsidR="00847E3E" w:rsidRPr="00847E3E" w:rsidRDefault="00847E3E">
            <w:pPr>
              <w:jc w:val="center"/>
              <w:rPr>
                <w:rFonts w:ascii="Tahoma" w:hAnsi="Tahoma" w:cs="Tahoma"/>
                <w:sz w:val="20"/>
                <w:szCs w:val="20"/>
              </w:rPr>
            </w:pPr>
          </w:p>
        </w:tc>
        <w:tc>
          <w:tcPr>
            <w:tcW w:w="1112" w:type="dxa"/>
            <w:tcBorders>
              <w:top w:val="nil"/>
              <w:left w:val="nil"/>
              <w:bottom w:val="nil"/>
              <w:right w:val="nil"/>
            </w:tcBorders>
            <w:shd w:val="clear" w:color="auto" w:fill="auto"/>
            <w:noWrap/>
            <w:vAlign w:val="center"/>
            <w:hideMark/>
          </w:tcPr>
          <w:p w:rsidR="00847E3E" w:rsidRPr="00847E3E" w:rsidRDefault="00847E3E">
            <w:pPr>
              <w:jc w:val="center"/>
              <w:rPr>
                <w:rFonts w:ascii="Tahoma" w:hAnsi="Tahoma" w:cs="Tahoma"/>
                <w:sz w:val="20"/>
                <w:szCs w:val="20"/>
              </w:rPr>
            </w:pPr>
          </w:p>
        </w:tc>
        <w:tc>
          <w:tcPr>
            <w:tcW w:w="1148" w:type="dxa"/>
            <w:tcBorders>
              <w:top w:val="nil"/>
              <w:left w:val="nil"/>
              <w:bottom w:val="nil"/>
              <w:right w:val="nil"/>
            </w:tcBorders>
            <w:shd w:val="clear" w:color="auto" w:fill="auto"/>
            <w:noWrap/>
            <w:vAlign w:val="center"/>
            <w:hideMark/>
          </w:tcPr>
          <w:p w:rsidR="00847E3E" w:rsidRPr="00847E3E" w:rsidRDefault="00847E3E">
            <w:pPr>
              <w:jc w:val="center"/>
              <w:rPr>
                <w:rFonts w:ascii="Tahoma" w:hAnsi="Tahoma" w:cs="Tahoma"/>
                <w:sz w:val="20"/>
                <w:szCs w:val="20"/>
              </w:rPr>
            </w:pPr>
          </w:p>
        </w:tc>
        <w:tc>
          <w:tcPr>
            <w:tcW w:w="1120" w:type="dxa"/>
            <w:tcBorders>
              <w:top w:val="nil"/>
              <w:left w:val="nil"/>
              <w:bottom w:val="nil"/>
              <w:right w:val="nil"/>
            </w:tcBorders>
            <w:shd w:val="clear" w:color="auto" w:fill="auto"/>
            <w:noWrap/>
            <w:vAlign w:val="center"/>
            <w:hideMark/>
          </w:tcPr>
          <w:p w:rsidR="00847E3E" w:rsidRPr="00847E3E" w:rsidRDefault="00847E3E">
            <w:pPr>
              <w:jc w:val="center"/>
              <w:rPr>
                <w:rFonts w:ascii="Tahoma" w:hAnsi="Tahoma" w:cs="Tahoma"/>
                <w:sz w:val="20"/>
                <w:szCs w:val="20"/>
              </w:rPr>
            </w:pPr>
          </w:p>
        </w:tc>
        <w:tc>
          <w:tcPr>
            <w:tcW w:w="2640" w:type="dxa"/>
            <w:tcBorders>
              <w:top w:val="nil"/>
              <w:left w:val="nil"/>
              <w:bottom w:val="nil"/>
              <w:right w:val="nil"/>
            </w:tcBorders>
            <w:shd w:val="clear" w:color="auto" w:fill="auto"/>
            <w:noWrap/>
            <w:vAlign w:val="center"/>
            <w:hideMark/>
          </w:tcPr>
          <w:p w:rsidR="00847E3E" w:rsidRPr="00847E3E" w:rsidRDefault="00847E3E">
            <w:pPr>
              <w:jc w:val="center"/>
              <w:rPr>
                <w:rFonts w:ascii="Tahoma" w:hAnsi="Tahoma" w:cs="Tahoma"/>
                <w:sz w:val="20"/>
                <w:szCs w:val="20"/>
              </w:rPr>
            </w:pPr>
          </w:p>
        </w:tc>
      </w:tr>
      <w:tr w:rsidR="00847E3E" w:rsidRPr="00847E3E" w:rsidTr="00847E3E">
        <w:trPr>
          <w:trHeight w:val="288"/>
        </w:trPr>
        <w:tc>
          <w:tcPr>
            <w:tcW w:w="200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847E3E" w:rsidRPr="00847E3E" w:rsidRDefault="00847E3E">
            <w:pPr>
              <w:jc w:val="center"/>
              <w:rPr>
                <w:rFonts w:ascii="Tahoma" w:hAnsi="Tahoma" w:cs="Tahoma"/>
                <w:color w:val="000000"/>
                <w:sz w:val="22"/>
                <w:szCs w:val="22"/>
              </w:rPr>
            </w:pPr>
            <w:r w:rsidRPr="00847E3E">
              <w:rPr>
                <w:rFonts w:ascii="Tahoma" w:hAnsi="Tahoma" w:cs="Tahoma"/>
                <w:color w:val="000000"/>
                <w:sz w:val="22"/>
                <w:szCs w:val="22"/>
              </w:rPr>
              <w:t>Week 1</w:t>
            </w:r>
          </w:p>
        </w:tc>
        <w:tc>
          <w:tcPr>
            <w:tcW w:w="960" w:type="dxa"/>
            <w:tcBorders>
              <w:top w:val="single" w:sz="8" w:space="0" w:color="auto"/>
              <w:left w:val="nil"/>
              <w:bottom w:val="single" w:sz="4" w:space="0" w:color="auto"/>
              <w:right w:val="single" w:sz="4" w:space="0" w:color="auto"/>
            </w:tcBorders>
            <w:shd w:val="clear" w:color="auto" w:fill="auto"/>
            <w:noWrap/>
            <w:vAlign w:val="center"/>
            <w:hideMark/>
          </w:tcPr>
          <w:p w:rsidR="00847E3E" w:rsidRPr="00847E3E" w:rsidRDefault="00847E3E">
            <w:pPr>
              <w:jc w:val="center"/>
              <w:rPr>
                <w:rFonts w:ascii="Tahoma" w:hAnsi="Tahoma" w:cs="Tahoma"/>
                <w:color w:val="000000"/>
                <w:sz w:val="22"/>
                <w:szCs w:val="22"/>
              </w:rPr>
            </w:pPr>
            <w:r w:rsidRPr="00847E3E">
              <w:rPr>
                <w:rFonts w:ascii="Tahoma" w:hAnsi="Tahoma" w:cs="Tahoma"/>
                <w:color w:val="000000"/>
                <w:sz w:val="22"/>
                <w:szCs w:val="22"/>
              </w:rPr>
              <w:t>Week 2</w:t>
            </w:r>
          </w:p>
        </w:tc>
        <w:tc>
          <w:tcPr>
            <w:tcW w:w="960" w:type="dxa"/>
            <w:tcBorders>
              <w:top w:val="single" w:sz="8" w:space="0" w:color="auto"/>
              <w:left w:val="nil"/>
              <w:bottom w:val="single" w:sz="4" w:space="0" w:color="auto"/>
              <w:right w:val="single" w:sz="4" w:space="0" w:color="auto"/>
            </w:tcBorders>
            <w:shd w:val="clear" w:color="auto" w:fill="auto"/>
            <w:noWrap/>
            <w:vAlign w:val="center"/>
            <w:hideMark/>
          </w:tcPr>
          <w:p w:rsidR="00847E3E" w:rsidRPr="00847E3E" w:rsidRDefault="00847E3E">
            <w:pPr>
              <w:jc w:val="center"/>
              <w:rPr>
                <w:rFonts w:ascii="Tahoma" w:hAnsi="Tahoma" w:cs="Tahoma"/>
                <w:color w:val="000000"/>
                <w:sz w:val="22"/>
                <w:szCs w:val="22"/>
              </w:rPr>
            </w:pPr>
            <w:r w:rsidRPr="00847E3E">
              <w:rPr>
                <w:rFonts w:ascii="Tahoma" w:hAnsi="Tahoma" w:cs="Tahoma"/>
                <w:color w:val="000000"/>
                <w:sz w:val="22"/>
                <w:szCs w:val="22"/>
              </w:rPr>
              <w:t>Week 3</w:t>
            </w:r>
          </w:p>
        </w:tc>
        <w:tc>
          <w:tcPr>
            <w:tcW w:w="960" w:type="dxa"/>
            <w:tcBorders>
              <w:top w:val="single" w:sz="8" w:space="0" w:color="auto"/>
              <w:left w:val="nil"/>
              <w:bottom w:val="single" w:sz="4" w:space="0" w:color="auto"/>
              <w:right w:val="single" w:sz="4" w:space="0" w:color="auto"/>
            </w:tcBorders>
            <w:shd w:val="clear" w:color="auto" w:fill="auto"/>
            <w:noWrap/>
            <w:vAlign w:val="center"/>
            <w:hideMark/>
          </w:tcPr>
          <w:p w:rsidR="00847E3E" w:rsidRPr="00847E3E" w:rsidRDefault="00847E3E">
            <w:pPr>
              <w:jc w:val="center"/>
              <w:rPr>
                <w:rFonts w:ascii="Tahoma" w:hAnsi="Tahoma" w:cs="Tahoma"/>
                <w:color w:val="000000"/>
                <w:sz w:val="22"/>
                <w:szCs w:val="22"/>
              </w:rPr>
            </w:pPr>
            <w:r w:rsidRPr="00847E3E">
              <w:rPr>
                <w:rFonts w:ascii="Tahoma" w:hAnsi="Tahoma" w:cs="Tahoma"/>
                <w:color w:val="000000"/>
                <w:sz w:val="22"/>
                <w:szCs w:val="22"/>
              </w:rPr>
              <w:t>Week 4</w:t>
            </w:r>
          </w:p>
        </w:tc>
        <w:tc>
          <w:tcPr>
            <w:tcW w:w="960" w:type="dxa"/>
            <w:tcBorders>
              <w:top w:val="single" w:sz="8" w:space="0" w:color="auto"/>
              <w:left w:val="nil"/>
              <w:bottom w:val="single" w:sz="4" w:space="0" w:color="auto"/>
              <w:right w:val="single" w:sz="4" w:space="0" w:color="auto"/>
            </w:tcBorders>
            <w:shd w:val="clear" w:color="auto" w:fill="auto"/>
            <w:noWrap/>
            <w:vAlign w:val="center"/>
            <w:hideMark/>
          </w:tcPr>
          <w:p w:rsidR="00847E3E" w:rsidRPr="00847E3E" w:rsidRDefault="00847E3E">
            <w:pPr>
              <w:jc w:val="center"/>
              <w:rPr>
                <w:rFonts w:ascii="Tahoma" w:hAnsi="Tahoma" w:cs="Tahoma"/>
                <w:color w:val="000000"/>
                <w:sz w:val="22"/>
                <w:szCs w:val="22"/>
              </w:rPr>
            </w:pPr>
            <w:r w:rsidRPr="00847E3E">
              <w:rPr>
                <w:rFonts w:ascii="Tahoma" w:hAnsi="Tahoma" w:cs="Tahoma"/>
                <w:color w:val="000000"/>
                <w:sz w:val="22"/>
                <w:szCs w:val="22"/>
              </w:rPr>
              <w:t>Week 5</w:t>
            </w:r>
          </w:p>
        </w:tc>
        <w:tc>
          <w:tcPr>
            <w:tcW w:w="960" w:type="dxa"/>
            <w:tcBorders>
              <w:top w:val="single" w:sz="8" w:space="0" w:color="auto"/>
              <w:left w:val="nil"/>
              <w:bottom w:val="single" w:sz="4" w:space="0" w:color="auto"/>
              <w:right w:val="single" w:sz="4" w:space="0" w:color="auto"/>
            </w:tcBorders>
            <w:shd w:val="clear" w:color="auto" w:fill="auto"/>
            <w:noWrap/>
            <w:vAlign w:val="center"/>
            <w:hideMark/>
          </w:tcPr>
          <w:p w:rsidR="00847E3E" w:rsidRPr="00847E3E" w:rsidRDefault="00847E3E">
            <w:pPr>
              <w:jc w:val="center"/>
              <w:rPr>
                <w:rFonts w:ascii="Tahoma" w:hAnsi="Tahoma" w:cs="Tahoma"/>
                <w:color w:val="000000"/>
                <w:sz w:val="22"/>
                <w:szCs w:val="22"/>
              </w:rPr>
            </w:pPr>
            <w:r w:rsidRPr="00847E3E">
              <w:rPr>
                <w:rFonts w:ascii="Tahoma" w:hAnsi="Tahoma" w:cs="Tahoma"/>
                <w:color w:val="000000"/>
                <w:sz w:val="22"/>
                <w:szCs w:val="22"/>
              </w:rPr>
              <w:t>Week 6</w:t>
            </w:r>
          </w:p>
        </w:tc>
        <w:tc>
          <w:tcPr>
            <w:tcW w:w="960" w:type="dxa"/>
            <w:tcBorders>
              <w:top w:val="single" w:sz="8" w:space="0" w:color="auto"/>
              <w:left w:val="nil"/>
              <w:bottom w:val="single" w:sz="4" w:space="0" w:color="auto"/>
              <w:right w:val="single" w:sz="4" w:space="0" w:color="auto"/>
            </w:tcBorders>
            <w:shd w:val="clear" w:color="auto" w:fill="auto"/>
            <w:noWrap/>
            <w:vAlign w:val="center"/>
            <w:hideMark/>
          </w:tcPr>
          <w:p w:rsidR="00847E3E" w:rsidRPr="00847E3E" w:rsidRDefault="00847E3E">
            <w:pPr>
              <w:jc w:val="center"/>
              <w:rPr>
                <w:rFonts w:ascii="Tahoma" w:hAnsi="Tahoma" w:cs="Tahoma"/>
                <w:color w:val="000000"/>
                <w:sz w:val="22"/>
                <w:szCs w:val="22"/>
              </w:rPr>
            </w:pPr>
            <w:r w:rsidRPr="00847E3E">
              <w:rPr>
                <w:rFonts w:ascii="Tahoma" w:hAnsi="Tahoma" w:cs="Tahoma"/>
                <w:color w:val="000000"/>
                <w:sz w:val="22"/>
                <w:szCs w:val="22"/>
              </w:rPr>
              <w:t>Week 7</w:t>
            </w:r>
          </w:p>
        </w:tc>
        <w:tc>
          <w:tcPr>
            <w:tcW w:w="960" w:type="dxa"/>
            <w:tcBorders>
              <w:top w:val="single" w:sz="8" w:space="0" w:color="auto"/>
              <w:left w:val="nil"/>
              <w:bottom w:val="single" w:sz="4" w:space="0" w:color="auto"/>
              <w:right w:val="single" w:sz="4" w:space="0" w:color="auto"/>
            </w:tcBorders>
            <w:shd w:val="clear" w:color="auto" w:fill="auto"/>
            <w:noWrap/>
            <w:vAlign w:val="center"/>
            <w:hideMark/>
          </w:tcPr>
          <w:p w:rsidR="00847E3E" w:rsidRPr="00847E3E" w:rsidRDefault="00847E3E">
            <w:pPr>
              <w:jc w:val="center"/>
              <w:rPr>
                <w:rFonts w:ascii="Tahoma" w:hAnsi="Tahoma" w:cs="Tahoma"/>
                <w:color w:val="000000"/>
                <w:sz w:val="22"/>
                <w:szCs w:val="22"/>
              </w:rPr>
            </w:pPr>
            <w:r w:rsidRPr="00847E3E">
              <w:rPr>
                <w:rFonts w:ascii="Tahoma" w:hAnsi="Tahoma" w:cs="Tahoma"/>
                <w:color w:val="000000"/>
                <w:sz w:val="22"/>
                <w:szCs w:val="22"/>
              </w:rPr>
              <w:t>Week 8</w:t>
            </w:r>
          </w:p>
        </w:tc>
        <w:tc>
          <w:tcPr>
            <w:tcW w:w="960" w:type="dxa"/>
            <w:tcBorders>
              <w:top w:val="single" w:sz="8" w:space="0" w:color="auto"/>
              <w:left w:val="nil"/>
              <w:bottom w:val="single" w:sz="4" w:space="0" w:color="auto"/>
              <w:right w:val="single" w:sz="4" w:space="0" w:color="auto"/>
            </w:tcBorders>
            <w:shd w:val="clear" w:color="auto" w:fill="auto"/>
            <w:noWrap/>
            <w:vAlign w:val="center"/>
            <w:hideMark/>
          </w:tcPr>
          <w:p w:rsidR="00847E3E" w:rsidRPr="00847E3E" w:rsidRDefault="00847E3E">
            <w:pPr>
              <w:jc w:val="center"/>
              <w:rPr>
                <w:rFonts w:ascii="Tahoma" w:hAnsi="Tahoma" w:cs="Tahoma"/>
                <w:color w:val="000000"/>
                <w:sz w:val="22"/>
                <w:szCs w:val="22"/>
              </w:rPr>
            </w:pPr>
            <w:r w:rsidRPr="00847E3E">
              <w:rPr>
                <w:rFonts w:ascii="Tahoma" w:hAnsi="Tahoma" w:cs="Tahoma"/>
                <w:color w:val="000000"/>
                <w:sz w:val="22"/>
                <w:szCs w:val="22"/>
              </w:rPr>
              <w:t>Week 9</w:t>
            </w:r>
          </w:p>
        </w:tc>
        <w:tc>
          <w:tcPr>
            <w:tcW w:w="1112" w:type="dxa"/>
            <w:tcBorders>
              <w:top w:val="single" w:sz="8" w:space="0" w:color="auto"/>
              <w:left w:val="nil"/>
              <w:bottom w:val="single" w:sz="4" w:space="0" w:color="auto"/>
              <w:right w:val="single" w:sz="4" w:space="0" w:color="auto"/>
            </w:tcBorders>
            <w:shd w:val="clear" w:color="auto" w:fill="auto"/>
            <w:noWrap/>
            <w:vAlign w:val="center"/>
            <w:hideMark/>
          </w:tcPr>
          <w:p w:rsidR="00847E3E" w:rsidRPr="00847E3E" w:rsidRDefault="00847E3E">
            <w:pPr>
              <w:jc w:val="center"/>
              <w:rPr>
                <w:rFonts w:ascii="Tahoma" w:hAnsi="Tahoma" w:cs="Tahoma"/>
                <w:color w:val="000000"/>
                <w:sz w:val="22"/>
                <w:szCs w:val="22"/>
              </w:rPr>
            </w:pPr>
            <w:r w:rsidRPr="00847E3E">
              <w:rPr>
                <w:rFonts w:ascii="Tahoma" w:hAnsi="Tahoma" w:cs="Tahoma"/>
                <w:color w:val="000000"/>
                <w:sz w:val="22"/>
                <w:szCs w:val="22"/>
              </w:rPr>
              <w:t>Week 10</w:t>
            </w:r>
          </w:p>
        </w:tc>
        <w:tc>
          <w:tcPr>
            <w:tcW w:w="1148" w:type="dxa"/>
            <w:tcBorders>
              <w:top w:val="single" w:sz="8" w:space="0" w:color="auto"/>
              <w:left w:val="nil"/>
              <w:bottom w:val="single" w:sz="4" w:space="0" w:color="auto"/>
              <w:right w:val="single" w:sz="4" w:space="0" w:color="auto"/>
            </w:tcBorders>
            <w:shd w:val="clear" w:color="auto" w:fill="auto"/>
            <w:noWrap/>
            <w:vAlign w:val="center"/>
            <w:hideMark/>
          </w:tcPr>
          <w:p w:rsidR="00847E3E" w:rsidRPr="00847E3E" w:rsidRDefault="00847E3E">
            <w:pPr>
              <w:jc w:val="center"/>
              <w:rPr>
                <w:rFonts w:ascii="Tahoma" w:hAnsi="Tahoma" w:cs="Tahoma"/>
                <w:color w:val="000000"/>
                <w:sz w:val="22"/>
                <w:szCs w:val="22"/>
              </w:rPr>
            </w:pPr>
            <w:r w:rsidRPr="00847E3E">
              <w:rPr>
                <w:rFonts w:ascii="Tahoma" w:hAnsi="Tahoma" w:cs="Tahoma"/>
                <w:color w:val="000000"/>
                <w:sz w:val="22"/>
                <w:szCs w:val="22"/>
              </w:rPr>
              <w:t>Week 11</w:t>
            </w:r>
          </w:p>
        </w:tc>
        <w:tc>
          <w:tcPr>
            <w:tcW w:w="1120" w:type="dxa"/>
            <w:tcBorders>
              <w:top w:val="single" w:sz="8" w:space="0" w:color="auto"/>
              <w:left w:val="nil"/>
              <w:bottom w:val="single" w:sz="4" w:space="0" w:color="auto"/>
              <w:right w:val="single" w:sz="4" w:space="0" w:color="auto"/>
            </w:tcBorders>
            <w:shd w:val="clear" w:color="auto" w:fill="auto"/>
            <w:noWrap/>
            <w:vAlign w:val="center"/>
            <w:hideMark/>
          </w:tcPr>
          <w:p w:rsidR="00847E3E" w:rsidRPr="00847E3E" w:rsidRDefault="00847E3E">
            <w:pPr>
              <w:jc w:val="center"/>
              <w:rPr>
                <w:rFonts w:ascii="Tahoma" w:hAnsi="Tahoma" w:cs="Tahoma"/>
                <w:color w:val="000000"/>
                <w:sz w:val="22"/>
                <w:szCs w:val="22"/>
              </w:rPr>
            </w:pPr>
            <w:r w:rsidRPr="00847E3E">
              <w:rPr>
                <w:rFonts w:ascii="Tahoma" w:hAnsi="Tahoma" w:cs="Tahoma"/>
                <w:color w:val="000000"/>
                <w:sz w:val="22"/>
                <w:szCs w:val="22"/>
              </w:rPr>
              <w:t>Week 12</w:t>
            </w:r>
          </w:p>
        </w:tc>
        <w:tc>
          <w:tcPr>
            <w:tcW w:w="2640" w:type="dxa"/>
            <w:tcBorders>
              <w:top w:val="single" w:sz="8" w:space="0" w:color="auto"/>
              <w:left w:val="nil"/>
              <w:bottom w:val="single" w:sz="4" w:space="0" w:color="auto"/>
              <w:right w:val="single" w:sz="8" w:space="0" w:color="auto"/>
            </w:tcBorders>
            <w:shd w:val="clear" w:color="auto" w:fill="auto"/>
            <w:noWrap/>
            <w:vAlign w:val="center"/>
            <w:hideMark/>
          </w:tcPr>
          <w:p w:rsidR="00847E3E" w:rsidRPr="00847E3E" w:rsidRDefault="00847E3E">
            <w:pPr>
              <w:jc w:val="center"/>
              <w:rPr>
                <w:rFonts w:ascii="Tahoma" w:hAnsi="Tahoma" w:cs="Tahoma"/>
                <w:color w:val="000000"/>
                <w:sz w:val="22"/>
                <w:szCs w:val="22"/>
              </w:rPr>
            </w:pPr>
            <w:r w:rsidRPr="00847E3E">
              <w:rPr>
                <w:rFonts w:ascii="Tahoma" w:hAnsi="Tahoma" w:cs="Tahoma"/>
                <w:color w:val="000000"/>
                <w:sz w:val="22"/>
                <w:szCs w:val="22"/>
              </w:rPr>
              <w:t>Remainder of term</w:t>
            </w:r>
          </w:p>
        </w:tc>
      </w:tr>
      <w:tr w:rsidR="00847E3E" w:rsidRPr="00847E3E" w:rsidTr="00847E3E">
        <w:trPr>
          <w:trHeight w:val="1068"/>
        </w:trPr>
        <w:tc>
          <w:tcPr>
            <w:tcW w:w="3920" w:type="dxa"/>
            <w:gridSpan w:val="3"/>
            <w:tcBorders>
              <w:top w:val="single" w:sz="4" w:space="0" w:color="auto"/>
              <w:left w:val="single" w:sz="4" w:space="0" w:color="auto"/>
              <w:bottom w:val="single" w:sz="8" w:space="0" w:color="auto"/>
              <w:right w:val="single" w:sz="4" w:space="0" w:color="auto"/>
            </w:tcBorders>
            <w:shd w:val="clear" w:color="auto" w:fill="auto"/>
            <w:vAlign w:val="center"/>
            <w:hideMark/>
          </w:tcPr>
          <w:p w:rsidR="00847E3E" w:rsidRPr="00847E3E" w:rsidRDefault="00847E3E">
            <w:pPr>
              <w:jc w:val="center"/>
              <w:rPr>
                <w:rFonts w:ascii="Tahoma" w:hAnsi="Tahoma" w:cs="Tahoma"/>
                <w:color w:val="000000"/>
                <w:sz w:val="20"/>
                <w:szCs w:val="20"/>
              </w:rPr>
            </w:pPr>
            <w:r w:rsidRPr="00847E3E">
              <w:rPr>
                <w:rFonts w:ascii="Tahoma" w:hAnsi="Tahoma" w:cs="Tahoma"/>
                <w:color w:val="000000"/>
                <w:sz w:val="20"/>
                <w:szCs w:val="20"/>
              </w:rPr>
              <w:t>Unit 4 Decimals and measures</w:t>
            </w:r>
          </w:p>
        </w:tc>
        <w:tc>
          <w:tcPr>
            <w:tcW w:w="3840" w:type="dxa"/>
            <w:gridSpan w:val="4"/>
            <w:tcBorders>
              <w:top w:val="single" w:sz="4" w:space="0" w:color="auto"/>
              <w:left w:val="nil"/>
              <w:bottom w:val="single" w:sz="8" w:space="0" w:color="auto"/>
              <w:right w:val="single" w:sz="4" w:space="0" w:color="auto"/>
            </w:tcBorders>
            <w:shd w:val="clear" w:color="auto" w:fill="auto"/>
            <w:vAlign w:val="center"/>
            <w:hideMark/>
          </w:tcPr>
          <w:p w:rsidR="00847E3E" w:rsidRPr="00847E3E" w:rsidRDefault="00847E3E">
            <w:pPr>
              <w:jc w:val="center"/>
              <w:rPr>
                <w:rFonts w:ascii="Tahoma" w:hAnsi="Tahoma" w:cs="Tahoma"/>
                <w:color w:val="000000"/>
                <w:sz w:val="20"/>
                <w:szCs w:val="20"/>
              </w:rPr>
            </w:pPr>
            <w:r w:rsidRPr="00847E3E">
              <w:rPr>
                <w:rFonts w:ascii="Tahoma" w:hAnsi="Tahoma" w:cs="Tahoma"/>
                <w:color w:val="000000"/>
                <w:sz w:val="20"/>
                <w:szCs w:val="20"/>
              </w:rPr>
              <w:t>Unit 5 Fractions, decimals and percentages</w:t>
            </w:r>
          </w:p>
        </w:tc>
        <w:tc>
          <w:tcPr>
            <w:tcW w:w="3032" w:type="dxa"/>
            <w:gridSpan w:val="3"/>
            <w:tcBorders>
              <w:top w:val="single" w:sz="4" w:space="0" w:color="auto"/>
              <w:left w:val="nil"/>
              <w:bottom w:val="single" w:sz="8" w:space="0" w:color="auto"/>
              <w:right w:val="single" w:sz="4" w:space="0" w:color="auto"/>
            </w:tcBorders>
            <w:shd w:val="clear" w:color="auto" w:fill="auto"/>
            <w:vAlign w:val="center"/>
            <w:hideMark/>
          </w:tcPr>
          <w:p w:rsidR="00847E3E" w:rsidRPr="00847E3E" w:rsidRDefault="00847E3E">
            <w:pPr>
              <w:jc w:val="center"/>
              <w:rPr>
                <w:rFonts w:ascii="Tahoma" w:hAnsi="Tahoma" w:cs="Tahoma"/>
                <w:color w:val="000000"/>
                <w:sz w:val="20"/>
                <w:szCs w:val="20"/>
              </w:rPr>
            </w:pPr>
            <w:r w:rsidRPr="00847E3E">
              <w:rPr>
                <w:rFonts w:ascii="Tahoma" w:hAnsi="Tahoma" w:cs="Tahoma"/>
                <w:color w:val="000000"/>
                <w:sz w:val="20"/>
                <w:szCs w:val="20"/>
              </w:rPr>
              <w:t>Unit 6 Probability</w:t>
            </w:r>
          </w:p>
        </w:tc>
        <w:tc>
          <w:tcPr>
            <w:tcW w:w="2268" w:type="dxa"/>
            <w:gridSpan w:val="2"/>
            <w:tcBorders>
              <w:top w:val="single" w:sz="4" w:space="0" w:color="auto"/>
              <w:left w:val="nil"/>
              <w:bottom w:val="single" w:sz="8" w:space="0" w:color="auto"/>
              <w:right w:val="single" w:sz="4" w:space="0" w:color="auto"/>
            </w:tcBorders>
            <w:shd w:val="clear" w:color="auto" w:fill="auto"/>
            <w:vAlign w:val="center"/>
            <w:hideMark/>
          </w:tcPr>
          <w:p w:rsidR="00847E3E" w:rsidRPr="00847E3E" w:rsidRDefault="00847E3E">
            <w:pPr>
              <w:jc w:val="center"/>
              <w:rPr>
                <w:rFonts w:ascii="Tahoma" w:hAnsi="Tahoma" w:cs="Tahoma"/>
                <w:color w:val="000000"/>
                <w:sz w:val="20"/>
                <w:szCs w:val="20"/>
              </w:rPr>
            </w:pPr>
            <w:r w:rsidRPr="00847E3E">
              <w:rPr>
                <w:rFonts w:ascii="Tahoma" w:hAnsi="Tahoma" w:cs="Tahoma"/>
                <w:color w:val="000000"/>
                <w:sz w:val="20"/>
                <w:szCs w:val="20"/>
              </w:rPr>
              <w:t>Unit 7 Ratio and Proportion</w:t>
            </w:r>
          </w:p>
        </w:tc>
        <w:tc>
          <w:tcPr>
            <w:tcW w:w="2640" w:type="dxa"/>
            <w:tcBorders>
              <w:top w:val="nil"/>
              <w:left w:val="nil"/>
              <w:bottom w:val="single" w:sz="8" w:space="0" w:color="auto"/>
              <w:right w:val="single" w:sz="8" w:space="0" w:color="auto"/>
            </w:tcBorders>
            <w:shd w:val="clear" w:color="auto" w:fill="auto"/>
            <w:noWrap/>
            <w:vAlign w:val="center"/>
            <w:hideMark/>
          </w:tcPr>
          <w:p w:rsidR="00847E3E" w:rsidRPr="00847E3E" w:rsidRDefault="00847E3E">
            <w:pPr>
              <w:jc w:val="center"/>
              <w:rPr>
                <w:rFonts w:ascii="Tahoma" w:hAnsi="Tahoma" w:cs="Tahoma"/>
                <w:color w:val="000000"/>
                <w:sz w:val="22"/>
                <w:szCs w:val="22"/>
              </w:rPr>
            </w:pPr>
            <w:r w:rsidRPr="00847E3E">
              <w:rPr>
                <w:rFonts w:ascii="Tahoma" w:hAnsi="Tahoma" w:cs="Tahoma"/>
                <w:color w:val="000000"/>
                <w:sz w:val="22"/>
                <w:szCs w:val="22"/>
              </w:rPr>
              <w:t>Consolidation and assessment</w:t>
            </w:r>
          </w:p>
        </w:tc>
      </w:tr>
      <w:tr w:rsidR="00847E3E" w:rsidRPr="00847E3E" w:rsidTr="00847E3E">
        <w:trPr>
          <w:trHeight w:val="300"/>
        </w:trPr>
        <w:tc>
          <w:tcPr>
            <w:tcW w:w="2000" w:type="dxa"/>
            <w:tcBorders>
              <w:top w:val="nil"/>
              <w:left w:val="nil"/>
              <w:bottom w:val="nil"/>
              <w:right w:val="nil"/>
            </w:tcBorders>
            <w:shd w:val="clear" w:color="auto" w:fill="auto"/>
            <w:noWrap/>
            <w:vAlign w:val="bottom"/>
            <w:hideMark/>
          </w:tcPr>
          <w:p w:rsidR="00847E3E" w:rsidRPr="00847E3E" w:rsidRDefault="00847E3E">
            <w:pPr>
              <w:jc w:val="center"/>
              <w:rPr>
                <w:rFonts w:ascii="Tahoma" w:hAnsi="Tahoma" w:cs="Tahoma"/>
                <w:color w:val="000000"/>
                <w:sz w:val="22"/>
                <w:szCs w:val="22"/>
              </w:rPr>
            </w:pPr>
          </w:p>
        </w:tc>
        <w:tc>
          <w:tcPr>
            <w:tcW w:w="960" w:type="dxa"/>
            <w:tcBorders>
              <w:top w:val="nil"/>
              <w:left w:val="nil"/>
              <w:bottom w:val="nil"/>
              <w:right w:val="nil"/>
            </w:tcBorders>
            <w:shd w:val="clear" w:color="auto" w:fill="auto"/>
            <w:noWrap/>
            <w:vAlign w:val="bottom"/>
            <w:hideMark/>
          </w:tcPr>
          <w:p w:rsidR="00847E3E" w:rsidRPr="00847E3E" w:rsidRDefault="00847E3E">
            <w:pPr>
              <w:rPr>
                <w:rFonts w:ascii="Tahoma" w:hAnsi="Tahoma" w:cs="Tahoma"/>
                <w:sz w:val="20"/>
                <w:szCs w:val="20"/>
              </w:rPr>
            </w:pPr>
          </w:p>
        </w:tc>
        <w:tc>
          <w:tcPr>
            <w:tcW w:w="960" w:type="dxa"/>
            <w:tcBorders>
              <w:top w:val="nil"/>
              <w:left w:val="nil"/>
              <w:bottom w:val="nil"/>
              <w:right w:val="nil"/>
            </w:tcBorders>
            <w:shd w:val="clear" w:color="auto" w:fill="auto"/>
            <w:noWrap/>
            <w:vAlign w:val="bottom"/>
            <w:hideMark/>
          </w:tcPr>
          <w:p w:rsidR="00847E3E" w:rsidRPr="00847E3E" w:rsidRDefault="00847E3E">
            <w:pPr>
              <w:rPr>
                <w:rFonts w:ascii="Tahoma" w:hAnsi="Tahoma" w:cs="Tahoma"/>
                <w:sz w:val="20"/>
                <w:szCs w:val="20"/>
              </w:rPr>
            </w:pPr>
          </w:p>
        </w:tc>
        <w:tc>
          <w:tcPr>
            <w:tcW w:w="960" w:type="dxa"/>
            <w:tcBorders>
              <w:top w:val="nil"/>
              <w:left w:val="nil"/>
              <w:bottom w:val="nil"/>
              <w:right w:val="nil"/>
            </w:tcBorders>
            <w:shd w:val="clear" w:color="auto" w:fill="auto"/>
            <w:noWrap/>
            <w:vAlign w:val="bottom"/>
            <w:hideMark/>
          </w:tcPr>
          <w:p w:rsidR="00847E3E" w:rsidRPr="00847E3E" w:rsidRDefault="00847E3E">
            <w:pPr>
              <w:rPr>
                <w:rFonts w:ascii="Tahoma" w:hAnsi="Tahoma" w:cs="Tahoma"/>
                <w:sz w:val="20"/>
                <w:szCs w:val="20"/>
              </w:rPr>
            </w:pPr>
          </w:p>
        </w:tc>
        <w:tc>
          <w:tcPr>
            <w:tcW w:w="960" w:type="dxa"/>
            <w:tcBorders>
              <w:top w:val="nil"/>
              <w:left w:val="nil"/>
              <w:bottom w:val="nil"/>
              <w:right w:val="nil"/>
            </w:tcBorders>
            <w:shd w:val="clear" w:color="auto" w:fill="auto"/>
            <w:noWrap/>
            <w:vAlign w:val="bottom"/>
            <w:hideMark/>
          </w:tcPr>
          <w:p w:rsidR="00847E3E" w:rsidRPr="00847E3E" w:rsidRDefault="00847E3E">
            <w:pPr>
              <w:rPr>
                <w:rFonts w:ascii="Tahoma" w:hAnsi="Tahoma" w:cs="Tahoma"/>
                <w:sz w:val="20"/>
                <w:szCs w:val="20"/>
              </w:rPr>
            </w:pPr>
          </w:p>
        </w:tc>
        <w:tc>
          <w:tcPr>
            <w:tcW w:w="960" w:type="dxa"/>
            <w:tcBorders>
              <w:top w:val="nil"/>
              <w:left w:val="nil"/>
              <w:bottom w:val="nil"/>
              <w:right w:val="nil"/>
            </w:tcBorders>
            <w:shd w:val="clear" w:color="auto" w:fill="auto"/>
            <w:noWrap/>
            <w:vAlign w:val="bottom"/>
            <w:hideMark/>
          </w:tcPr>
          <w:p w:rsidR="00847E3E" w:rsidRPr="00847E3E" w:rsidRDefault="00847E3E">
            <w:pPr>
              <w:rPr>
                <w:rFonts w:ascii="Tahoma" w:hAnsi="Tahoma" w:cs="Tahoma"/>
                <w:sz w:val="20"/>
                <w:szCs w:val="20"/>
              </w:rPr>
            </w:pPr>
          </w:p>
        </w:tc>
        <w:tc>
          <w:tcPr>
            <w:tcW w:w="960" w:type="dxa"/>
            <w:tcBorders>
              <w:top w:val="nil"/>
              <w:left w:val="nil"/>
              <w:bottom w:val="nil"/>
              <w:right w:val="nil"/>
            </w:tcBorders>
            <w:shd w:val="clear" w:color="auto" w:fill="auto"/>
            <w:noWrap/>
            <w:vAlign w:val="bottom"/>
            <w:hideMark/>
          </w:tcPr>
          <w:p w:rsidR="00847E3E" w:rsidRPr="00847E3E" w:rsidRDefault="00847E3E">
            <w:pPr>
              <w:rPr>
                <w:rFonts w:ascii="Tahoma" w:hAnsi="Tahoma" w:cs="Tahoma"/>
                <w:sz w:val="20"/>
                <w:szCs w:val="20"/>
              </w:rPr>
            </w:pPr>
          </w:p>
        </w:tc>
        <w:tc>
          <w:tcPr>
            <w:tcW w:w="960" w:type="dxa"/>
            <w:tcBorders>
              <w:top w:val="nil"/>
              <w:left w:val="nil"/>
              <w:bottom w:val="nil"/>
              <w:right w:val="nil"/>
            </w:tcBorders>
            <w:shd w:val="clear" w:color="auto" w:fill="auto"/>
            <w:noWrap/>
            <w:vAlign w:val="bottom"/>
            <w:hideMark/>
          </w:tcPr>
          <w:p w:rsidR="00847E3E" w:rsidRPr="00847E3E" w:rsidRDefault="00847E3E">
            <w:pPr>
              <w:rPr>
                <w:rFonts w:ascii="Tahoma" w:hAnsi="Tahoma" w:cs="Tahoma"/>
                <w:sz w:val="20"/>
                <w:szCs w:val="20"/>
              </w:rPr>
            </w:pPr>
          </w:p>
        </w:tc>
        <w:tc>
          <w:tcPr>
            <w:tcW w:w="960" w:type="dxa"/>
            <w:tcBorders>
              <w:top w:val="nil"/>
              <w:left w:val="nil"/>
              <w:bottom w:val="nil"/>
              <w:right w:val="nil"/>
            </w:tcBorders>
            <w:shd w:val="clear" w:color="auto" w:fill="auto"/>
            <w:noWrap/>
            <w:vAlign w:val="bottom"/>
            <w:hideMark/>
          </w:tcPr>
          <w:p w:rsidR="00847E3E" w:rsidRPr="00847E3E" w:rsidRDefault="00847E3E">
            <w:pPr>
              <w:rPr>
                <w:rFonts w:ascii="Tahoma" w:hAnsi="Tahoma" w:cs="Tahoma"/>
                <w:sz w:val="20"/>
                <w:szCs w:val="20"/>
              </w:rPr>
            </w:pPr>
          </w:p>
        </w:tc>
        <w:tc>
          <w:tcPr>
            <w:tcW w:w="1112" w:type="dxa"/>
            <w:tcBorders>
              <w:top w:val="nil"/>
              <w:left w:val="nil"/>
              <w:bottom w:val="nil"/>
              <w:right w:val="nil"/>
            </w:tcBorders>
            <w:shd w:val="clear" w:color="auto" w:fill="auto"/>
            <w:noWrap/>
            <w:vAlign w:val="bottom"/>
            <w:hideMark/>
          </w:tcPr>
          <w:p w:rsidR="00847E3E" w:rsidRPr="00847E3E" w:rsidRDefault="00847E3E">
            <w:pPr>
              <w:rPr>
                <w:rFonts w:ascii="Tahoma" w:hAnsi="Tahoma" w:cs="Tahoma"/>
                <w:sz w:val="20"/>
                <w:szCs w:val="20"/>
              </w:rPr>
            </w:pPr>
          </w:p>
        </w:tc>
        <w:tc>
          <w:tcPr>
            <w:tcW w:w="1148" w:type="dxa"/>
            <w:tcBorders>
              <w:top w:val="nil"/>
              <w:left w:val="nil"/>
              <w:bottom w:val="nil"/>
              <w:right w:val="nil"/>
            </w:tcBorders>
            <w:shd w:val="clear" w:color="auto" w:fill="auto"/>
            <w:noWrap/>
            <w:vAlign w:val="bottom"/>
            <w:hideMark/>
          </w:tcPr>
          <w:p w:rsidR="00847E3E" w:rsidRPr="00847E3E" w:rsidRDefault="00847E3E">
            <w:pPr>
              <w:rPr>
                <w:rFonts w:ascii="Tahoma" w:hAnsi="Tahoma" w:cs="Tahoma"/>
                <w:sz w:val="20"/>
                <w:szCs w:val="20"/>
              </w:rPr>
            </w:pPr>
          </w:p>
        </w:tc>
        <w:tc>
          <w:tcPr>
            <w:tcW w:w="1120" w:type="dxa"/>
            <w:tcBorders>
              <w:top w:val="nil"/>
              <w:left w:val="nil"/>
              <w:bottom w:val="nil"/>
              <w:right w:val="nil"/>
            </w:tcBorders>
            <w:shd w:val="clear" w:color="auto" w:fill="auto"/>
            <w:noWrap/>
            <w:vAlign w:val="bottom"/>
            <w:hideMark/>
          </w:tcPr>
          <w:p w:rsidR="00847E3E" w:rsidRPr="00847E3E" w:rsidRDefault="00847E3E">
            <w:pPr>
              <w:rPr>
                <w:rFonts w:ascii="Tahoma" w:hAnsi="Tahoma" w:cs="Tahoma"/>
                <w:sz w:val="20"/>
                <w:szCs w:val="20"/>
              </w:rPr>
            </w:pPr>
          </w:p>
        </w:tc>
        <w:tc>
          <w:tcPr>
            <w:tcW w:w="2640" w:type="dxa"/>
            <w:tcBorders>
              <w:top w:val="nil"/>
              <w:left w:val="nil"/>
              <w:bottom w:val="nil"/>
              <w:right w:val="nil"/>
            </w:tcBorders>
            <w:shd w:val="clear" w:color="auto" w:fill="auto"/>
            <w:noWrap/>
            <w:vAlign w:val="bottom"/>
            <w:hideMark/>
          </w:tcPr>
          <w:p w:rsidR="00847E3E" w:rsidRPr="00847E3E" w:rsidRDefault="00847E3E">
            <w:pPr>
              <w:rPr>
                <w:rFonts w:ascii="Tahoma" w:hAnsi="Tahoma" w:cs="Tahoma"/>
                <w:sz w:val="20"/>
                <w:szCs w:val="20"/>
              </w:rPr>
            </w:pPr>
          </w:p>
        </w:tc>
      </w:tr>
      <w:tr w:rsidR="00847E3E" w:rsidRPr="00847E3E" w:rsidTr="00847E3E">
        <w:trPr>
          <w:trHeight w:val="300"/>
        </w:trPr>
        <w:tc>
          <w:tcPr>
            <w:tcW w:w="20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47E3E" w:rsidRPr="00847E3E" w:rsidRDefault="00847E3E">
            <w:pPr>
              <w:jc w:val="center"/>
              <w:rPr>
                <w:rFonts w:ascii="Tahoma" w:hAnsi="Tahoma" w:cs="Tahoma"/>
                <w:color w:val="000000"/>
                <w:sz w:val="22"/>
                <w:szCs w:val="22"/>
              </w:rPr>
            </w:pPr>
            <w:r w:rsidRPr="00847E3E">
              <w:rPr>
                <w:rFonts w:ascii="Tahoma" w:hAnsi="Tahoma" w:cs="Tahoma"/>
                <w:color w:val="000000"/>
                <w:sz w:val="22"/>
                <w:szCs w:val="22"/>
              </w:rPr>
              <w:t>Summer</w:t>
            </w:r>
          </w:p>
        </w:tc>
        <w:tc>
          <w:tcPr>
            <w:tcW w:w="960" w:type="dxa"/>
            <w:tcBorders>
              <w:top w:val="nil"/>
              <w:left w:val="nil"/>
              <w:bottom w:val="nil"/>
              <w:right w:val="nil"/>
            </w:tcBorders>
            <w:shd w:val="clear" w:color="auto" w:fill="auto"/>
            <w:noWrap/>
            <w:vAlign w:val="center"/>
            <w:hideMark/>
          </w:tcPr>
          <w:p w:rsidR="00847E3E" w:rsidRPr="00847E3E" w:rsidRDefault="00847E3E">
            <w:pPr>
              <w:jc w:val="center"/>
              <w:rPr>
                <w:rFonts w:ascii="Tahoma" w:hAnsi="Tahoma" w:cs="Tahoma"/>
                <w:color w:val="000000"/>
                <w:sz w:val="22"/>
                <w:szCs w:val="22"/>
              </w:rPr>
            </w:pPr>
          </w:p>
        </w:tc>
        <w:tc>
          <w:tcPr>
            <w:tcW w:w="960" w:type="dxa"/>
            <w:tcBorders>
              <w:top w:val="nil"/>
              <w:left w:val="nil"/>
              <w:bottom w:val="nil"/>
              <w:right w:val="nil"/>
            </w:tcBorders>
            <w:shd w:val="clear" w:color="auto" w:fill="auto"/>
            <w:noWrap/>
            <w:vAlign w:val="center"/>
            <w:hideMark/>
          </w:tcPr>
          <w:p w:rsidR="00847E3E" w:rsidRPr="00847E3E" w:rsidRDefault="00847E3E">
            <w:pPr>
              <w:jc w:val="center"/>
              <w:rPr>
                <w:rFonts w:ascii="Tahoma" w:hAnsi="Tahoma" w:cs="Tahoma"/>
                <w:sz w:val="20"/>
                <w:szCs w:val="20"/>
              </w:rPr>
            </w:pPr>
          </w:p>
        </w:tc>
        <w:tc>
          <w:tcPr>
            <w:tcW w:w="960" w:type="dxa"/>
            <w:tcBorders>
              <w:top w:val="nil"/>
              <w:left w:val="nil"/>
              <w:bottom w:val="nil"/>
              <w:right w:val="nil"/>
            </w:tcBorders>
            <w:shd w:val="clear" w:color="auto" w:fill="auto"/>
            <w:noWrap/>
            <w:vAlign w:val="center"/>
            <w:hideMark/>
          </w:tcPr>
          <w:p w:rsidR="00847E3E" w:rsidRPr="00847E3E" w:rsidRDefault="00847E3E">
            <w:pPr>
              <w:jc w:val="center"/>
              <w:rPr>
                <w:rFonts w:ascii="Tahoma" w:hAnsi="Tahoma" w:cs="Tahoma"/>
                <w:sz w:val="20"/>
                <w:szCs w:val="20"/>
              </w:rPr>
            </w:pPr>
          </w:p>
        </w:tc>
        <w:tc>
          <w:tcPr>
            <w:tcW w:w="960" w:type="dxa"/>
            <w:tcBorders>
              <w:top w:val="nil"/>
              <w:left w:val="nil"/>
              <w:bottom w:val="nil"/>
              <w:right w:val="nil"/>
            </w:tcBorders>
            <w:shd w:val="clear" w:color="auto" w:fill="auto"/>
            <w:noWrap/>
            <w:vAlign w:val="center"/>
            <w:hideMark/>
          </w:tcPr>
          <w:p w:rsidR="00847E3E" w:rsidRPr="00847E3E" w:rsidRDefault="00847E3E">
            <w:pPr>
              <w:jc w:val="center"/>
              <w:rPr>
                <w:rFonts w:ascii="Tahoma" w:hAnsi="Tahoma" w:cs="Tahoma"/>
                <w:sz w:val="20"/>
                <w:szCs w:val="20"/>
              </w:rPr>
            </w:pPr>
          </w:p>
        </w:tc>
        <w:tc>
          <w:tcPr>
            <w:tcW w:w="960" w:type="dxa"/>
            <w:tcBorders>
              <w:top w:val="nil"/>
              <w:left w:val="nil"/>
              <w:bottom w:val="nil"/>
              <w:right w:val="nil"/>
            </w:tcBorders>
            <w:shd w:val="clear" w:color="auto" w:fill="auto"/>
            <w:noWrap/>
            <w:vAlign w:val="center"/>
            <w:hideMark/>
          </w:tcPr>
          <w:p w:rsidR="00847E3E" w:rsidRPr="00847E3E" w:rsidRDefault="00847E3E">
            <w:pPr>
              <w:jc w:val="center"/>
              <w:rPr>
                <w:rFonts w:ascii="Tahoma" w:hAnsi="Tahoma" w:cs="Tahoma"/>
                <w:sz w:val="20"/>
                <w:szCs w:val="20"/>
              </w:rPr>
            </w:pPr>
          </w:p>
        </w:tc>
        <w:tc>
          <w:tcPr>
            <w:tcW w:w="960" w:type="dxa"/>
            <w:tcBorders>
              <w:top w:val="nil"/>
              <w:left w:val="nil"/>
              <w:bottom w:val="nil"/>
              <w:right w:val="nil"/>
            </w:tcBorders>
            <w:shd w:val="clear" w:color="auto" w:fill="auto"/>
            <w:noWrap/>
            <w:vAlign w:val="center"/>
            <w:hideMark/>
          </w:tcPr>
          <w:p w:rsidR="00847E3E" w:rsidRPr="00847E3E" w:rsidRDefault="00847E3E">
            <w:pPr>
              <w:jc w:val="center"/>
              <w:rPr>
                <w:rFonts w:ascii="Tahoma" w:hAnsi="Tahoma" w:cs="Tahoma"/>
                <w:sz w:val="20"/>
                <w:szCs w:val="20"/>
              </w:rPr>
            </w:pPr>
          </w:p>
        </w:tc>
        <w:tc>
          <w:tcPr>
            <w:tcW w:w="960" w:type="dxa"/>
            <w:tcBorders>
              <w:top w:val="nil"/>
              <w:left w:val="nil"/>
              <w:bottom w:val="nil"/>
              <w:right w:val="nil"/>
            </w:tcBorders>
            <w:shd w:val="clear" w:color="auto" w:fill="auto"/>
            <w:noWrap/>
            <w:vAlign w:val="center"/>
            <w:hideMark/>
          </w:tcPr>
          <w:p w:rsidR="00847E3E" w:rsidRPr="00847E3E" w:rsidRDefault="00847E3E">
            <w:pPr>
              <w:jc w:val="center"/>
              <w:rPr>
                <w:rFonts w:ascii="Tahoma" w:hAnsi="Tahoma" w:cs="Tahoma"/>
                <w:sz w:val="20"/>
                <w:szCs w:val="20"/>
              </w:rPr>
            </w:pPr>
          </w:p>
        </w:tc>
        <w:tc>
          <w:tcPr>
            <w:tcW w:w="960" w:type="dxa"/>
            <w:tcBorders>
              <w:top w:val="nil"/>
              <w:left w:val="nil"/>
              <w:bottom w:val="nil"/>
              <w:right w:val="nil"/>
            </w:tcBorders>
            <w:shd w:val="clear" w:color="auto" w:fill="auto"/>
            <w:noWrap/>
            <w:vAlign w:val="center"/>
            <w:hideMark/>
          </w:tcPr>
          <w:p w:rsidR="00847E3E" w:rsidRPr="00847E3E" w:rsidRDefault="00847E3E">
            <w:pPr>
              <w:jc w:val="center"/>
              <w:rPr>
                <w:rFonts w:ascii="Tahoma" w:hAnsi="Tahoma" w:cs="Tahoma"/>
                <w:sz w:val="20"/>
                <w:szCs w:val="20"/>
              </w:rPr>
            </w:pPr>
          </w:p>
        </w:tc>
        <w:tc>
          <w:tcPr>
            <w:tcW w:w="1112" w:type="dxa"/>
            <w:tcBorders>
              <w:top w:val="nil"/>
              <w:left w:val="nil"/>
              <w:bottom w:val="nil"/>
              <w:right w:val="nil"/>
            </w:tcBorders>
            <w:shd w:val="clear" w:color="auto" w:fill="auto"/>
            <w:noWrap/>
            <w:vAlign w:val="center"/>
            <w:hideMark/>
          </w:tcPr>
          <w:p w:rsidR="00847E3E" w:rsidRPr="00847E3E" w:rsidRDefault="00847E3E">
            <w:pPr>
              <w:jc w:val="center"/>
              <w:rPr>
                <w:rFonts w:ascii="Tahoma" w:hAnsi="Tahoma" w:cs="Tahoma"/>
                <w:sz w:val="20"/>
                <w:szCs w:val="20"/>
              </w:rPr>
            </w:pPr>
          </w:p>
        </w:tc>
        <w:tc>
          <w:tcPr>
            <w:tcW w:w="1148" w:type="dxa"/>
            <w:tcBorders>
              <w:top w:val="nil"/>
              <w:left w:val="nil"/>
              <w:bottom w:val="nil"/>
              <w:right w:val="nil"/>
            </w:tcBorders>
            <w:shd w:val="clear" w:color="auto" w:fill="auto"/>
            <w:noWrap/>
            <w:vAlign w:val="center"/>
            <w:hideMark/>
          </w:tcPr>
          <w:p w:rsidR="00847E3E" w:rsidRPr="00847E3E" w:rsidRDefault="00847E3E">
            <w:pPr>
              <w:jc w:val="center"/>
              <w:rPr>
                <w:rFonts w:ascii="Tahoma" w:hAnsi="Tahoma" w:cs="Tahoma"/>
                <w:sz w:val="20"/>
                <w:szCs w:val="20"/>
              </w:rPr>
            </w:pPr>
          </w:p>
        </w:tc>
        <w:tc>
          <w:tcPr>
            <w:tcW w:w="1120" w:type="dxa"/>
            <w:tcBorders>
              <w:top w:val="nil"/>
              <w:left w:val="nil"/>
              <w:bottom w:val="nil"/>
              <w:right w:val="nil"/>
            </w:tcBorders>
            <w:shd w:val="clear" w:color="auto" w:fill="auto"/>
            <w:noWrap/>
            <w:vAlign w:val="center"/>
            <w:hideMark/>
          </w:tcPr>
          <w:p w:rsidR="00847E3E" w:rsidRPr="00847E3E" w:rsidRDefault="00847E3E">
            <w:pPr>
              <w:jc w:val="center"/>
              <w:rPr>
                <w:rFonts w:ascii="Tahoma" w:hAnsi="Tahoma" w:cs="Tahoma"/>
                <w:sz w:val="20"/>
                <w:szCs w:val="20"/>
              </w:rPr>
            </w:pPr>
          </w:p>
        </w:tc>
        <w:tc>
          <w:tcPr>
            <w:tcW w:w="2640" w:type="dxa"/>
            <w:tcBorders>
              <w:top w:val="nil"/>
              <w:left w:val="nil"/>
              <w:bottom w:val="nil"/>
              <w:right w:val="nil"/>
            </w:tcBorders>
            <w:shd w:val="clear" w:color="auto" w:fill="auto"/>
            <w:noWrap/>
            <w:vAlign w:val="center"/>
            <w:hideMark/>
          </w:tcPr>
          <w:p w:rsidR="00847E3E" w:rsidRPr="00847E3E" w:rsidRDefault="00847E3E">
            <w:pPr>
              <w:jc w:val="center"/>
              <w:rPr>
                <w:rFonts w:ascii="Tahoma" w:hAnsi="Tahoma" w:cs="Tahoma"/>
                <w:sz w:val="20"/>
                <w:szCs w:val="20"/>
              </w:rPr>
            </w:pPr>
          </w:p>
        </w:tc>
      </w:tr>
      <w:tr w:rsidR="00847E3E" w:rsidRPr="00847E3E" w:rsidTr="00847E3E">
        <w:trPr>
          <w:trHeight w:val="288"/>
        </w:trPr>
        <w:tc>
          <w:tcPr>
            <w:tcW w:w="2000" w:type="dxa"/>
            <w:tcBorders>
              <w:top w:val="nil"/>
              <w:left w:val="single" w:sz="8" w:space="0" w:color="auto"/>
              <w:bottom w:val="single" w:sz="4" w:space="0" w:color="auto"/>
              <w:right w:val="single" w:sz="4" w:space="0" w:color="auto"/>
            </w:tcBorders>
            <w:shd w:val="clear" w:color="auto" w:fill="auto"/>
            <w:noWrap/>
            <w:vAlign w:val="center"/>
            <w:hideMark/>
          </w:tcPr>
          <w:p w:rsidR="00847E3E" w:rsidRPr="00847E3E" w:rsidRDefault="00847E3E">
            <w:pPr>
              <w:jc w:val="center"/>
              <w:rPr>
                <w:rFonts w:ascii="Tahoma" w:hAnsi="Tahoma" w:cs="Tahoma"/>
                <w:color w:val="000000"/>
                <w:sz w:val="22"/>
                <w:szCs w:val="22"/>
              </w:rPr>
            </w:pPr>
            <w:r w:rsidRPr="00847E3E">
              <w:rPr>
                <w:rFonts w:ascii="Tahoma" w:hAnsi="Tahoma" w:cs="Tahoma"/>
                <w:color w:val="000000"/>
                <w:sz w:val="22"/>
                <w:szCs w:val="22"/>
              </w:rPr>
              <w:t>Week 1</w:t>
            </w:r>
          </w:p>
        </w:tc>
        <w:tc>
          <w:tcPr>
            <w:tcW w:w="960" w:type="dxa"/>
            <w:tcBorders>
              <w:top w:val="single" w:sz="8" w:space="0" w:color="auto"/>
              <w:left w:val="nil"/>
              <w:bottom w:val="single" w:sz="4" w:space="0" w:color="auto"/>
              <w:right w:val="single" w:sz="4" w:space="0" w:color="auto"/>
            </w:tcBorders>
            <w:shd w:val="clear" w:color="auto" w:fill="auto"/>
            <w:noWrap/>
            <w:vAlign w:val="center"/>
            <w:hideMark/>
          </w:tcPr>
          <w:p w:rsidR="00847E3E" w:rsidRPr="00847E3E" w:rsidRDefault="00847E3E">
            <w:pPr>
              <w:jc w:val="center"/>
              <w:rPr>
                <w:rFonts w:ascii="Tahoma" w:hAnsi="Tahoma" w:cs="Tahoma"/>
                <w:color w:val="000000"/>
                <w:sz w:val="22"/>
                <w:szCs w:val="22"/>
              </w:rPr>
            </w:pPr>
            <w:r w:rsidRPr="00847E3E">
              <w:rPr>
                <w:rFonts w:ascii="Tahoma" w:hAnsi="Tahoma" w:cs="Tahoma"/>
                <w:color w:val="000000"/>
                <w:sz w:val="22"/>
                <w:szCs w:val="22"/>
              </w:rPr>
              <w:t>Week 2</w:t>
            </w:r>
          </w:p>
        </w:tc>
        <w:tc>
          <w:tcPr>
            <w:tcW w:w="960" w:type="dxa"/>
            <w:tcBorders>
              <w:top w:val="single" w:sz="8" w:space="0" w:color="auto"/>
              <w:left w:val="nil"/>
              <w:bottom w:val="single" w:sz="4" w:space="0" w:color="auto"/>
              <w:right w:val="single" w:sz="4" w:space="0" w:color="auto"/>
            </w:tcBorders>
            <w:shd w:val="clear" w:color="auto" w:fill="auto"/>
            <w:noWrap/>
            <w:vAlign w:val="center"/>
            <w:hideMark/>
          </w:tcPr>
          <w:p w:rsidR="00847E3E" w:rsidRPr="00847E3E" w:rsidRDefault="00847E3E">
            <w:pPr>
              <w:jc w:val="center"/>
              <w:rPr>
                <w:rFonts w:ascii="Tahoma" w:hAnsi="Tahoma" w:cs="Tahoma"/>
                <w:color w:val="000000"/>
                <w:sz w:val="22"/>
                <w:szCs w:val="22"/>
              </w:rPr>
            </w:pPr>
            <w:r w:rsidRPr="00847E3E">
              <w:rPr>
                <w:rFonts w:ascii="Tahoma" w:hAnsi="Tahoma" w:cs="Tahoma"/>
                <w:color w:val="000000"/>
                <w:sz w:val="22"/>
                <w:szCs w:val="22"/>
              </w:rPr>
              <w:t>Week 3</w:t>
            </w:r>
          </w:p>
        </w:tc>
        <w:tc>
          <w:tcPr>
            <w:tcW w:w="960" w:type="dxa"/>
            <w:tcBorders>
              <w:top w:val="single" w:sz="8" w:space="0" w:color="auto"/>
              <w:left w:val="nil"/>
              <w:bottom w:val="single" w:sz="4" w:space="0" w:color="auto"/>
              <w:right w:val="single" w:sz="4" w:space="0" w:color="auto"/>
            </w:tcBorders>
            <w:shd w:val="clear" w:color="auto" w:fill="auto"/>
            <w:noWrap/>
            <w:vAlign w:val="center"/>
            <w:hideMark/>
          </w:tcPr>
          <w:p w:rsidR="00847E3E" w:rsidRPr="00847E3E" w:rsidRDefault="00847E3E">
            <w:pPr>
              <w:jc w:val="center"/>
              <w:rPr>
                <w:rFonts w:ascii="Tahoma" w:hAnsi="Tahoma" w:cs="Tahoma"/>
                <w:color w:val="000000"/>
                <w:sz w:val="22"/>
                <w:szCs w:val="22"/>
              </w:rPr>
            </w:pPr>
            <w:r w:rsidRPr="00847E3E">
              <w:rPr>
                <w:rFonts w:ascii="Tahoma" w:hAnsi="Tahoma" w:cs="Tahoma"/>
                <w:color w:val="000000"/>
                <w:sz w:val="22"/>
                <w:szCs w:val="22"/>
              </w:rPr>
              <w:t>Week 4</w:t>
            </w:r>
          </w:p>
        </w:tc>
        <w:tc>
          <w:tcPr>
            <w:tcW w:w="960" w:type="dxa"/>
            <w:tcBorders>
              <w:top w:val="single" w:sz="8" w:space="0" w:color="auto"/>
              <w:left w:val="nil"/>
              <w:bottom w:val="single" w:sz="4" w:space="0" w:color="auto"/>
              <w:right w:val="single" w:sz="4" w:space="0" w:color="auto"/>
            </w:tcBorders>
            <w:shd w:val="clear" w:color="auto" w:fill="auto"/>
            <w:noWrap/>
            <w:vAlign w:val="center"/>
            <w:hideMark/>
          </w:tcPr>
          <w:p w:rsidR="00847E3E" w:rsidRPr="00847E3E" w:rsidRDefault="00847E3E">
            <w:pPr>
              <w:jc w:val="center"/>
              <w:rPr>
                <w:rFonts w:ascii="Tahoma" w:hAnsi="Tahoma" w:cs="Tahoma"/>
                <w:color w:val="000000"/>
                <w:sz w:val="22"/>
                <w:szCs w:val="22"/>
              </w:rPr>
            </w:pPr>
            <w:r w:rsidRPr="00847E3E">
              <w:rPr>
                <w:rFonts w:ascii="Tahoma" w:hAnsi="Tahoma" w:cs="Tahoma"/>
                <w:color w:val="000000"/>
                <w:sz w:val="22"/>
                <w:szCs w:val="22"/>
              </w:rPr>
              <w:t>Week 5</w:t>
            </w:r>
          </w:p>
        </w:tc>
        <w:tc>
          <w:tcPr>
            <w:tcW w:w="960" w:type="dxa"/>
            <w:tcBorders>
              <w:top w:val="single" w:sz="8" w:space="0" w:color="auto"/>
              <w:left w:val="nil"/>
              <w:bottom w:val="single" w:sz="4" w:space="0" w:color="auto"/>
              <w:right w:val="single" w:sz="4" w:space="0" w:color="auto"/>
            </w:tcBorders>
            <w:shd w:val="clear" w:color="auto" w:fill="auto"/>
            <w:noWrap/>
            <w:vAlign w:val="center"/>
            <w:hideMark/>
          </w:tcPr>
          <w:p w:rsidR="00847E3E" w:rsidRPr="00847E3E" w:rsidRDefault="00847E3E">
            <w:pPr>
              <w:jc w:val="center"/>
              <w:rPr>
                <w:rFonts w:ascii="Tahoma" w:hAnsi="Tahoma" w:cs="Tahoma"/>
                <w:color w:val="000000"/>
                <w:sz w:val="22"/>
                <w:szCs w:val="22"/>
              </w:rPr>
            </w:pPr>
            <w:r w:rsidRPr="00847E3E">
              <w:rPr>
                <w:rFonts w:ascii="Tahoma" w:hAnsi="Tahoma" w:cs="Tahoma"/>
                <w:color w:val="000000"/>
                <w:sz w:val="22"/>
                <w:szCs w:val="22"/>
              </w:rPr>
              <w:t>Week 6</w:t>
            </w:r>
          </w:p>
        </w:tc>
        <w:tc>
          <w:tcPr>
            <w:tcW w:w="960" w:type="dxa"/>
            <w:tcBorders>
              <w:top w:val="single" w:sz="8" w:space="0" w:color="auto"/>
              <w:left w:val="nil"/>
              <w:bottom w:val="single" w:sz="4" w:space="0" w:color="auto"/>
              <w:right w:val="single" w:sz="4" w:space="0" w:color="auto"/>
            </w:tcBorders>
            <w:shd w:val="clear" w:color="auto" w:fill="auto"/>
            <w:noWrap/>
            <w:vAlign w:val="center"/>
            <w:hideMark/>
          </w:tcPr>
          <w:p w:rsidR="00847E3E" w:rsidRPr="00847E3E" w:rsidRDefault="00847E3E">
            <w:pPr>
              <w:jc w:val="center"/>
              <w:rPr>
                <w:rFonts w:ascii="Tahoma" w:hAnsi="Tahoma" w:cs="Tahoma"/>
                <w:color w:val="000000"/>
                <w:sz w:val="22"/>
                <w:szCs w:val="22"/>
              </w:rPr>
            </w:pPr>
            <w:r w:rsidRPr="00847E3E">
              <w:rPr>
                <w:rFonts w:ascii="Tahoma" w:hAnsi="Tahoma" w:cs="Tahoma"/>
                <w:color w:val="000000"/>
                <w:sz w:val="22"/>
                <w:szCs w:val="22"/>
              </w:rPr>
              <w:t>Week 7</w:t>
            </w:r>
          </w:p>
        </w:tc>
        <w:tc>
          <w:tcPr>
            <w:tcW w:w="960" w:type="dxa"/>
            <w:tcBorders>
              <w:top w:val="single" w:sz="8" w:space="0" w:color="auto"/>
              <w:left w:val="nil"/>
              <w:bottom w:val="single" w:sz="4" w:space="0" w:color="auto"/>
              <w:right w:val="single" w:sz="4" w:space="0" w:color="auto"/>
            </w:tcBorders>
            <w:shd w:val="clear" w:color="auto" w:fill="auto"/>
            <w:noWrap/>
            <w:vAlign w:val="center"/>
            <w:hideMark/>
          </w:tcPr>
          <w:p w:rsidR="00847E3E" w:rsidRPr="00847E3E" w:rsidRDefault="00847E3E">
            <w:pPr>
              <w:jc w:val="center"/>
              <w:rPr>
                <w:rFonts w:ascii="Tahoma" w:hAnsi="Tahoma" w:cs="Tahoma"/>
                <w:color w:val="000000"/>
                <w:sz w:val="22"/>
                <w:szCs w:val="22"/>
              </w:rPr>
            </w:pPr>
            <w:r w:rsidRPr="00847E3E">
              <w:rPr>
                <w:rFonts w:ascii="Tahoma" w:hAnsi="Tahoma" w:cs="Tahoma"/>
                <w:color w:val="000000"/>
                <w:sz w:val="22"/>
                <w:szCs w:val="22"/>
              </w:rPr>
              <w:t>Week 8</w:t>
            </w:r>
          </w:p>
        </w:tc>
        <w:tc>
          <w:tcPr>
            <w:tcW w:w="960" w:type="dxa"/>
            <w:tcBorders>
              <w:top w:val="single" w:sz="8" w:space="0" w:color="auto"/>
              <w:left w:val="nil"/>
              <w:bottom w:val="single" w:sz="4" w:space="0" w:color="auto"/>
              <w:right w:val="single" w:sz="4" w:space="0" w:color="auto"/>
            </w:tcBorders>
            <w:shd w:val="clear" w:color="auto" w:fill="auto"/>
            <w:noWrap/>
            <w:vAlign w:val="center"/>
            <w:hideMark/>
          </w:tcPr>
          <w:p w:rsidR="00847E3E" w:rsidRPr="00847E3E" w:rsidRDefault="00847E3E">
            <w:pPr>
              <w:jc w:val="center"/>
              <w:rPr>
                <w:rFonts w:ascii="Tahoma" w:hAnsi="Tahoma" w:cs="Tahoma"/>
                <w:color w:val="000000"/>
                <w:sz w:val="22"/>
                <w:szCs w:val="22"/>
              </w:rPr>
            </w:pPr>
            <w:r w:rsidRPr="00847E3E">
              <w:rPr>
                <w:rFonts w:ascii="Tahoma" w:hAnsi="Tahoma" w:cs="Tahoma"/>
                <w:color w:val="000000"/>
                <w:sz w:val="22"/>
                <w:szCs w:val="22"/>
              </w:rPr>
              <w:t>Week 9</w:t>
            </w:r>
          </w:p>
        </w:tc>
        <w:tc>
          <w:tcPr>
            <w:tcW w:w="1112" w:type="dxa"/>
            <w:tcBorders>
              <w:top w:val="single" w:sz="8" w:space="0" w:color="auto"/>
              <w:left w:val="nil"/>
              <w:bottom w:val="single" w:sz="4" w:space="0" w:color="auto"/>
              <w:right w:val="single" w:sz="4" w:space="0" w:color="auto"/>
            </w:tcBorders>
            <w:shd w:val="clear" w:color="auto" w:fill="auto"/>
            <w:noWrap/>
            <w:vAlign w:val="center"/>
            <w:hideMark/>
          </w:tcPr>
          <w:p w:rsidR="00847E3E" w:rsidRPr="00847E3E" w:rsidRDefault="00847E3E">
            <w:pPr>
              <w:jc w:val="center"/>
              <w:rPr>
                <w:rFonts w:ascii="Tahoma" w:hAnsi="Tahoma" w:cs="Tahoma"/>
                <w:color w:val="000000"/>
                <w:sz w:val="22"/>
                <w:szCs w:val="22"/>
              </w:rPr>
            </w:pPr>
            <w:r w:rsidRPr="00847E3E">
              <w:rPr>
                <w:rFonts w:ascii="Tahoma" w:hAnsi="Tahoma" w:cs="Tahoma"/>
                <w:color w:val="000000"/>
                <w:sz w:val="22"/>
                <w:szCs w:val="22"/>
              </w:rPr>
              <w:t>Week 10</w:t>
            </w:r>
          </w:p>
        </w:tc>
        <w:tc>
          <w:tcPr>
            <w:tcW w:w="1148" w:type="dxa"/>
            <w:tcBorders>
              <w:top w:val="single" w:sz="8" w:space="0" w:color="auto"/>
              <w:left w:val="nil"/>
              <w:bottom w:val="single" w:sz="4" w:space="0" w:color="auto"/>
              <w:right w:val="single" w:sz="4" w:space="0" w:color="auto"/>
            </w:tcBorders>
            <w:shd w:val="clear" w:color="auto" w:fill="auto"/>
            <w:noWrap/>
            <w:vAlign w:val="center"/>
            <w:hideMark/>
          </w:tcPr>
          <w:p w:rsidR="00847E3E" w:rsidRPr="00847E3E" w:rsidRDefault="00847E3E">
            <w:pPr>
              <w:jc w:val="center"/>
              <w:rPr>
                <w:rFonts w:ascii="Tahoma" w:hAnsi="Tahoma" w:cs="Tahoma"/>
                <w:color w:val="000000"/>
                <w:sz w:val="22"/>
                <w:szCs w:val="22"/>
              </w:rPr>
            </w:pPr>
            <w:r w:rsidRPr="00847E3E">
              <w:rPr>
                <w:rFonts w:ascii="Tahoma" w:hAnsi="Tahoma" w:cs="Tahoma"/>
                <w:color w:val="000000"/>
                <w:sz w:val="22"/>
                <w:szCs w:val="22"/>
              </w:rPr>
              <w:t>Week 11</w:t>
            </w:r>
          </w:p>
        </w:tc>
        <w:tc>
          <w:tcPr>
            <w:tcW w:w="1120" w:type="dxa"/>
            <w:tcBorders>
              <w:top w:val="single" w:sz="8" w:space="0" w:color="auto"/>
              <w:left w:val="nil"/>
              <w:bottom w:val="single" w:sz="4" w:space="0" w:color="auto"/>
              <w:right w:val="single" w:sz="4" w:space="0" w:color="auto"/>
            </w:tcBorders>
            <w:shd w:val="clear" w:color="auto" w:fill="auto"/>
            <w:noWrap/>
            <w:vAlign w:val="center"/>
            <w:hideMark/>
          </w:tcPr>
          <w:p w:rsidR="00847E3E" w:rsidRPr="00847E3E" w:rsidRDefault="00847E3E">
            <w:pPr>
              <w:jc w:val="center"/>
              <w:rPr>
                <w:rFonts w:ascii="Tahoma" w:hAnsi="Tahoma" w:cs="Tahoma"/>
                <w:color w:val="000000"/>
                <w:sz w:val="22"/>
                <w:szCs w:val="22"/>
              </w:rPr>
            </w:pPr>
            <w:r w:rsidRPr="00847E3E">
              <w:rPr>
                <w:rFonts w:ascii="Tahoma" w:hAnsi="Tahoma" w:cs="Tahoma"/>
                <w:color w:val="000000"/>
                <w:sz w:val="22"/>
                <w:szCs w:val="22"/>
              </w:rPr>
              <w:t>Week 12</w:t>
            </w:r>
          </w:p>
        </w:tc>
        <w:tc>
          <w:tcPr>
            <w:tcW w:w="2640" w:type="dxa"/>
            <w:tcBorders>
              <w:top w:val="single" w:sz="8" w:space="0" w:color="auto"/>
              <w:left w:val="nil"/>
              <w:bottom w:val="single" w:sz="4" w:space="0" w:color="auto"/>
              <w:right w:val="single" w:sz="8" w:space="0" w:color="auto"/>
            </w:tcBorders>
            <w:shd w:val="clear" w:color="auto" w:fill="auto"/>
            <w:noWrap/>
            <w:vAlign w:val="center"/>
            <w:hideMark/>
          </w:tcPr>
          <w:p w:rsidR="00847E3E" w:rsidRPr="00847E3E" w:rsidRDefault="00847E3E">
            <w:pPr>
              <w:jc w:val="center"/>
              <w:rPr>
                <w:rFonts w:ascii="Tahoma" w:hAnsi="Tahoma" w:cs="Tahoma"/>
                <w:color w:val="000000"/>
                <w:sz w:val="22"/>
                <w:szCs w:val="22"/>
              </w:rPr>
            </w:pPr>
            <w:r w:rsidRPr="00847E3E">
              <w:rPr>
                <w:rFonts w:ascii="Tahoma" w:hAnsi="Tahoma" w:cs="Tahoma"/>
                <w:color w:val="000000"/>
                <w:sz w:val="22"/>
                <w:szCs w:val="22"/>
              </w:rPr>
              <w:t>Remainder of term</w:t>
            </w:r>
          </w:p>
        </w:tc>
      </w:tr>
      <w:tr w:rsidR="00847E3E" w:rsidRPr="00847E3E" w:rsidTr="00C5127B">
        <w:trPr>
          <w:trHeight w:val="1271"/>
        </w:trPr>
        <w:tc>
          <w:tcPr>
            <w:tcW w:w="3920" w:type="dxa"/>
            <w:gridSpan w:val="3"/>
            <w:tcBorders>
              <w:top w:val="single" w:sz="4" w:space="0" w:color="auto"/>
              <w:left w:val="single" w:sz="8" w:space="0" w:color="auto"/>
              <w:bottom w:val="single" w:sz="8" w:space="0" w:color="auto"/>
              <w:right w:val="single" w:sz="4" w:space="0" w:color="auto"/>
            </w:tcBorders>
            <w:shd w:val="clear" w:color="auto" w:fill="auto"/>
            <w:vAlign w:val="center"/>
            <w:hideMark/>
          </w:tcPr>
          <w:p w:rsidR="00847E3E" w:rsidRPr="00847E3E" w:rsidRDefault="00847E3E">
            <w:pPr>
              <w:jc w:val="center"/>
              <w:rPr>
                <w:rFonts w:ascii="Tahoma" w:hAnsi="Tahoma" w:cs="Tahoma"/>
                <w:color w:val="000000"/>
                <w:sz w:val="20"/>
                <w:szCs w:val="20"/>
              </w:rPr>
            </w:pPr>
            <w:r w:rsidRPr="00847E3E">
              <w:rPr>
                <w:rFonts w:ascii="Tahoma" w:hAnsi="Tahoma" w:cs="Tahoma"/>
                <w:color w:val="000000"/>
                <w:sz w:val="20"/>
                <w:szCs w:val="20"/>
              </w:rPr>
              <w:t>Unit 8 Angles and Lines</w:t>
            </w:r>
          </w:p>
        </w:tc>
        <w:tc>
          <w:tcPr>
            <w:tcW w:w="3840" w:type="dxa"/>
            <w:gridSpan w:val="4"/>
            <w:tcBorders>
              <w:top w:val="single" w:sz="4" w:space="0" w:color="auto"/>
              <w:left w:val="nil"/>
              <w:bottom w:val="single" w:sz="8" w:space="0" w:color="auto"/>
              <w:right w:val="single" w:sz="4" w:space="0" w:color="auto"/>
            </w:tcBorders>
            <w:shd w:val="clear" w:color="auto" w:fill="auto"/>
            <w:vAlign w:val="center"/>
            <w:hideMark/>
          </w:tcPr>
          <w:p w:rsidR="00847E3E" w:rsidRPr="00847E3E" w:rsidRDefault="00847E3E">
            <w:pPr>
              <w:jc w:val="center"/>
              <w:rPr>
                <w:rFonts w:ascii="Tahoma" w:hAnsi="Tahoma" w:cs="Tahoma"/>
                <w:color w:val="000000"/>
                <w:sz w:val="20"/>
                <w:szCs w:val="20"/>
              </w:rPr>
            </w:pPr>
            <w:r w:rsidRPr="00847E3E">
              <w:rPr>
                <w:rFonts w:ascii="Tahoma" w:hAnsi="Tahoma" w:cs="Tahoma"/>
                <w:color w:val="000000"/>
                <w:sz w:val="20"/>
                <w:szCs w:val="20"/>
              </w:rPr>
              <w:t>Unit 9 Graphs</w:t>
            </w:r>
          </w:p>
        </w:tc>
        <w:tc>
          <w:tcPr>
            <w:tcW w:w="3032" w:type="dxa"/>
            <w:gridSpan w:val="3"/>
            <w:tcBorders>
              <w:top w:val="single" w:sz="4" w:space="0" w:color="auto"/>
              <w:left w:val="nil"/>
              <w:bottom w:val="single" w:sz="8" w:space="0" w:color="auto"/>
              <w:right w:val="single" w:sz="4" w:space="0" w:color="auto"/>
            </w:tcBorders>
            <w:shd w:val="clear" w:color="auto" w:fill="auto"/>
            <w:vAlign w:val="center"/>
            <w:hideMark/>
          </w:tcPr>
          <w:p w:rsidR="00847E3E" w:rsidRPr="00847E3E" w:rsidRDefault="00847E3E">
            <w:pPr>
              <w:jc w:val="center"/>
              <w:rPr>
                <w:rFonts w:ascii="Tahoma" w:hAnsi="Tahoma" w:cs="Tahoma"/>
                <w:color w:val="000000"/>
                <w:sz w:val="20"/>
                <w:szCs w:val="20"/>
              </w:rPr>
            </w:pPr>
            <w:r w:rsidRPr="00847E3E">
              <w:rPr>
                <w:rFonts w:ascii="Tahoma" w:hAnsi="Tahoma" w:cs="Tahoma"/>
                <w:color w:val="000000"/>
                <w:sz w:val="20"/>
                <w:szCs w:val="20"/>
              </w:rPr>
              <w:t>Unit 10: Transformations</w:t>
            </w:r>
          </w:p>
        </w:tc>
        <w:tc>
          <w:tcPr>
            <w:tcW w:w="1148" w:type="dxa"/>
            <w:tcBorders>
              <w:top w:val="nil"/>
              <w:left w:val="nil"/>
              <w:bottom w:val="single" w:sz="8" w:space="0" w:color="auto"/>
              <w:right w:val="single" w:sz="4" w:space="0" w:color="auto"/>
            </w:tcBorders>
            <w:shd w:val="clear" w:color="auto" w:fill="auto"/>
            <w:noWrap/>
            <w:vAlign w:val="center"/>
            <w:hideMark/>
          </w:tcPr>
          <w:p w:rsidR="00847E3E" w:rsidRPr="00847E3E" w:rsidRDefault="00847E3E">
            <w:pPr>
              <w:jc w:val="center"/>
              <w:rPr>
                <w:rFonts w:ascii="Tahoma" w:hAnsi="Tahoma" w:cs="Tahoma"/>
                <w:color w:val="000000"/>
                <w:sz w:val="22"/>
                <w:szCs w:val="22"/>
              </w:rPr>
            </w:pPr>
            <w:r w:rsidRPr="00847E3E">
              <w:rPr>
                <w:rFonts w:ascii="Tahoma" w:hAnsi="Tahoma" w:cs="Tahoma"/>
                <w:color w:val="000000"/>
                <w:sz w:val="22"/>
                <w:szCs w:val="22"/>
              </w:rPr>
              <w:t>Activity Week</w:t>
            </w:r>
          </w:p>
        </w:tc>
        <w:tc>
          <w:tcPr>
            <w:tcW w:w="3760" w:type="dxa"/>
            <w:gridSpan w:val="2"/>
            <w:tcBorders>
              <w:top w:val="single" w:sz="4" w:space="0" w:color="auto"/>
              <w:left w:val="nil"/>
              <w:bottom w:val="single" w:sz="8" w:space="0" w:color="auto"/>
              <w:right w:val="single" w:sz="8" w:space="0" w:color="000000"/>
            </w:tcBorders>
            <w:shd w:val="clear" w:color="auto" w:fill="auto"/>
            <w:noWrap/>
            <w:vAlign w:val="center"/>
            <w:hideMark/>
          </w:tcPr>
          <w:p w:rsidR="00847E3E" w:rsidRPr="00847E3E" w:rsidRDefault="00847E3E">
            <w:pPr>
              <w:jc w:val="center"/>
              <w:rPr>
                <w:rFonts w:ascii="Tahoma" w:hAnsi="Tahoma" w:cs="Tahoma"/>
                <w:color w:val="000000"/>
                <w:sz w:val="22"/>
                <w:szCs w:val="22"/>
              </w:rPr>
            </w:pPr>
            <w:r w:rsidRPr="00847E3E">
              <w:rPr>
                <w:rFonts w:ascii="Tahoma" w:hAnsi="Tahoma" w:cs="Tahoma"/>
                <w:color w:val="000000"/>
                <w:sz w:val="22"/>
                <w:szCs w:val="22"/>
              </w:rPr>
              <w:t>Consolidation and assessment</w:t>
            </w:r>
          </w:p>
        </w:tc>
      </w:tr>
    </w:tbl>
    <w:p w:rsidR="00847E3E" w:rsidRPr="00847E3E" w:rsidRDefault="00847E3E" w:rsidP="00847E3E">
      <w:pPr>
        <w:rPr>
          <w:rFonts w:ascii="Tahoma" w:hAnsi="Tahoma" w:cs="Tahoma"/>
        </w:rPr>
      </w:pPr>
    </w:p>
    <w:p w:rsidR="00847E3E" w:rsidRPr="00847E3E" w:rsidRDefault="00847E3E" w:rsidP="00847E3E">
      <w:pPr>
        <w:rPr>
          <w:rFonts w:ascii="Tahoma" w:hAnsi="Tahoma" w:cs="Tahoma"/>
        </w:rPr>
      </w:pPr>
    </w:p>
    <w:p w:rsidR="00847E3E" w:rsidRPr="00847E3E" w:rsidRDefault="00847E3E" w:rsidP="00847E3E">
      <w:pPr>
        <w:rPr>
          <w:rFonts w:ascii="Tahoma" w:hAnsi="Tahoma" w:cs="Tahoma"/>
        </w:rPr>
      </w:pPr>
    </w:p>
    <w:tbl>
      <w:tblPr>
        <w:tblW w:w="16251" w:type="dxa"/>
        <w:tblInd w:w="-869" w:type="dxa"/>
        <w:tblLook w:val="04A0" w:firstRow="1" w:lastRow="0" w:firstColumn="1" w:lastColumn="0" w:noHBand="0" w:noVBand="1"/>
      </w:tblPr>
      <w:tblGrid>
        <w:gridCol w:w="2000"/>
        <w:gridCol w:w="960"/>
        <w:gridCol w:w="960"/>
        <w:gridCol w:w="960"/>
        <w:gridCol w:w="960"/>
        <w:gridCol w:w="960"/>
        <w:gridCol w:w="960"/>
        <w:gridCol w:w="960"/>
        <w:gridCol w:w="960"/>
        <w:gridCol w:w="960"/>
        <w:gridCol w:w="152"/>
        <w:gridCol w:w="1148"/>
        <w:gridCol w:w="551"/>
        <w:gridCol w:w="409"/>
        <w:gridCol w:w="551"/>
        <w:gridCol w:w="2249"/>
        <w:gridCol w:w="551"/>
      </w:tblGrid>
      <w:tr w:rsidR="00847E3E" w:rsidRPr="00847E3E" w:rsidTr="00847E3E">
        <w:trPr>
          <w:trHeight w:val="300"/>
        </w:trPr>
        <w:tc>
          <w:tcPr>
            <w:tcW w:w="2000" w:type="dxa"/>
            <w:tcBorders>
              <w:top w:val="nil"/>
              <w:left w:val="nil"/>
              <w:bottom w:val="nil"/>
              <w:right w:val="nil"/>
            </w:tcBorders>
            <w:shd w:val="clear" w:color="auto" w:fill="auto"/>
            <w:noWrap/>
            <w:vAlign w:val="center"/>
            <w:hideMark/>
          </w:tcPr>
          <w:p w:rsidR="00847E3E" w:rsidRPr="00847E3E" w:rsidRDefault="00847E3E">
            <w:pPr>
              <w:jc w:val="center"/>
              <w:rPr>
                <w:rFonts w:ascii="Tahoma" w:hAnsi="Tahoma" w:cs="Tahoma"/>
                <w:b/>
                <w:color w:val="000000"/>
                <w:sz w:val="22"/>
                <w:szCs w:val="22"/>
              </w:rPr>
            </w:pPr>
            <w:r w:rsidRPr="00847E3E">
              <w:rPr>
                <w:rFonts w:ascii="Tahoma" w:hAnsi="Tahoma" w:cs="Tahoma"/>
                <w:b/>
                <w:color w:val="000000"/>
                <w:sz w:val="22"/>
                <w:szCs w:val="22"/>
              </w:rPr>
              <w:lastRenderedPageBreak/>
              <w:t>Year 8</w:t>
            </w:r>
          </w:p>
        </w:tc>
        <w:tc>
          <w:tcPr>
            <w:tcW w:w="960" w:type="dxa"/>
            <w:tcBorders>
              <w:top w:val="nil"/>
              <w:left w:val="nil"/>
              <w:bottom w:val="nil"/>
              <w:right w:val="nil"/>
            </w:tcBorders>
            <w:shd w:val="clear" w:color="auto" w:fill="auto"/>
            <w:noWrap/>
            <w:vAlign w:val="center"/>
            <w:hideMark/>
          </w:tcPr>
          <w:p w:rsidR="00847E3E" w:rsidRPr="00847E3E" w:rsidRDefault="00847E3E">
            <w:pPr>
              <w:jc w:val="center"/>
              <w:rPr>
                <w:rFonts w:ascii="Tahoma" w:hAnsi="Tahoma" w:cs="Tahoma"/>
                <w:color w:val="000000"/>
                <w:sz w:val="22"/>
                <w:szCs w:val="22"/>
              </w:rPr>
            </w:pPr>
          </w:p>
        </w:tc>
        <w:tc>
          <w:tcPr>
            <w:tcW w:w="960" w:type="dxa"/>
            <w:tcBorders>
              <w:top w:val="nil"/>
              <w:left w:val="nil"/>
              <w:bottom w:val="nil"/>
              <w:right w:val="nil"/>
            </w:tcBorders>
            <w:shd w:val="clear" w:color="auto" w:fill="auto"/>
            <w:noWrap/>
            <w:vAlign w:val="center"/>
            <w:hideMark/>
          </w:tcPr>
          <w:p w:rsidR="00847E3E" w:rsidRPr="00847E3E" w:rsidRDefault="00847E3E">
            <w:pPr>
              <w:jc w:val="center"/>
              <w:rPr>
                <w:rFonts w:ascii="Tahoma" w:hAnsi="Tahoma" w:cs="Tahoma"/>
                <w:sz w:val="20"/>
                <w:szCs w:val="20"/>
              </w:rPr>
            </w:pPr>
          </w:p>
        </w:tc>
        <w:tc>
          <w:tcPr>
            <w:tcW w:w="960" w:type="dxa"/>
            <w:tcBorders>
              <w:top w:val="nil"/>
              <w:left w:val="nil"/>
              <w:bottom w:val="nil"/>
              <w:right w:val="nil"/>
            </w:tcBorders>
            <w:shd w:val="clear" w:color="auto" w:fill="auto"/>
            <w:noWrap/>
            <w:vAlign w:val="center"/>
            <w:hideMark/>
          </w:tcPr>
          <w:p w:rsidR="00847E3E" w:rsidRPr="00847E3E" w:rsidRDefault="00847E3E">
            <w:pPr>
              <w:jc w:val="center"/>
              <w:rPr>
                <w:rFonts w:ascii="Tahoma" w:hAnsi="Tahoma" w:cs="Tahoma"/>
                <w:sz w:val="20"/>
                <w:szCs w:val="20"/>
              </w:rPr>
            </w:pPr>
          </w:p>
        </w:tc>
        <w:tc>
          <w:tcPr>
            <w:tcW w:w="960" w:type="dxa"/>
            <w:tcBorders>
              <w:top w:val="nil"/>
              <w:left w:val="nil"/>
              <w:bottom w:val="nil"/>
              <w:right w:val="nil"/>
            </w:tcBorders>
            <w:shd w:val="clear" w:color="auto" w:fill="auto"/>
            <w:noWrap/>
            <w:vAlign w:val="center"/>
            <w:hideMark/>
          </w:tcPr>
          <w:p w:rsidR="00847E3E" w:rsidRPr="00847E3E" w:rsidRDefault="00847E3E">
            <w:pPr>
              <w:jc w:val="center"/>
              <w:rPr>
                <w:rFonts w:ascii="Tahoma" w:hAnsi="Tahoma" w:cs="Tahoma"/>
                <w:sz w:val="20"/>
                <w:szCs w:val="20"/>
              </w:rPr>
            </w:pPr>
          </w:p>
        </w:tc>
        <w:tc>
          <w:tcPr>
            <w:tcW w:w="960" w:type="dxa"/>
            <w:tcBorders>
              <w:top w:val="nil"/>
              <w:left w:val="nil"/>
              <w:bottom w:val="nil"/>
              <w:right w:val="nil"/>
            </w:tcBorders>
            <w:shd w:val="clear" w:color="auto" w:fill="auto"/>
            <w:noWrap/>
            <w:vAlign w:val="center"/>
            <w:hideMark/>
          </w:tcPr>
          <w:p w:rsidR="00847E3E" w:rsidRPr="00847E3E" w:rsidRDefault="00847E3E">
            <w:pPr>
              <w:jc w:val="center"/>
              <w:rPr>
                <w:rFonts w:ascii="Tahoma" w:hAnsi="Tahoma" w:cs="Tahoma"/>
                <w:sz w:val="20"/>
                <w:szCs w:val="20"/>
              </w:rPr>
            </w:pPr>
          </w:p>
        </w:tc>
        <w:tc>
          <w:tcPr>
            <w:tcW w:w="960" w:type="dxa"/>
            <w:tcBorders>
              <w:top w:val="nil"/>
              <w:left w:val="nil"/>
              <w:bottom w:val="nil"/>
              <w:right w:val="nil"/>
            </w:tcBorders>
            <w:shd w:val="clear" w:color="auto" w:fill="auto"/>
            <w:noWrap/>
            <w:vAlign w:val="center"/>
            <w:hideMark/>
          </w:tcPr>
          <w:p w:rsidR="00847E3E" w:rsidRPr="00847E3E" w:rsidRDefault="00847E3E">
            <w:pPr>
              <w:jc w:val="center"/>
              <w:rPr>
                <w:rFonts w:ascii="Tahoma" w:hAnsi="Tahoma" w:cs="Tahoma"/>
                <w:sz w:val="20"/>
                <w:szCs w:val="20"/>
              </w:rPr>
            </w:pPr>
          </w:p>
        </w:tc>
        <w:tc>
          <w:tcPr>
            <w:tcW w:w="960" w:type="dxa"/>
            <w:tcBorders>
              <w:top w:val="nil"/>
              <w:left w:val="nil"/>
              <w:bottom w:val="nil"/>
              <w:right w:val="nil"/>
            </w:tcBorders>
            <w:shd w:val="clear" w:color="auto" w:fill="auto"/>
            <w:noWrap/>
            <w:vAlign w:val="center"/>
            <w:hideMark/>
          </w:tcPr>
          <w:p w:rsidR="00847E3E" w:rsidRPr="00847E3E" w:rsidRDefault="00847E3E">
            <w:pPr>
              <w:jc w:val="center"/>
              <w:rPr>
                <w:rFonts w:ascii="Tahoma" w:hAnsi="Tahoma" w:cs="Tahoma"/>
                <w:sz w:val="20"/>
                <w:szCs w:val="20"/>
              </w:rPr>
            </w:pPr>
          </w:p>
        </w:tc>
        <w:tc>
          <w:tcPr>
            <w:tcW w:w="960" w:type="dxa"/>
            <w:tcBorders>
              <w:top w:val="nil"/>
              <w:left w:val="nil"/>
              <w:bottom w:val="nil"/>
              <w:right w:val="nil"/>
            </w:tcBorders>
            <w:shd w:val="clear" w:color="auto" w:fill="auto"/>
            <w:noWrap/>
            <w:vAlign w:val="center"/>
            <w:hideMark/>
          </w:tcPr>
          <w:p w:rsidR="00847E3E" w:rsidRPr="00847E3E" w:rsidRDefault="00847E3E">
            <w:pPr>
              <w:jc w:val="center"/>
              <w:rPr>
                <w:rFonts w:ascii="Tahoma" w:hAnsi="Tahoma" w:cs="Tahoma"/>
                <w:sz w:val="20"/>
                <w:szCs w:val="20"/>
              </w:rPr>
            </w:pPr>
          </w:p>
        </w:tc>
        <w:tc>
          <w:tcPr>
            <w:tcW w:w="1112" w:type="dxa"/>
            <w:gridSpan w:val="2"/>
            <w:tcBorders>
              <w:top w:val="nil"/>
              <w:left w:val="nil"/>
              <w:bottom w:val="nil"/>
              <w:right w:val="nil"/>
            </w:tcBorders>
            <w:shd w:val="clear" w:color="auto" w:fill="auto"/>
            <w:noWrap/>
            <w:vAlign w:val="center"/>
            <w:hideMark/>
          </w:tcPr>
          <w:p w:rsidR="00847E3E" w:rsidRPr="00847E3E" w:rsidRDefault="00847E3E">
            <w:pPr>
              <w:jc w:val="center"/>
              <w:rPr>
                <w:rFonts w:ascii="Tahoma" w:hAnsi="Tahoma" w:cs="Tahoma"/>
                <w:sz w:val="20"/>
                <w:szCs w:val="20"/>
              </w:rPr>
            </w:pPr>
          </w:p>
        </w:tc>
        <w:tc>
          <w:tcPr>
            <w:tcW w:w="1699" w:type="dxa"/>
            <w:gridSpan w:val="2"/>
            <w:tcBorders>
              <w:top w:val="nil"/>
              <w:left w:val="nil"/>
              <w:bottom w:val="nil"/>
              <w:right w:val="nil"/>
            </w:tcBorders>
            <w:shd w:val="clear" w:color="auto" w:fill="auto"/>
            <w:noWrap/>
            <w:vAlign w:val="center"/>
            <w:hideMark/>
          </w:tcPr>
          <w:p w:rsidR="00847E3E" w:rsidRPr="00847E3E" w:rsidRDefault="00847E3E">
            <w:pPr>
              <w:jc w:val="center"/>
              <w:rPr>
                <w:rFonts w:ascii="Tahoma" w:hAnsi="Tahoma" w:cs="Tahoma"/>
                <w:sz w:val="20"/>
                <w:szCs w:val="20"/>
              </w:rPr>
            </w:pPr>
          </w:p>
        </w:tc>
        <w:tc>
          <w:tcPr>
            <w:tcW w:w="960" w:type="dxa"/>
            <w:gridSpan w:val="2"/>
            <w:tcBorders>
              <w:top w:val="nil"/>
              <w:left w:val="nil"/>
              <w:bottom w:val="nil"/>
              <w:right w:val="nil"/>
            </w:tcBorders>
            <w:shd w:val="clear" w:color="auto" w:fill="auto"/>
            <w:noWrap/>
            <w:vAlign w:val="center"/>
            <w:hideMark/>
          </w:tcPr>
          <w:p w:rsidR="00847E3E" w:rsidRPr="00847E3E" w:rsidRDefault="00847E3E">
            <w:pPr>
              <w:jc w:val="center"/>
              <w:rPr>
                <w:rFonts w:ascii="Tahoma" w:hAnsi="Tahoma" w:cs="Tahoma"/>
                <w:sz w:val="20"/>
                <w:szCs w:val="20"/>
              </w:rPr>
            </w:pPr>
          </w:p>
        </w:tc>
        <w:tc>
          <w:tcPr>
            <w:tcW w:w="2800" w:type="dxa"/>
            <w:gridSpan w:val="2"/>
            <w:tcBorders>
              <w:top w:val="nil"/>
              <w:left w:val="nil"/>
              <w:bottom w:val="nil"/>
              <w:right w:val="nil"/>
            </w:tcBorders>
            <w:shd w:val="clear" w:color="auto" w:fill="auto"/>
            <w:noWrap/>
            <w:vAlign w:val="center"/>
            <w:hideMark/>
          </w:tcPr>
          <w:p w:rsidR="00847E3E" w:rsidRPr="00847E3E" w:rsidRDefault="00847E3E">
            <w:pPr>
              <w:jc w:val="center"/>
              <w:rPr>
                <w:rFonts w:ascii="Tahoma" w:hAnsi="Tahoma" w:cs="Tahoma"/>
                <w:sz w:val="20"/>
                <w:szCs w:val="20"/>
              </w:rPr>
            </w:pPr>
          </w:p>
        </w:tc>
      </w:tr>
      <w:tr w:rsidR="00847E3E" w:rsidRPr="00847E3E" w:rsidTr="00847E3E">
        <w:trPr>
          <w:gridAfter w:val="1"/>
          <w:wAfter w:w="551" w:type="dxa"/>
          <w:trHeight w:val="300"/>
        </w:trPr>
        <w:tc>
          <w:tcPr>
            <w:tcW w:w="2000" w:type="dxa"/>
            <w:tcBorders>
              <w:top w:val="single" w:sz="8" w:space="0" w:color="auto"/>
              <w:left w:val="single" w:sz="8" w:space="0" w:color="auto"/>
              <w:bottom w:val="nil"/>
              <w:right w:val="single" w:sz="8" w:space="0" w:color="auto"/>
            </w:tcBorders>
            <w:shd w:val="clear" w:color="auto" w:fill="auto"/>
            <w:noWrap/>
            <w:vAlign w:val="center"/>
            <w:hideMark/>
          </w:tcPr>
          <w:p w:rsidR="00847E3E" w:rsidRPr="00847E3E" w:rsidRDefault="00847E3E">
            <w:pPr>
              <w:jc w:val="center"/>
              <w:rPr>
                <w:rFonts w:ascii="Tahoma" w:hAnsi="Tahoma" w:cs="Tahoma"/>
                <w:color w:val="000000"/>
                <w:sz w:val="22"/>
                <w:szCs w:val="22"/>
              </w:rPr>
            </w:pPr>
            <w:r w:rsidRPr="00847E3E">
              <w:rPr>
                <w:rFonts w:ascii="Tahoma" w:hAnsi="Tahoma" w:cs="Tahoma"/>
                <w:color w:val="000000"/>
                <w:sz w:val="22"/>
                <w:szCs w:val="22"/>
              </w:rPr>
              <w:t>Autumn</w:t>
            </w:r>
          </w:p>
        </w:tc>
        <w:tc>
          <w:tcPr>
            <w:tcW w:w="960" w:type="dxa"/>
            <w:tcBorders>
              <w:top w:val="nil"/>
              <w:left w:val="nil"/>
              <w:bottom w:val="nil"/>
              <w:right w:val="nil"/>
            </w:tcBorders>
            <w:shd w:val="clear" w:color="auto" w:fill="auto"/>
            <w:noWrap/>
            <w:vAlign w:val="center"/>
            <w:hideMark/>
          </w:tcPr>
          <w:p w:rsidR="00847E3E" w:rsidRPr="00847E3E" w:rsidRDefault="00847E3E">
            <w:pPr>
              <w:jc w:val="center"/>
              <w:rPr>
                <w:rFonts w:ascii="Tahoma" w:hAnsi="Tahoma" w:cs="Tahoma"/>
                <w:color w:val="000000"/>
                <w:sz w:val="22"/>
                <w:szCs w:val="22"/>
              </w:rPr>
            </w:pPr>
          </w:p>
        </w:tc>
        <w:tc>
          <w:tcPr>
            <w:tcW w:w="960" w:type="dxa"/>
            <w:tcBorders>
              <w:top w:val="nil"/>
              <w:left w:val="nil"/>
              <w:bottom w:val="nil"/>
              <w:right w:val="nil"/>
            </w:tcBorders>
            <w:shd w:val="clear" w:color="auto" w:fill="auto"/>
            <w:noWrap/>
            <w:vAlign w:val="center"/>
            <w:hideMark/>
          </w:tcPr>
          <w:p w:rsidR="00847E3E" w:rsidRPr="00847E3E" w:rsidRDefault="00847E3E">
            <w:pPr>
              <w:jc w:val="center"/>
              <w:rPr>
                <w:rFonts w:ascii="Tahoma" w:hAnsi="Tahoma" w:cs="Tahoma"/>
                <w:sz w:val="20"/>
                <w:szCs w:val="20"/>
              </w:rPr>
            </w:pPr>
          </w:p>
        </w:tc>
        <w:tc>
          <w:tcPr>
            <w:tcW w:w="960" w:type="dxa"/>
            <w:tcBorders>
              <w:top w:val="nil"/>
              <w:left w:val="nil"/>
              <w:bottom w:val="nil"/>
              <w:right w:val="nil"/>
            </w:tcBorders>
            <w:shd w:val="clear" w:color="auto" w:fill="auto"/>
            <w:noWrap/>
            <w:vAlign w:val="center"/>
            <w:hideMark/>
          </w:tcPr>
          <w:p w:rsidR="00847E3E" w:rsidRPr="00847E3E" w:rsidRDefault="00847E3E">
            <w:pPr>
              <w:jc w:val="center"/>
              <w:rPr>
                <w:rFonts w:ascii="Tahoma" w:hAnsi="Tahoma" w:cs="Tahoma"/>
                <w:sz w:val="20"/>
                <w:szCs w:val="20"/>
              </w:rPr>
            </w:pPr>
          </w:p>
        </w:tc>
        <w:tc>
          <w:tcPr>
            <w:tcW w:w="960" w:type="dxa"/>
            <w:tcBorders>
              <w:top w:val="nil"/>
              <w:left w:val="nil"/>
              <w:bottom w:val="nil"/>
              <w:right w:val="nil"/>
            </w:tcBorders>
            <w:shd w:val="clear" w:color="auto" w:fill="auto"/>
            <w:noWrap/>
            <w:vAlign w:val="center"/>
            <w:hideMark/>
          </w:tcPr>
          <w:p w:rsidR="00847E3E" w:rsidRPr="00847E3E" w:rsidRDefault="00847E3E">
            <w:pPr>
              <w:jc w:val="center"/>
              <w:rPr>
                <w:rFonts w:ascii="Tahoma" w:hAnsi="Tahoma" w:cs="Tahoma"/>
                <w:sz w:val="20"/>
                <w:szCs w:val="20"/>
              </w:rPr>
            </w:pPr>
          </w:p>
        </w:tc>
        <w:tc>
          <w:tcPr>
            <w:tcW w:w="960" w:type="dxa"/>
            <w:tcBorders>
              <w:top w:val="nil"/>
              <w:left w:val="nil"/>
              <w:bottom w:val="nil"/>
              <w:right w:val="nil"/>
            </w:tcBorders>
            <w:shd w:val="clear" w:color="auto" w:fill="auto"/>
            <w:noWrap/>
            <w:vAlign w:val="center"/>
            <w:hideMark/>
          </w:tcPr>
          <w:p w:rsidR="00847E3E" w:rsidRPr="00847E3E" w:rsidRDefault="00847E3E">
            <w:pPr>
              <w:jc w:val="center"/>
              <w:rPr>
                <w:rFonts w:ascii="Tahoma" w:hAnsi="Tahoma" w:cs="Tahoma"/>
                <w:sz w:val="20"/>
                <w:szCs w:val="20"/>
              </w:rPr>
            </w:pPr>
          </w:p>
        </w:tc>
        <w:tc>
          <w:tcPr>
            <w:tcW w:w="960" w:type="dxa"/>
            <w:tcBorders>
              <w:top w:val="nil"/>
              <w:left w:val="nil"/>
              <w:bottom w:val="nil"/>
              <w:right w:val="nil"/>
            </w:tcBorders>
            <w:shd w:val="clear" w:color="auto" w:fill="auto"/>
            <w:noWrap/>
            <w:vAlign w:val="center"/>
            <w:hideMark/>
          </w:tcPr>
          <w:p w:rsidR="00847E3E" w:rsidRPr="00847E3E" w:rsidRDefault="00847E3E">
            <w:pPr>
              <w:jc w:val="center"/>
              <w:rPr>
                <w:rFonts w:ascii="Tahoma" w:hAnsi="Tahoma" w:cs="Tahoma"/>
                <w:sz w:val="20"/>
                <w:szCs w:val="20"/>
              </w:rPr>
            </w:pPr>
          </w:p>
        </w:tc>
        <w:tc>
          <w:tcPr>
            <w:tcW w:w="960" w:type="dxa"/>
            <w:tcBorders>
              <w:top w:val="nil"/>
              <w:left w:val="nil"/>
              <w:bottom w:val="nil"/>
              <w:right w:val="nil"/>
            </w:tcBorders>
            <w:shd w:val="clear" w:color="auto" w:fill="auto"/>
            <w:noWrap/>
            <w:vAlign w:val="center"/>
            <w:hideMark/>
          </w:tcPr>
          <w:p w:rsidR="00847E3E" w:rsidRPr="00847E3E" w:rsidRDefault="00847E3E">
            <w:pPr>
              <w:jc w:val="center"/>
              <w:rPr>
                <w:rFonts w:ascii="Tahoma" w:hAnsi="Tahoma" w:cs="Tahoma"/>
                <w:sz w:val="20"/>
                <w:szCs w:val="20"/>
              </w:rPr>
            </w:pPr>
          </w:p>
        </w:tc>
        <w:tc>
          <w:tcPr>
            <w:tcW w:w="960" w:type="dxa"/>
            <w:tcBorders>
              <w:top w:val="nil"/>
              <w:left w:val="nil"/>
              <w:bottom w:val="nil"/>
              <w:right w:val="nil"/>
            </w:tcBorders>
            <w:shd w:val="clear" w:color="auto" w:fill="auto"/>
            <w:noWrap/>
            <w:vAlign w:val="center"/>
            <w:hideMark/>
          </w:tcPr>
          <w:p w:rsidR="00847E3E" w:rsidRPr="00847E3E" w:rsidRDefault="00847E3E">
            <w:pPr>
              <w:jc w:val="center"/>
              <w:rPr>
                <w:rFonts w:ascii="Tahoma" w:hAnsi="Tahoma" w:cs="Tahoma"/>
                <w:sz w:val="20"/>
                <w:szCs w:val="20"/>
              </w:rPr>
            </w:pPr>
          </w:p>
        </w:tc>
        <w:tc>
          <w:tcPr>
            <w:tcW w:w="1112" w:type="dxa"/>
            <w:gridSpan w:val="2"/>
            <w:tcBorders>
              <w:top w:val="nil"/>
              <w:left w:val="nil"/>
              <w:bottom w:val="nil"/>
              <w:right w:val="nil"/>
            </w:tcBorders>
            <w:shd w:val="clear" w:color="auto" w:fill="auto"/>
            <w:noWrap/>
            <w:vAlign w:val="center"/>
            <w:hideMark/>
          </w:tcPr>
          <w:p w:rsidR="00847E3E" w:rsidRPr="00847E3E" w:rsidRDefault="00847E3E">
            <w:pPr>
              <w:jc w:val="center"/>
              <w:rPr>
                <w:rFonts w:ascii="Tahoma" w:hAnsi="Tahoma" w:cs="Tahoma"/>
                <w:sz w:val="20"/>
                <w:szCs w:val="20"/>
              </w:rPr>
            </w:pPr>
          </w:p>
        </w:tc>
        <w:tc>
          <w:tcPr>
            <w:tcW w:w="1148" w:type="dxa"/>
            <w:tcBorders>
              <w:top w:val="nil"/>
              <w:left w:val="nil"/>
              <w:bottom w:val="nil"/>
              <w:right w:val="nil"/>
            </w:tcBorders>
            <w:shd w:val="clear" w:color="auto" w:fill="auto"/>
            <w:noWrap/>
            <w:vAlign w:val="center"/>
            <w:hideMark/>
          </w:tcPr>
          <w:p w:rsidR="00847E3E" w:rsidRPr="00847E3E" w:rsidRDefault="00847E3E">
            <w:pPr>
              <w:jc w:val="center"/>
              <w:rPr>
                <w:rFonts w:ascii="Tahoma" w:hAnsi="Tahoma" w:cs="Tahoma"/>
                <w:sz w:val="20"/>
                <w:szCs w:val="20"/>
              </w:rPr>
            </w:pPr>
          </w:p>
        </w:tc>
        <w:tc>
          <w:tcPr>
            <w:tcW w:w="960" w:type="dxa"/>
            <w:gridSpan w:val="2"/>
            <w:tcBorders>
              <w:top w:val="nil"/>
              <w:left w:val="nil"/>
              <w:bottom w:val="nil"/>
              <w:right w:val="nil"/>
            </w:tcBorders>
            <w:shd w:val="clear" w:color="auto" w:fill="auto"/>
            <w:noWrap/>
            <w:vAlign w:val="center"/>
            <w:hideMark/>
          </w:tcPr>
          <w:p w:rsidR="00847E3E" w:rsidRPr="00847E3E" w:rsidRDefault="00847E3E">
            <w:pPr>
              <w:jc w:val="center"/>
              <w:rPr>
                <w:rFonts w:ascii="Tahoma" w:hAnsi="Tahoma" w:cs="Tahoma"/>
                <w:sz w:val="20"/>
                <w:szCs w:val="20"/>
              </w:rPr>
            </w:pPr>
          </w:p>
        </w:tc>
        <w:tc>
          <w:tcPr>
            <w:tcW w:w="2800" w:type="dxa"/>
            <w:gridSpan w:val="2"/>
            <w:tcBorders>
              <w:top w:val="nil"/>
              <w:left w:val="nil"/>
              <w:bottom w:val="nil"/>
              <w:right w:val="nil"/>
            </w:tcBorders>
            <w:shd w:val="clear" w:color="auto" w:fill="auto"/>
            <w:noWrap/>
            <w:vAlign w:val="center"/>
            <w:hideMark/>
          </w:tcPr>
          <w:p w:rsidR="00847E3E" w:rsidRPr="00847E3E" w:rsidRDefault="00847E3E">
            <w:pPr>
              <w:jc w:val="center"/>
              <w:rPr>
                <w:rFonts w:ascii="Tahoma" w:hAnsi="Tahoma" w:cs="Tahoma"/>
                <w:sz w:val="20"/>
                <w:szCs w:val="20"/>
              </w:rPr>
            </w:pPr>
          </w:p>
        </w:tc>
      </w:tr>
      <w:tr w:rsidR="00847E3E" w:rsidRPr="00847E3E" w:rsidTr="00847E3E">
        <w:trPr>
          <w:gridAfter w:val="1"/>
          <w:wAfter w:w="551" w:type="dxa"/>
          <w:trHeight w:val="312"/>
        </w:trPr>
        <w:tc>
          <w:tcPr>
            <w:tcW w:w="200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847E3E" w:rsidRPr="00847E3E" w:rsidRDefault="00847E3E">
            <w:pPr>
              <w:jc w:val="center"/>
              <w:rPr>
                <w:rFonts w:ascii="Tahoma" w:hAnsi="Tahoma" w:cs="Tahoma"/>
                <w:color w:val="000000"/>
                <w:sz w:val="22"/>
                <w:szCs w:val="22"/>
              </w:rPr>
            </w:pPr>
            <w:r w:rsidRPr="00847E3E">
              <w:rPr>
                <w:rFonts w:ascii="Tahoma" w:hAnsi="Tahoma" w:cs="Tahoma"/>
                <w:color w:val="000000"/>
                <w:sz w:val="22"/>
                <w:szCs w:val="22"/>
              </w:rPr>
              <w:t>Week 1</w:t>
            </w:r>
          </w:p>
        </w:tc>
        <w:tc>
          <w:tcPr>
            <w:tcW w:w="960" w:type="dxa"/>
            <w:tcBorders>
              <w:top w:val="single" w:sz="8" w:space="0" w:color="auto"/>
              <w:left w:val="nil"/>
              <w:bottom w:val="single" w:sz="4" w:space="0" w:color="auto"/>
              <w:right w:val="single" w:sz="4" w:space="0" w:color="auto"/>
            </w:tcBorders>
            <w:shd w:val="clear" w:color="auto" w:fill="auto"/>
            <w:noWrap/>
            <w:vAlign w:val="center"/>
            <w:hideMark/>
          </w:tcPr>
          <w:p w:rsidR="00847E3E" w:rsidRPr="00847E3E" w:rsidRDefault="00847E3E">
            <w:pPr>
              <w:jc w:val="center"/>
              <w:rPr>
                <w:rFonts w:ascii="Tahoma" w:hAnsi="Tahoma" w:cs="Tahoma"/>
                <w:color w:val="000000"/>
                <w:sz w:val="22"/>
                <w:szCs w:val="22"/>
              </w:rPr>
            </w:pPr>
            <w:r w:rsidRPr="00847E3E">
              <w:rPr>
                <w:rFonts w:ascii="Tahoma" w:hAnsi="Tahoma" w:cs="Tahoma"/>
                <w:color w:val="000000"/>
                <w:sz w:val="22"/>
                <w:szCs w:val="22"/>
              </w:rPr>
              <w:t>Week 2</w:t>
            </w:r>
          </w:p>
        </w:tc>
        <w:tc>
          <w:tcPr>
            <w:tcW w:w="960" w:type="dxa"/>
            <w:tcBorders>
              <w:top w:val="single" w:sz="8" w:space="0" w:color="auto"/>
              <w:left w:val="nil"/>
              <w:bottom w:val="single" w:sz="4" w:space="0" w:color="auto"/>
              <w:right w:val="single" w:sz="4" w:space="0" w:color="auto"/>
            </w:tcBorders>
            <w:shd w:val="clear" w:color="auto" w:fill="auto"/>
            <w:noWrap/>
            <w:vAlign w:val="center"/>
            <w:hideMark/>
          </w:tcPr>
          <w:p w:rsidR="00847E3E" w:rsidRPr="00847E3E" w:rsidRDefault="00847E3E">
            <w:pPr>
              <w:jc w:val="center"/>
              <w:rPr>
                <w:rFonts w:ascii="Tahoma" w:hAnsi="Tahoma" w:cs="Tahoma"/>
                <w:color w:val="000000"/>
                <w:sz w:val="22"/>
                <w:szCs w:val="22"/>
              </w:rPr>
            </w:pPr>
            <w:r w:rsidRPr="00847E3E">
              <w:rPr>
                <w:rFonts w:ascii="Tahoma" w:hAnsi="Tahoma" w:cs="Tahoma"/>
                <w:color w:val="000000"/>
                <w:sz w:val="22"/>
                <w:szCs w:val="22"/>
              </w:rPr>
              <w:t>Week 3</w:t>
            </w:r>
          </w:p>
        </w:tc>
        <w:tc>
          <w:tcPr>
            <w:tcW w:w="960" w:type="dxa"/>
            <w:tcBorders>
              <w:top w:val="single" w:sz="8" w:space="0" w:color="auto"/>
              <w:left w:val="nil"/>
              <w:bottom w:val="single" w:sz="4" w:space="0" w:color="auto"/>
              <w:right w:val="single" w:sz="4" w:space="0" w:color="auto"/>
            </w:tcBorders>
            <w:shd w:val="clear" w:color="auto" w:fill="auto"/>
            <w:noWrap/>
            <w:vAlign w:val="center"/>
            <w:hideMark/>
          </w:tcPr>
          <w:p w:rsidR="00847E3E" w:rsidRPr="00847E3E" w:rsidRDefault="00847E3E">
            <w:pPr>
              <w:jc w:val="center"/>
              <w:rPr>
                <w:rFonts w:ascii="Tahoma" w:hAnsi="Tahoma" w:cs="Tahoma"/>
                <w:color w:val="000000"/>
                <w:sz w:val="22"/>
                <w:szCs w:val="22"/>
              </w:rPr>
            </w:pPr>
            <w:r w:rsidRPr="00847E3E">
              <w:rPr>
                <w:rFonts w:ascii="Tahoma" w:hAnsi="Tahoma" w:cs="Tahoma"/>
                <w:color w:val="000000"/>
                <w:sz w:val="22"/>
                <w:szCs w:val="22"/>
              </w:rPr>
              <w:t>Week 4</w:t>
            </w:r>
          </w:p>
        </w:tc>
        <w:tc>
          <w:tcPr>
            <w:tcW w:w="960" w:type="dxa"/>
            <w:tcBorders>
              <w:top w:val="single" w:sz="8" w:space="0" w:color="auto"/>
              <w:left w:val="nil"/>
              <w:bottom w:val="single" w:sz="4" w:space="0" w:color="auto"/>
              <w:right w:val="single" w:sz="4" w:space="0" w:color="auto"/>
            </w:tcBorders>
            <w:shd w:val="clear" w:color="auto" w:fill="auto"/>
            <w:noWrap/>
            <w:vAlign w:val="center"/>
            <w:hideMark/>
          </w:tcPr>
          <w:p w:rsidR="00847E3E" w:rsidRPr="00847E3E" w:rsidRDefault="00847E3E">
            <w:pPr>
              <w:jc w:val="center"/>
              <w:rPr>
                <w:rFonts w:ascii="Tahoma" w:hAnsi="Tahoma" w:cs="Tahoma"/>
                <w:color w:val="000000"/>
                <w:sz w:val="22"/>
                <w:szCs w:val="22"/>
              </w:rPr>
            </w:pPr>
            <w:r w:rsidRPr="00847E3E">
              <w:rPr>
                <w:rFonts w:ascii="Tahoma" w:hAnsi="Tahoma" w:cs="Tahoma"/>
                <w:color w:val="000000"/>
                <w:sz w:val="22"/>
                <w:szCs w:val="22"/>
              </w:rPr>
              <w:t>Week 5</w:t>
            </w:r>
          </w:p>
        </w:tc>
        <w:tc>
          <w:tcPr>
            <w:tcW w:w="960" w:type="dxa"/>
            <w:tcBorders>
              <w:top w:val="single" w:sz="8" w:space="0" w:color="auto"/>
              <w:left w:val="nil"/>
              <w:bottom w:val="single" w:sz="4" w:space="0" w:color="auto"/>
              <w:right w:val="single" w:sz="4" w:space="0" w:color="auto"/>
            </w:tcBorders>
            <w:shd w:val="clear" w:color="auto" w:fill="auto"/>
            <w:noWrap/>
            <w:vAlign w:val="center"/>
            <w:hideMark/>
          </w:tcPr>
          <w:p w:rsidR="00847E3E" w:rsidRPr="00847E3E" w:rsidRDefault="00847E3E">
            <w:pPr>
              <w:jc w:val="center"/>
              <w:rPr>
                <w:rFonts w:ascii="Tahoma" w:hAnsi="Tahoma" w:cs="Tahoma"/>
                <w:color w:val="000000"/>
                <w:sz w:val="22"/>
                <w:szCs w:val="22"/>
              </w:rPr>
            </w:pPr>
            <w:r w:rsidRPr="00847E3E">
              <w:rPr>
                <w:rFonts w:ascii="Tahoma" w:hAnsi="Tahoma" w:cs="Tahoma"/>
                <w:color w:val="000000"/>
                <w:sz w:val="22"/>
                <w:szCs w:val="22"/>
              </w:rPr>
              <w:t>Week 6</w:t>
            </w:r>
          </w:p>
        </w:tc>
        <w:tc>
          <w:tcPr>
            <w:tcW w:w="960" w:type="dxa"/>
            <w:tcBorders>
              <w:top w:val="single" w:sz="8" w:space="0" w:color="auto"/>
              <w:left w:val="nil"/>
              <w:bottom w:val="single" w:sz="4" w:space="0" w:color="auto"/>
              <w:right w:val="single" w:sz="4" w:space="0" w:color="auto"/>
            </w:tcBorders>
            <w:shd w:val="clear" w:color="auto" w:fill="auto"/>
            <w:noWrap/>
            <w:vAlign w:val="center"/>
            <w:hideMark/>
          </w:tcPr>
          <w:p w:rsidR="00847E3E" w:rsidRPr="00847E3E" w:rsidRDefault="00847E3E">
            <w:pPr>
              <w:jc w:val="center"/>
              <w:rPr>
                <w:rFonts w:ascii="Tahoma" w:hAnsi="Tahoma" w:cs="Tahoma"/>
                <w:color w:val="000000"/>
                <w:sz w:val="22"/>
                <w:szCs w:val="22"/>
              </w:rPr>
            </w:pPr>
            <w:r w:rsidRPr="00847E3E">
              <w:rPr>
                <w:rFonts w:ascii="Tahoma" w:hAnsi="Tahoma" w:cs="Tahoma"/>
                <w:color w:val="000000"/>
                <w:sz w:val="22"/>
                <w:szCs w:val="22"/>
              </w:rPr>
              <w:t>Week 7</w:t>
            </w:r>
          </w:p>
        </w:tc>
        <w:tc>
          <w:tcPr>
            <w:tcW w:w="960" w:type="dxa"/>
            <w:tcBorders>
              <w:top w:val="single" w:sz="8" w:space="0" w:color="auto"/>
              <w:left w:val="nil"/>
              <w:bottom w:val="single" w:sz="4" w:space="0" w:color="auto"/>
              <w:right w:val="single" w:sz="4" w:space="0" w:color="auto"/>
            </w:tcBorders>
            <w:shd w:val="clear" w:color="auto" w:fill="auto"/>
            <w:noWrap/>
            <w:vAlign w:val="center"/>
            <w:hideMark/>
          </w:tcPr>
          <w:p w:rsidR="00847E3E" w:rsidRPr="00847E3E" w:rsidRDefault="00847E3E">
            <w:pPr>
              <w:jc w:val="center"/>
              <w:rPr>
                <w:rFonts w:ascii="Tahoma" w:hAnsi="Tahoma" w:cs="Tahoma"/>
                <w:color w:val="000000"/>
                <w:sz w:val="22"/>
                <w:szCs w:val="22"/>
              </w:rPr>
            </w:pPr>
            <w:r w:rsidRPr="00847E3E">
              <w:rPr>
                <w:rFonts w:ascii="Tahoma" w:hAnsi="Tahoma" w:cs="Tahoma"/>
                <w:color w:val="000000"/>
                <w:sz w:val="22"/>
                <w:szCs w:val="22"/>
              </w:rPr>
              <w:t>Week 8</w:t>
            </w:r>
          </w:p>
        </w:tc>
        <w:tc>
          <w:tcPr>
            <w:tcW w:w="960" w:type="dxa"/>
            <w:tcBorders>
              <w:top w:val="single" w:sz="8" w:space="0" w:color="auto"/>
              <w:left w:val="nil"/>
              <w:bottom w:val="single" w:sz="4" w:space="0" w:color="auto"/>
              <w:right w:val="single" w:sz="4" w:space="0" w:color="auto"/>
            </w:tcBorders>
            <w:shd w:val="clear" w:color="auto" w:fill="auto"/>
            <w:noWrap/>
            <w:vAlign w:val="center"/>
            <w:hideMark/>
          </w:tcPr>
          <w:p w:rsidR="00847E3E" w:rsidRPr="00847E3E" w:rsidRDefault="00847E3E">
            <w:pPr>
              <w:jc w:val="center"/>
              <w:rPr>
                <w:rFonts w:ascii="Tahoma" w:hAnsi="Tahoma" w:cs="Tahoma"/>
                <w:color w:val="000000"/>
                <w:sz w:val="22"/>
                <w:szCs w:val="22"/>
              </w:rPr>
            </w:pPr>
            <w:r w:rsidRPr="00847E3E">
              <w:rPr>
                <w:rFonts w:ascii="Tahoma" w:hAnsi="Tahoma" w:cs="Tahoma"/>
                <w:color w:val="000000"/>
                <w:sz w:val="22"/>
                <w:szCs w:val="22"/>
              </w:rPr>
              <w:t>Week 9</w:t>
            </w:r>
          </w:p>
        </w:tc>
        <w:tc>
          <w:tcPr>
            <w:tcW w:w="1112" w:type="dxa"/>
            <w:gridSpan w:val="2"/>
            <w:tcBorders>
              <w:top w:val="single" w:sz="8" w:space="0" w:color="auto"/>
              <w:left w:val="nil"/>
              <w:bottom w:val="single" w:sz="4" w:space="0" w:color="auto"/>
              <w:right w:val="single" w:sz="4" w:space="0" w:color="auto"/>
            </w:tcBorders>
            <w:shd w:val="clear" w:color="auto" w:fill="auto"/>
            <w:noWrap/>
            <w:vAlign w:val="center"/>
            <w:hideMark/>
          </w:tcPr>
          <w:p w:rsidR="00847E3E" w:rsidRPr="00847E3E" w:rsidRDefault="00847E3E">
            <w:pPr>
              <w:jc w:val="center"/>
              <w:rPr>
                <w:rFonts w:ascii="Tahoma" w:hAnsi="Tahoma" w:cs="Tahoma"/>
                <w:color w:val="000000"/>
                <w:sz w:val="22"/>
                <w:szCs w:val="22"/>
              </w:rPr>
            </w:pPr>
            <w:r w:rsidRPr="00847E3E">
              <w:rPr>
                <w:rFonts w:ascii="Tahoma" w:hAnsi="Tahoma" w:cs="Tahoma"/>
                <w:color w:val="000000"/>
                <w:sz w:val="22"/>
                <w:szCs w:val="22"/>
              </w:rPr>
              <w:t>Week 10</w:t>
            </w:r>
          </w:p>
        </w:tc>
        <w:tc>
          <w:tcPr>
            <w:tcW w:w="1148" w:type="dxa"/>
            <w:tcBorders>
              <w:top w:val="single" w:sz="8" w:space="0" w:color="auto"/>
              <w:left w:val="nil"/>
              <w:bottom w:val="single" w:sz="4" w:space="0" w:color="auto"/>
              <w:right w:val="single" w:sz="4" w:space="0" w:color="auto"/>
            </w:tcBorders>
            <w:shd w:val="clear" w:color="auto" w:fill="auto"/>
            <w:noWrap/>
            <w:vAlign w:val="center"/>
            <w:hideMark/>
          </w:tcPr>
          <w:p w:rsidR="00847E3E" w:rsidRPr="00847E3E" w:rsidRDefault="00847E3E">
            <w:pPr>
              <w:jc w:val="center"/>
              <w:rPr>
                <w:rFonts w:ascii="Tahoma" w:hAnsi="Tahoma" w:cs="Tahoma"/>
                <w:color w:val="000000"/>
                <w:sz w:val="22"/>
                <w:szCs w:val="22"/>
              </w:rPr>
            </w:pPr>
            <w:r w:rsidRPr="00847E3E">
              <w:rPr>
                <w:rFonts w:ascii="Tahoma" w:hAnsi="Tahoma" w:cs="Tahoma"/>
                <w:color w:val="000000"/>
                <w:sz w:val="22"/>
                <w:szCs w:val="22"/>
              </w:rPr>
              <w:t>Week 11</w:t>
            </w:r>
          </w:p>
        </w:tc>
        <w:tc>
          <w:tcPr>
            <w:tcW w:w="960" w:type="dxa"/>
            <w:gridSpan w:val="2"/>
            <w:tcBorders>
              <w:top w:val="single" w:sz="8" w:space="0" w:color="auto"/>
              <w:left w:val="nil"/>
              <w:bottom w:val="single" w:sz="4" w:space="0" w:color="auto"/>
              <w:right w:val="single" w:sz="4" w:space="0" w:color="auto"/>
            </w:tcBorders>
            <w:shd w:val="clear" w:color="auto" w:fill="auto"/>
            <w:noWrap/>
            <w:vAlign w:val="center"/>
            <w:hideMark/>
          </w:tcPr>
          <w:p w:rsidR="00847E3E" w:rsidRPr="00847E3E" w:rsidRDefault="00847E3E">
            <w:pPr>
              <w:jc w:val="center"/>
              <w:rPr>
                <w:rFonts w:ascii="Tahoma" w:hAnsi="Tahoma" w:cs="Tahoma"/>
                <w:color w:val="000000"/>
                <w:sz w:val="22"/>
                <w:szCs w:val="22"/>
              </w:rPr>
            </w:pPr>
            <w:r w:rsidRPr="00847E3E">
              <w:rPr>
                <w:rFonts w:ascii="Tahoma" w:hAnsi="Tahoma" w:cs="Tahoma"/>
                <w:color w:val="000000"/>
                <w:sz w:val="22"/>
                <w:szCs w:val="22"/>
              </w:rPr>
              <w:t>Week 12</w:t>
            </w:r>
          </w:p>
        </w:tc>
        <w:tc>
          <w:tcPr>
            <w:tcW w:w="2800" w:type="dxa"/>
            <w:gridSpan w:val="2"/>
            <w:tcBorders>
              <w:top w:val="single" w:sz="8" w:space="0" w:color="auto"/>
              <w:left w:val="nil"/>
              <w:bottom w:val="single" w:sz="4" w:space="0" w:color="auto"/>
              <w:right w:val="single" w:sz="8" w:space="0" w:color="auto"/>
            </w:tcBorders>
            <w:shd w:val="clear" w:color="auto" w:fill="auto"/>
            <w:noWrap/>
            <w:vAlign w:val="center"/>
            <w:hideMark/>
          </w:tcPr>
          <w:p w:rsidR="00847E3E" w:rsidRPr="00847E3E" w:rsidRDefault="00847E3E">
            <w:pPr>
              <w:jc w:val="center"/>
              <w:rPr>
                <w:rFonts w:ascii="Tahoma" w:hAnsi="Tahoma" w:cs="Tahoma"/>
                <w:color w:val="000000"/>
                <w:sz w:val="22"/>
                <w:szCs w:val="22"/>
              </w:rPr>
            </w:pPr>
            <w:r w:rsidRPr="00847E3E">
              <w:rPr>
                <w:rFonts w:ascii="Tahoma" w:hAnsi="Tahoma" w:cs="Tahoma"/>
                <w:color w:val="000000"/>
                <w:sz w:val="22"/>
                <w:szCs w:val="22"/>
              </w:rPr>
              <w:t>Remainder of term</w:t>
            </w:r>
          </w:p>
        </w:tc>
      </w:tr>
      <w:tr w:rsidR="00847E3E" w:rsidRPr="00847E3E" w:rsidTr="00847E3E">
        <w:trPr>
          <w:gridAfter w:val="1"/>
          <w:wAfter w:w="551" w:type="dxa"/>
          <w:trHeight w:val="1044"/>
        </w:trPr>
        <w:tc>
          <w:tcPr>
            <w:tcW w:w="2000" w:type="dxa"/>
            <w:tcBorders>
              <w:top w:val="nil"/>
              <w:left w:val="single" w:sz="8" w:space="0" w:color="auto"/>
              <w:bottom w:val="single" w:sz="8" w:space="0" w:color="auto"/>
              <w:right w:val="single" w:sz="4" w:space="0" w:color="auto"/>
            </w:tcBorders>
            <w:shd w:val="clear" w:color="auto" w:fill="auto"/>
            <w:noWrap/>
            <w:vAlign w:val="center"/>
            <w:hideMark/>
          </w:tcPr>
          <w:p w:rsidR="00847E3E" w:rsidRPr="00847E3E" w:rsidRDefault="00847E3E">
            <w:pPr>
              <w:jc w:val="center"/>
              <w:rPr>
                <w:rFonts w:ascii="Tahoma" w:hAnsi="Tahoma" w:cs="Tahoma"/>
                <w:color w:val="000000"/>
                <w:sz w:val="22"/>
                <w:szCs w:val="22"/>
              </w:rPr>
            </w:pPr>
            <w:r w:rsidRPr="00847E3E">
              <w:rPr>
                <w:rFonts w:ascii="Tahoma" w:hAnsi="Tahoma" w:cs="Tahoma"/>
                <w:color w:val="000000"/>
                <w:sz w:val="22"/>
                <w:szCs w:val="22"/>
              </w:rPr>
              <w:t>Basic Skills</w:t>
            </w:r>
          </w:p>
        </w:tc>
        <w:tc>
          <w:tcPr>
            <w:tcW w:w="3840" w:type="dxa"/>
            <w:gridSpan w:val="4"/>
            <w:tcBorders>
              <w:top w:val="single" w:sz="4" w:space="0" w:color="auto"/>
              <w:left w:val="nil"/>
              <w:bottom w:val="single" w:sz="8" w:space="0" w:color="auto"/>
              <w:right w:val="single" w:sz="4" w:space="0" w:color="auto"/>
            </w:tcBorders>
            <w:shd w:val="clear" w:color="auto" w:fill="auto"/>
            <w:vAlign w:val="center"/>
            <w:hideMark/>
          </w:tcPr>
          <w:p w:rsidR="00847E3E" w:rsidRPr="00847E3E" w:rsidRDefault="00847E3E">
            <w:pPr>
              <w:jc w:val="center"/>
              <w:rPr>
                <w:rFonts w:ascii="Tahoma" w:hAnsi="Tahoma" w:cs="Tahoma"/>
                <w:color w:val="000000"/>
                <w:sz w:val="20"/>
                <w:szCs w:val="20"/>
              </w:rPr>
            </w:pPr>
            <w:r w:rsidRPr="00847E3E">
              <w:rPr>
                <w:rFonts w:ascii="Tahoma" w:hAnsi="Tahoma" w:cs="Tahoma"/>
                <w:color w:val="000000"/>
                <w:sz w:val="20"/>
                <w:szCs w:val="20"/>
              </w:rPr>
              <w:t xml:space="preserve">Unit 1 Number properties and calculations </w:t>
            </w:r>
          </w:p>
        </w:tc>
        <w:tc>
          <w:tcPr>
            <w:tcW w:w="3840" w:type="dxa"/>
            <w:gridSpan w:val="4"/>
            <w:tcBorders>
              <w:top w:val="single" w:sz="4" w:space="0" w:color="auto"/>
              <w:left w:val="nil"/>
              <w:bottom w:val="single" w:sz="8" w:space="0" w:color="auto"/>
              <w:right w:val="single" w:sz="4" w:space="0" w:color="auto"/>
            </w:tcBorders>
            <w:shd w:val="clear" w:color="auto" w:fill="auto"/>
            <w:vAlign w:val="center"/>
            <w:hideMark/>
          </w:tcPr>
          <w:p w:rsidR="00847E3E" w:rsidRPr="00847E3E" w:rsidRDefault="00847E3E">
            <w:pPr>
              <w:jc w:val="center"/>
              <w:rPr>
                <w:rFonts w:ascii="Tahoma" w:hAnsi="Tahoma" w:cs="Tahoma"/>
                <w:color w:val="000000"/>
                <w:sz w:val="20"/>
                <w:szCs w:val="20"/>
              </w:rPr>
            </w:pPr>
            <w:r w:rsidRPr="00847E3E">
              <w:rPr>
                <w:rFonts w:ascii="Tahoma" w:hAnsi="Tahoma" w:cs="Tahoma"/>
                <w:color w:val="000000"/>
                <w:sz w:val="20"/>
                <w:szCs w:val="20"/>
              </w:rPr>
              <w:t>Unit 2 Area and Volume</w:t>
            </w:r>
          </w:p>
        </w:tc>
        <w:tc>
          <w:tcPr>
            <w:tcW w:w="3220" w:type="dxa"/>
            <w:gridSpan w:val="5"/>
            <w:tcBorders>
              <w:top w:val="single" w:sz="4" w:space="0" w:color="auto"/>
              <w:left w:val="nil"/>
              <w:bottom w:val="single" w:sz="8" w:space="0" w:color="auto"/>
              <w:right w:val="single" w:sz="4" w:space="0" w:color="auto"/>
            </w:tcBorders>
            <w:shd w:val="clear" w:color="auto" w:fill="auto"/>
            <w:vAlign w:val="center"/>
            <w:hideMark/>
          </w:tcPr>
          <w:p w:rsidR="00847E3E" w:rsidRPr="00847E3E" w:rsidRDefault="00847E3E">
            <w:pPr>
              <w:jc w:val="center"/>
              <w:rPr>
                <w:rFonts w:ascii="Tahoma" w:hAnsi="Tahoma" w:cs="Tahoma"/>
                <w:color w:val="000000"/>
                <w:sz w:val="20"/>
                <w:szCs w:val="20"/>
              </w:rPr>
            </w:pPr>
            <w:r w:rsidRPr="00847E3E">
              <w:rPr>
                <w:rFonts w:ascii="Tahoma" w:hAnsi="Tahoma" w:cs="Tahoma"/>
                <w:color w:val="000000"/>
                <w:sz w:val="20"/>
                <w:szCs w:val="20"/>
              </w:rPr>
              <w:t xml:space="preserve">Unit 3 Statistics </w:t>
            </w:r>
          </w:p>
        </w:tc>
        <w:tc>
          <w:tcPr>
            <w:tcW w:w="2800" w:type="dxa"/>
            <w:gridSpan w:val="2"/>
            <w:tcBorders>
              <w:top w:val="nil"/>
              <w:left w:val="nil"/>
              <w:bottom w:val="single" w:sz="8" w:space="0" w:color="auto"/>
              <w:right w:val="single" w:sz="8" w:space="0" w:color="auto"/>
            </w:tcBorders>
            <w:shd w:val="clear" w:color="auto" w:fill="auto"/>
            <w:noWrap/>
            <w:vAlign w:val="center"/>
            <w:hideMark/>
          </w:tcPr>
          <w:p w:rsidR="00847E3E" w:rsidRPr="00847E3E" w:rsidRDefault="00847E3E">
            <w:pPr>
              <w:jc w:val="center"/>
              <w:rPr>
                <w:rFonts w:ascii="Tahoma" w:hAnsi="Tahoma" w:cs="Tahoma"/>
                <w:color w:val="000000"/>
                <w:sz w:val="22"/>
                <w:szCs w:val="22"/>
              </w:rPr>
            </w:pPr>
            <w:r w:rsidRPr="00847E3E">
              <w:rPr>
                <w:rFonts w:ascii="Tahoma" w:hAnsi="Tahoma" w:cs="Tahoma"/>
                <w:color w:val="000000"/>
                <w:sz w:val="22"/>
                <w:szCs w:val="22"/>
              </w:rPr>
              <w:t>Consolidation and assessment</w:t>
            </w:r>
          </w:p>
        </w:tc>
      </w:tr>
      <w:tr w:rsidR="00847E3E" w:rsidRPr="00847E3E" w:rsidTr="00847E3E">
        <w:trPr>
          <w:trHeight w:val="300"/>
        </w:trPr>
        <w:tc>
          <w:tcPr>
            <w:tcW w:w="2000" w:type="dxa"/>
            <w:tcBorders>
              <w:top w:val="nil"/>
              <w:left w:val="nil"/>
              <w:bottom w:val="nil"/>
              <w:right w:val="nil"/>
            </w:tcBorders>
            <w:shd w:val="clear" w:color="auto" w:fill="auto"/>
            <w:noWrap/>
            <w:vAlign w:val="center"/>
            <w:hideMark/>
          </w:tcPr>
          <w:p w:rsidR="00847E3E" w:rsidRPr="00847E3E" w:rsidRDefault="00847E3E">
            <w:pPr>
              <w:jc w:val="center"/>
              <w:rPr>
                <w:rFonts w:ascii="Tahoma" w:hAnsi="Tahoma" w:cs="Tahoma"/>
                <w:color w:val="000000"/>
                <w:sz w:val="22"/>
                <w:szCs w:val="22"/>
              </w:rPr>
            </w:pPr>
          </w:p>
        </w:tc>
        <w:tc>
          <w:tcPr>
            <w:tcW w:w="960" w:type="dxa"/>
            <w:tcBorders>
              <w:top w:val="nil"/>
              <w:left w:val="nil"/>
              <w:bottom w:val="nil"/>
              <w:right w:val="nil"/>
            </w:tcBorders>
            <w:shd w:val="clear" w:color="auto" w:fill="auto"/>
            <w:noWrap/>
            <w:vAlign w:val="center"/>
            <w:hideMark/>
          </w:tcPr>
          <w:p w:rsidR="00847E3E" w:rsidRPr="00847E3E" w:rsidRDefault="00847E3E">
            <w:pPr>
              <w:jc w:val="center"/>
              <w:rPr>
                <w:rFonts w:ascii="Tahoma" w:hAnsi="Tahoma" w:cs="Tahoma"/>
                <w:sz w:val="20"/>
                <w:szCs w:val="20"/>
              </w:rPr>
            </w:pPr>
          </w:p>
        </w:tc>
        <w:tc>
          <w:tcPr>
            <w:tcW w:w="960" w:type="dxa"/>
            <w:tcBorders>
              <w:top w:val="nil"/>
              <w:left w:val="nil"/>
              <w:bottom w:val="nil"/>
              <w:right w:val="nil"/>
            </w:tcBorders>
            <w:shd w:val="clear" w:color="auto" w:fill="auto"/>
            <w:noWrap/>
            <w:vAlign w:val="center"/>
            <w:hideMark/>
          </w:tcPr>
          <w:p w:rsidR="00847E3E" w:rsidRPr="00847E3E" w:rsidRDefault="00847E3E">
            <w:pPr>
              <w:jc w:val="center"/>
              <w:rPr>
                <w:rFonts w:ascii="Tahoma" w:hAnsi="Tahoma" w:cs="Tahoma"/>
                <w:sz w:val="20"/>
                <w:szCs w:val="20"/>
              </w:rPr>
            </w:pPr>
          </w:p>
        </w:tc>
        <w:tc>
          <w:tcPr>
            <w:tcW w:w="960" w:type="dxa"/>
            <w:tcBorders>
              <w:top w:val="nil"/>
              <w:left w:val="nil"/>
              <w:bottom w:val="nil"/>
              <w:right w:val="nil"/>
            </w:tcBorders>
            <w:shd w:val="clear" w:color="auto" w:fill="auto"/>
            <w:noWrap/>
            <w:vAlign w:val="center"/>
            <w:hideMark/>
          </w:tcPr>
          <w:p w:rsidR="00847E3E" w:rsidRPr="00847E3E" w:rsidRDefault="00847E3E">
            <w:pPr>
              <w:jc w:val="center"/>
              <w:rPr>
                <w:rFonts w:ascii="Tahoma" w:hAnsi="Tahoma" w:cs="Tahoma"/>
                <w:sz w:val="20"/>
                <w:szCs w:val="20"/>
              </w:rPr>
            </w:pPr>
          </w:p>
        </w:tc>
        <w:tc>
          <w:tcPr>
            <w:tcW w:w="960" w:type="dxa"/>
            <w:tcBorders>
              <w:top w:val="nil"/>
              <w:left w:val="nil"/>
              <w:bottom w:val="nil"/>
              <w:right w:val="nil"/>
            </w:tcBorders>
            <w:shd w:val="clear" w:color="auto" w:fill="auto"/>
            <w:noWrap/>
            <w:vAlign w:val="center"/>
            <w:hideMark/>
          </w:tcPr>
          <w:p w:rsidR="00847E3E" w:rsidRPr="00847E3E" w:rsidRDefault="00847E3E">
            <w:pPr>
              <w:jc w:val="center"/>
              <w:rPr>
                <w:rFonts w:ascii="Tahoma" w:hAnsi="Tahoma" w:cs="Tahoma"/>
                <w:sz w:val="20"/>
                <w:szCs w:val="20"/>
              </w:rPr>
            </w:pPr>
          </w:p>
        </w:tc>
        <w:tc>
          <w:tcPr>
            <w:tcW w:w="960" w:type="dxa"/>
            <w:tcBorders>
              <w:top w:val="nil"/>
              <w:left w:val="nil"/>
              <w:bottom w:val="nil"/>
              <w:right w:val="nil"/>
            </w:tcBorders>
            <w:shd w:val="clear" w:color="auto" w:fill="auto"/>
            <w:noWrap/>
            <w:vAlign w:val="center"/>
            <w:hideMark/>
          </w:tcPr>
          <w:p w:rsidR="00847E3E" w:rsidRPr="00847E3E" w:rsidRDefault="00847E3E">
            <w:pPr>
              <w:jc w:val="center"/>
              <w:rPr>
                <w:rFonts w:ascii="Tahoma" w:hAnsi="Tahoma" w:cs="Tahoma"/>
                <w:sz w:val="20"/>
                <w:szCs w:val="20"/>
              </w:rPr>
            </w:pPr>
          </w:p>
        </w:tc>
        <w:tc>
          <w:tcPr>
            <w:tcW w:w="960" w:type="dxa"/>
            <w:tcBorders>
              <w:top w:val="nil"/>
              <w:left w:val="nil"/>
              <w:bottom w:val="nil"/>
              <w:right w:val="nil"/>
            </w:tcBorders>
            <w:shd w:val="clear" w:color="auto" w:fill="auto"/>
            <w:noWrap/>
            <w:vAlign w:val="center"/>
            <w:hideMark/>
          </w:tcPr>
          <w:p w:rsidR="00847E3E" w:rsidRPr="00847E3E" w:rsidRDefault="00847E3E">
            <w:pPr>
              <w:jc w:val="center"/>
              <w:rPr>
                <w:rFonts w:ascii="Tahoma" w:hAnsi="Tahoma" w:cs="Tahoma"/>
                <w:sz w:val="20"/>
                <w:szCs w:val="20"/>
              </w:rPr>
            </w:pPr>
          </w:p>
        </w:tc>
        <w:tc>
          <w:tcPr>
            <w:tcW w:w="960" w:type="dxa"/>
            <w:tcBorders>
              <w:top w:val="nil"/>
              <w:left w:val="nil"/>
              <w:bottom w:val="nil"/>
              <w:right w:val="nil"/>
            </w:tcBorders>
            <w:shd w:val="clear" w:color="auto" w:fill="auto"/>
            <w:noWrap/>
            <w:vAlign w:val="center"/>
            <w:hideMark/>
          </w:tcPr>
          <w:p w:rsidR="00847E3E" w:rsidRPr="00847E3E" w:rsidRDefault="00847E3E">
            <w:pPr>
              <w:jc w:val="center"/>
              <w:rPr>
                <w:rFonts w:ascii="Tahoma" w:hAnsi="Tahoma" w:cs="Tahoma"/>
                <w:sz w:val="20"/>
                <w:szCs w:val="20"/>
              </w:rPr>
            </w:pPr>
          </w:p>
        </w:tc>
        <w:tc>
          <w:tcPr>
            <w:tcW w:w="960" w:type="dxa"/>
            <w:tcBorders>
              <w:top w:val="nil"/>
              <w:left w:val="nil"/>
              <w:bottom w:val="nil"/>
              <w:right w:val="nil"/>
            </w:tcBorders>
            <w:shd w:val="clear" w:color="auto" w:fill="auto"/>
            <w:noWrap/>
            <w:vAlign w:val="center"/>
            <w:hideMark/>
          </w:tcPr>
          <w:p w:rsidR="00847E3E" w:rsidRPr="00847E3E" w:rsidRDefault="00847E3E">
            <w:pPr>
              <w:jc w:val="center"/>
              <w:rPr>
                <w:rFonts w:ascii="Tahoma" w:hAnsi="Tahoma" w:cs="Tahoma"/>
                <w:sz w:val="20"/>
                <w:szCs w:val="20"/>
              </w:rPr>
            </w:pPr>
          </w:p>
        </w:tc>
        <w:tc>
          <w:tcPr>
            <w:tcW w:w="1112" w:type="dxa"/>
            <w:gridSpan w:val="2"/>
            <w:tcBorders>
              <w:top w:val="nil"/>
              <w:left w:val="nil"/>
              <w:bottom w:val="nil"/>
              <w:right w:val="nil"/>
            </w:tcBorders>
            <w:shd w:val="clear" w:color="auto" w:fill="auto"/>
            <w:noWrap/>
            <w:vAlign w:val="center"/>
            <w:hideMark/>
          </w:tcPr>
          <w:p w:rsidR="00847E3E" w:rsidRPr="00847E3E" w:rsidRDefault="00847E3E">
            <w:pPr>
              <w:jc w:val="center"/>
              <w:rPr>
                <w:rFonts w:ascii="Tahoma" w:hAnsi="Tahoma" w:cs="Tahoma"/>
                <w:sz w:val="20"/>
                <w:szCs w:val="20"/>
              </w:rPr>
            </w:pPr>
          </w:p>
        </w:tc>
        <w:tc>
          <w:tcPr>
            <w:tcW w:w="1699" w:type="dxa"/>
            <w:gridSpan w:val="2"/>
            <w:tcBorders>
              <w:top w:val="nil"/>
              <w:left w:val="nil"/>
              <w:bottom w:val="nil"/>
              <w:right w:val="nil"/>
            </w:tcBorders>
            <w:shd w:val="clear" w:color="auto" w:fill="auto"/>
            <w:noWrap/>
            <w:vAlign w:val="center"/>
            <w:hideMark/>
          </w:tcPr>
          <w:p w:rsidR="00847E3E" w:rsidRPr="00847E3E" w:rsidRDefault="00847E3E">
            <w:pPr>
              <w:jc w:val="center"/>
              <w:rPr>
                <w:rFonts w:ascii="Tahoma" w:hAnsi="Tahoma" w:cs="Tahoma"/>
                <w:sz w:val="20"/>
                <w:szCs w:val="20"/>
              </w:rPr>
            </w:pPr>
          </w:p>
        </w:tc>
        <w:tc>
          <w:tcPr>
            <w:tcW w:w="960" w:type="dxa"/>
            <w:gridSpan w:val="2"/>
            <w:tcBorders>
              <w:top w:val="nil"/>
              <w:left w:val="nil"/>
              <w:bottom w:val="nil"/>
              <w:right w:val="nil"/>
            </w:tcBorders>
            <w:shd w:val="clear" w:color="auto" w:fill="auto"/>
            <w:noWrap/>
            <w:vAlign w:val="center"/>
            <w:hideMark/>
          </w:tcPr>
          <w:p w:rsidR="00847E3E" w:rsidRPr="00847E3E" w:rsidRDefault="00847E3E">
            <w:pPr>
              <w:jc w:val="center"/>
              <w:rPr>
                <w:rFonts w:ascii="Tahoma" w:hAnsi="Tahoma" w:cs="Tahoma"/>
                <w:sz w:val="20"/>
                <w:szCs w:val="20"/>
              </w:rPr>
            </w:pPr>
          </w:p>
        </w:tc>
        <w:tc>
          <w:tcPr>
            <w:tcW w:w="2800" w:type="dxa"/>
            <w:gridSpan w:val="2"/>
            <w:tcBorders>
              <w:top w:val="nil"/>
              <w:left w:val="nil"/>
              <w:bottom w:val="nil"/>
              <w:right w:val="nil"/>
            </w:tcBorders>
            <w:shd w:val="clear" w:color="auto" w:fill="auto"/>
            <w:noWrap/>
            <w:vAlign w:val="center"/>
            <w:hideMark/>
          </w:tcPr>
          <w:p w:rsidR="00847E3E" w:rsidRPr="00847E3E" w:rsidRDefault="00847E3E">
            <w:pPr>
              <w:jc w:val="center"/>
              <w:rPr>
                <w:rFonts w:ascii="Tahoma" w:hAnsi="Tahoma" w:cs="Tahoma"/>
                <w:sz w:val="20"/>
                <w:szCs w:val="20"/>
              </w:rPr>
            </w:pPr>
          </w:p>
        </w:tc>
      </w:tr>
      <w:tr w:rsidR="00847E3E" w:rsidRPr="00847E3E" w:rsidTr="00847E3E">
        <w:trPr>
          <w:gridAfter w:val="1"/>
          <w:wAfter w:w="551" w:type="dxa"/>
          <w:trHeight w:val="300"/>
        </w:trPr>
        <w:tc>
          <w:tcPr>
            <w:tcW w:w="2000" w:type="dxa"/>
            <w:tcBorders>
              <w:top w:val="single" w:sz="8" w:space="0" w:color="auto"/>
              <w:left w:val="single" w:sz="8" w:space="0" w:color="auto"/>
              <w:bottom w:val="nil"/>
              <w:right w:val="single" w:sz="8" w:space="0" w:color="auto"/>
            </w:tcBorders>
            <w:shd w:val="clear" w:color="auto" w:fill="auto"/>
            <w:noWrap/>
            <w:vAlign w:val="center"/>
            <w:hideMark/>
          </w:tcPr>
          <w:p w:rsidR="00847E3E" w:rsidRPr="00847E3E" w:rsidRDefault="00847E3E">
            <w:pPr>
              <w:jc w:val="center"/>
              <w:rPr>
                <w:rFonts w:ascii="Tahoma" w:hAnsi="Tahoma" w:cs="Tahoma"/>
                <w:color w:val="000000"/>
                <w:sz w:val="22"/>
                <w:szCs w:val="22"/>
              </w:rPr>
            </w:pPr>
            <w:r w:rsidRPr="00847E3E">
              <w:rPr>
                <w:rFonts w:ascii="Tahoma" w:hAnsi="Tahoma" w:cs="Tahoma"/>
                <w:color w:val="000000"/>
                <w:sz w:val="22"/>
                <w:szCs w:val="22"/>
              </w:rPr>
              <w:t>Spring</w:t>
            </w:r>
          </w:p>
        </w:tc>
        <w:tc>
          <w:tcPr>
            <w:tcW w:w="960" w:type="dxa"/>
            <w:tcBorders>
              <w:top w:val="nil"/>
              <w:left w:val="nil"/>
              <w:bottom w:val="nil"/>
              <w:right w:val="nil"/>
            </w:tcBorders>
            <w:shd w:val="clear" w:color="auto" w:fill="auto"/>
            <w:noWrap/>
            <w:vAlign w:val="center"/>
            <w:hideMark/>
          </w:tcPr>
          <w:p w:rsidR="00847E3E" w:rsidRPr="00847E3E" w:rsidRDefault="00847E3E">
            <w:pPr>
              <w:jc w:val="center"/>
              <w:rPr>
                <w:rFonts w:ascii="Tahoma" w:hAnsi="Tahoma" w:cs="Tahoma"/>
                <w:color w:val="000000"/>
                <w:sz w:val="22"/>
                <w:szCs w:val="22"/>
              </w:rPr>
            </w:pPr>
          </w:p>
        </w:tc>
        <w:tc>
          <w:tcPr>
            <w:tcW w:w="960" w:type="dxa"/>
            <w:tcBorders>
              <w:top w:val="nil"/>
              <w:left w:val="nil"/>
              <w:bottom w:val="nil"/>
              <w:right w:val="nil"/>
            </w:tcBorders>
            <w:shd w:val="clear" w:color="auto" w:fill="auto"/>
            <w:noWrap/>
            <w:vAlign w:val="center"/>
            <w:hideMark/>
          </w:tcPr>
          <w:p w:rsidR="00847E3E" w:rsidRPr="00847E3E" w:rsidRDefault="00847E3E">
            <w:pPr>
              <w:jc w:val="center"/>
              <w:rPr>
                <w:rFonts w:ascii="Tahoma" w:hAnsi="Tahoma" w:cs="Tahoma"/>
                <w:sz w:val="20"/>
                <w:szCs w:val="20"/>
              </w:rPr>
            </w:pPr>
          </w:p>
        </w:tc>
        <w:tc>
          <w:tcPr>
            <w:tcW w:w="960" w:type="dxa"/>
            <w:tcBorders>
              <w:top w:val="nil"/>
              <w:left w:val="nil"/>
              <w:bottom w:val="nil"/>
              <w:right w:val="nil"/>
            </w:tcBorders>
            <w:shd w:val="clear" w:color="auto" w:fill="auto"/>
            <w:noWrap/>
            <w:vAlign w:val="center"/>
            <w:hideMark/>
          </w:tcPr>
          <w:p w:rsidR="00847E3E" w:rsidRPr="00847E3E" w:rsidRDefault="00847E3E">
            <w:pPr>
              <w:jc w:val="center"/>
              <w:rPr>
                <w:rFonts w:ascii="Tahoma" w:hAnsi="Tahoma" w:cs="Tahoma"/>
                <w:sz w:val="20"/>
                <w:szCs w:val="20"/>
              </w:rPr>
            </w:pPr>
          </w:p>
        </w:tc>
        <w:tc>
          <w:tcPr>
            <w:tcW w:w="960" w:type="dxa"/>
            <w:tcBorders>
              <w:top w:val="nil"/>
              <w:left w:val="nil"/>
              <w:bottom w:val="nil"/>
              <w:right w:val="nil"/>
            </w:tcBorders>
            <w:shd w:val="clear" w:color="auto" w:fill="auto"/>
            <w:noWrap/>
            <w:vAlign w:val="center"/>
            <w:hideMark/>
          </w:tcPr>
          <w:p w:rsidR="00847E3E" w:rsidRPr="00847E3E" w:rsidRDefault="00847E3E">
            <w:pPr>
              <w:jc w:val="center"/>
              <w:rPr>
                <w:rFonts w:ascii="Tahoma" w:hAnsi="Tahoma" w:cs="Tahoma"/>
                <w:sz w:val="20"/>
                <w:szCs w:val="20"/>
              </w:rPr>
            </w:pPr>
          </w:p>
        </w:tc>
        <w:tc>
          <w:tcPr>
            <w:tcW w:w="960" w:type="dxa"/>
            <w:tcBorders>
              <w:top w:val="nil"/>
              <w:left w:val="nil"/>
              <w:bottom w:val="nil"/>
              <w:right w:val="nil"/>
            </w:tcBorders>
            <w:shd w:val="clear" w:color="auto" w:fill="auto"/>
            <w:noWrap/>
            <w:vAlign w:val="center"/>
            <w:hideMark/>
          </w:tcPr>
          <w:p w:rsidR="00847E3E" w:rsidRPr="00847E3E" w:rsidRDefault="00847E3E">
            <w:pPr>
              <w:jc w:val="center"/>
              <w:rPr>
                <w:rFonts w:ascii="Tahoma" w:hAnsi="Tahoma" w:cs="Tahoma"/>
                <w:sz w:val="20"/>
                <w:szCs w:val="20"/>
              </w:rPr>
            </w:pPr>
          </w:p>
        </w:tc>
        <w:tc>
          <w:tcPr>
            <w:tcW w:w="960" w:type="dxa"/>
            <w:tcBorders>
              <w:top w:val="nil"/>
              <w:left w:val="nil"/>
              <w:bottom w:val="nil"/>
              <w:right w:val="nil"/>
            </w:tcBorders>
            <w:shd w:val="clear" w:color="auto" w:fill="auto"/>
            <w:noWrap/>
            <w:vAlign w:val="center"/>
            <w:hideMark/>
          </w:tcPr>
          <w:p w:rsidR="00847E3E" w:rsidRPr="00847E3E" w:rsidRDefault="00847E3E">
            <w:pPr>
              <w:jc w:val="center"/>
              <w:rPr>
                <w:rFonts w:ascii="Tahoma" w:hAnsi="Tahoma" w:cs="Tahoma"/>
                <w:sz w:val="20"/>
                <w:szCs w:val="20"/>
              </w:rPr>
            </w:pPr>
          </w:p>
        </w:tc>
        <w:tc>
          <w:tcPr>
            <w:tcW w:w="960" w:type="dxa"/>
            <w:tcBorders>
              <w:top w:val="nil"/>
              <w:left w:val="nil"/>
              <w:bottom w:val="nil"/>
              <w:right w:val="nil"/>
            </w:tcBorders>
            <w:shd w:val="clear" w:color="auto" w:fill="auto"/>
            <w:noWrap/>
            <w:vAlign w:val="center"/>
            <w:hideMark/>
          </w:tcPr>
          <w:p w:rsidR="00847E3E" w:rsidRPr="00847E3E" w:rsidRDefault="00847E3E">
            <w:pPr>
              <w:jc w:val="center"/>
              <w:rPr>
                <w:rFonts w:ascii="Tahoma" w:hAnsi="Tahoma" w:cs="Tahoma"/>
                <w:sz w:val="20"/>
                <w:szCs w:val="20"/>
              </w:rPr>
            </w:pPr>
          </w:p>
        </w:tc>
        <w:tc>
          <w:tcPr>
            <w:tcW w:w="960" w:type="dxa"/>
            <w:tcBorders>
              <w:top w:val="nil"/>
              <w:left w:val="nil"/>
              <w:bottom w:val="nil"/>
              <w:right w:val="nil"/>
            </w:tcBorders>
            <w:shd w:val="clear" w:color="auto" w:fill="auto"/>
            <w:noWrap/>
            <w:vAlign w:val="center"/>
            <w:hideMark/>
          </w:tcPr>
          <w:p w:rsidR="00847E3E" w:rsidRPr="00847E3E" w:rsidRDefault="00847E3E">
            <w:pPr>
              <w:jc w:val="center"/>
              <w:rPr>
                <w:rFonts w:ascii="Tahoma" w:hAnsi="Tahoma" w:cs="Tahoma"/>
                <w:sz w:val="20"/>
                <w:szCs w:val="20"/>
              </w:rPr>
            </w:pPr>
          </w:p>
        </w:tc>
        <w:tc>
          <w:tcPr>
            <w:tcW w:w="1112" w:type="dxa"/>
            <w:gridSpan w:val="2"/>
            <w:tcBorders>
              <w:top w:val="nil"/>
              <w:left w:val="nil"/>
              <w:bottom w:val="nil"/>
              <w:right w:val="nil"/>
            </w:tcBorders>
            <w:shd w:val="clear" w:color="auto" w:fill="auto"/>
            <w:noWrap/>
            <w:vAlign w:val="center"/>
            <w:hideMark/>
          </w:tcPr>
          <w:p w:rsidR="00847E3E" w:rsidRPr="00847E3E" w:rsidRDefault="00847E3E">
            <w:pPr>
              <w:jc w:val="center"/>
              <w:rPr>
                <w:rFonts w:ascii="Tahoma" w:hAnsi="Tahoma" w:cs="Tahoma"/>
                <w:sz w:val="20"/>
                <w:szCs w:val="20"/>
              </w:rPr>
            </w:pPr>
          </w:p>
        </w:tc>
        <w:tc>
          <w:tcPr>
            <w:tcW w:w="1148" w:type="dxa"/>
            <w:tcBorders>
              <w:top w:val="nil"/>
              <w:left w:val="nil"/>
              <w:bottom w:val="nil"/>
              <w:right w:val="nil"/>
            </w:tcBorders>
            <w:shd w:val="clear" w:color="auto" w:fill="auto"/>
            <w:noWrap/>
            <w:vAlign w:val="center"/>
            <w:hideMark/>
          </w:tcPr>
          <w:p w:rsidR="00847E3E" w:rsidRPr="00847E3E" w:rsidRDefault="00847E3E">
            <w:pPr>
              <w:jc w:val="center"/>
              <w:rPr>
                <w:rFonts w:ascii="Tahoma" w:hAnsi="Tahoma" w:cs="Tahoma"/>
                <w:sz w:val="20"/>
                <w:szCs w:val="20"/>
              </w:rPr>
            </w:pPr>
          </w:p>
        </w:tc>
        <w:tc>
          <w:tcPr>
            <w:tcW w:w="960" w:type="dxa"/>
            <w:gridSpan w:val="2"/>
            <w:tcBorders>
              <w:top w:val="nil"/>
              <w:left w:val="nil"/>
              <w:bottom w:val="nil"/>
              <w:right w:val="nil"/>
            </w:tcBorders>
            <w:shd w:val="clear" w:color="auto" w:fill="auto"/>
            <w:noWrap/>
            <w:vAlign w:val="center"/>
            <w:hideMark/>
          </w:tcPr>
          <w:p w:rsidR="00847E3E" w:rsidRPr="00847E3E" w:rsidRDefault="00847E3E">
            <w:pPr>
              <w:jc w:val="center"/>
              <w:rPr>
                <w:rFonts w:ascii="Tahoma" w:hAnsi="Tahoma" w:cs="Tahoma"/>
                <w:sz w:val="20"/>
                <w:szCs w:val="20"/>
              </w:rPr>
            </w:pPr>
          </w:p>
        </w:tc>
        <w:tc>
          <w:tcPr>
            <w:tcW w:w="2800" w:type="dxa"/>
            <w:gridSpan w:val="2"/>
            <w:tcBorders>
              <w:top w:val="nil"/>
              <w:left w:val="nil"/>
              <w:bottom w:val="nil"/>
              <w:right w:val="nil"/>
            </w:tcBorders>
            <w:shd w:val="clear" w:color="auto" w:fill="auto"/>
            <w:noWrap/>
            <w:vAlign w:val="center"/>
            <w:hideMark/>
          </w:tcPr>
          <w:p w:rsidR="00847E3E" w:rsidRPr="00847E3E" w:rsidRDefault="00847E3E">
            <w:pPr>
              <w:jc w:val="center"/>
              <w:rPr>
                <w:rFonts w:ascii="Tahoma" w:hAnsi="Tahoma" w:cs="Tahoma"/>
                <w:sz w:val="20"/>
                <w:szCs w:val="20"/>
              </w:rPr>
            </w:pPr>
          </w:p>
        </w:tc>
      </w:tr>
      <w:tr w:rsidR="00847E3E" w:rsidRPr="00847E3E" w:rsidTr="00847E3E">
        <w:trPr>
          <w:gridAfter w:val="1"/>
          <w:wAfter w:w="551" w:type="dxa"/>
          <w:trHeight w:val="300"/>
        </w:trPr>
        <w:tc>
          <w:tcPr>
            <w:tcW w:w="2000" w:type="dxa"/>
            <w:tcBorders>
              <w:top w:val="single" w:sz="8" w:space="0" w:color="auto"/>
              <w:left w:val="single" w:sz="8" w:space="0" w:color="auto"/>
              <w:bottom w:val="nil"/>
              <w:right w:val="single" w:sz="4" w:space="0" w:color="auto"/>
            </w:tcBorders>
            <w:shd w:val="clear" w:color="auto" w:fill="auto"/>
            <w:noWrap/>
            <w:vAlign w:val="center"/>
            <w:hideMark/>
          </w:tcPr>
          <w:p w:rsidR="00847E3E" w:rsidRPr="00847E3E" w:rsidRDefault="00847E3E">
            <w:pPr>
              <w:jc w:val="center"/>
              <w:rPr>
                <w:rFonts w:ascii="Tahoma" w:hAnsi="Tahoma" w:cs="Tahoma"/>
                <w:color w:val="000000"/>
                <w:sz w:val="22"/>
                <w:szCs w:val="22"/>
              </w:rPr>
            </w:pPr>
            <w:r w:rsidRPr="00847E3E">
              <w:rPr>
                <w:rFonts w:ascii="Tahoma" w:hAnsi="Tahoma" w:cs="Tahoma"/>
                <w:color w:val="000000"/>
                <w:sz w:val="22"/>
                <w:szCs w:val="22"/>
              </w:rPr>
              <w:t>Week 1</w:t>
            </w:r>
          </w:p>
        </w:tc>
        <w:tc>
          <w:tcPr>
            <w:tcW w:w="960" w:type="dxa"/>
            <w:tcBorders>
              <w:top w:val="single" w:sz="8" w:space="0" w:color="auto"/>
              <w:left w:val="nil"/>
              <w:bottom w:val="nil"/>
              <w:right w:val="single" w:sz="4" w:space="0" w:color="auto"/>
            </w:tcBorders>
            <w:shd w:val="clear" w:color="auto" w:fill="auto"/>
            <w:noWrap/>
            <w:vAlign w:val="center"/>
            <w:hideMark/>
          </w:tcPr>
          <w:p w:rsidR="00847E3E" w:rsidRPr="00847E3E" w:rsidRDefault="00847E3E">
            <w:pPr>
              <w:jc w:val="center"/>
              <w:rPr>
                <w:rFonts w:ascii="Tahoma" w:hAnsi="Tahoma" w:cs="Tahoma"/>
                <w:color w:val="000000"/>
                <w:sz w:val="22"/>
                <w:szCs w:val="22"/>
              </w:rPr>
            </w:pPr>
            <w:r w:rsidRPr="00847E3E">
              <w:rPr>
                <w:rFonts w:ascii="Tahoma" w:hAnsi="Tahoma" w:cs="Tahoma"/>
                <w:color w:val="000000"/>
                <w:sz w:val="22"/>
                <w:szCs w:val="22"/>
              </w:rPr>
              <w:t>Week 2</w:t>
            </w:r>
          </w:p>
        </w:tc>
        <w:tc>
          <w:tcPr>
            <w:tcW w:w="960" w:type="dxa"/>
            <w:tcBorders>
              <w:top w:val="single" w:sz="8" w:space="0" w:color="auto"/>
              <w:left w:val="nil"/>
              <w:bottom w:val="nil"/>
              <w:right w:val="single" w:sz="4" w:space="0" w:color="auto"/>
            </w:tcBorders>
            <w:shd w:val="clear" w:color="auto" w:fill="auto"/>
            <w:noWrap/>
            <w:vAlign w:val="center"/>
            <w:hideMark/>
          </w:tcPr>
          <w:p w:rsidR="00847E3E" w:rsidRPr="00847E3E" w:rsidRDefault="00847E3E">
            <w:pPr>
              <w:jc w:val="center"/>
              <w:rPr>
                <w:rFonts w:ascii="Tahoma" w:hAnsi="Tahoma" w:cs="Tahoma"/>
                <w:color w:val="000000"/>
                <w:sz w:val="22"/>
                <w:szCs w:val="22"/>
              </w:rPr>
            </w:pPr>
            <w:r w:rsidRPr="00847E3E">
              <w:rPr>
                <w:rFonts w:ascii="Tahoma" w:hAnsi="Tahoma" w:cs="Tahoma"/>
                <w:color w:val="000000"/>
                <w:sz w:val="22"/>
                <w:szCs w:val="22"/>
              </w:rPr>
              <w:t>Week 3</w:t>
            </w:r>
          </w:p>
        </w:tc>
        <w:tc>
          <w:tcPr>
            <w:tcW w:w="960" w:type="dxa"/>
            <w:tcBorders>
              <w:top w:val="single" w:sz="8" w:space="0" w:color="auto"/>
              <w:left w:val="nil"/>
              <w:bottom w:val="nil"/>
              <w:right w:val="single" w:sz="4" w:space="0" w:color="auto"/>
            </w:tcBorders>
            <w:shd w:val="clear" w:color="auto" w:fill="auto"/>
            <w:noWrap/>
            <w:vAlign w:val="center"/>
            <w:hideMark/>
          </w:tcPr>
          <w:p w:rsidR="00847E3E" w:rsidRPr="00847E3E" w:rsidRDefault="00847E3E">
            <w:pPr>
              <w:jc w:val="center"/>
              <w:rPr>
                <w:rFonts w:ascii="Tahoma" w:hAnsi="Tahoma" w:cs="Tahoma"/>
                <w:color w:val="000000"/>
                <w:sz w:val="22"/>
                <w:szCs w:val="22"/>
              </w:rPr>
            </w:pPr>
            <w:r w:rsidRPr="00847E3E">
              <w:rPr>
                <w:rFonts w:ascii="Tahoma" w:hAnsi="Tahoma" w:cs="Tahoma"/>
                <w:color w:val="000000"/>
                <w:sz w:val="22"/>
                <w:szCs w:val="22"/>
              </w:rPr>
              <w:t>Week 4</w:t>
            </w:r>
          </w:p>
        </w:tc>
        <w:tc>
          <w:tcPr>
            <w:tcW w:w="960" w:type="dxa"/>
            <w:tcBorders>
              <w:top w:val="single" w:sz="8" w:space="0" w:color="auto"/>
              <w:left w:val="nil"/>
              <w:bottom w:val="nil"/>
              <w:right w:val="single" w:sz="4" w:space="0" w:color="auto"/>
            </w:tcBorders>
            <w:shd w:val="clear" w:color="auto" w:fill="auto"/>
            <w:noWrap/>
            <w:vAlign w:val="center"/>
            <w:hideMark/>
          </w:tcPr>
          <w:p w:rsidR="00847E3E" w:rsidRPr="00847E3E" w:rsidRDefault="00847E3E">
            <w:pPr>
              <w:jc w:val="center"/>
              <w:rPr>
                <w:rFonts w:ascii="Tahoma" w:hAnsi="Tahoma" w:cs="Tahoma"/>
                <w:color w:val="000000"/>
                <w:sz w:val="22"/>
                <w:szCs w:val="22"/>
              </w:rPr>
            </w:pPr>
            <w:r w:rsidRPr="00847E3E">
              <w:rPr>
                <w:rFonts w:ascii="Tahoma" w:hAnsi="Tahoma" w:cs="Tahoma"/>
                <w:color w:val="000000"/>
                <w:sz w:val="22"/>
                <w:szCs w:val="22"/>
              </w:rPr>
              <w:t>Week 5</w:t>
            </w:r>
          </w:p>
        </w:tc>
        <w:tc>
          <w:tcPr>
            <w:tcW w:w="960" w:type="dxa"/>
            <w:tcBorders>
              <w:top w:val="single" w:sz="8" w:space="0" w:color="auto"/>
              <w:left w:val="nil"/>
              <w:bottom w:val="nil"/>
              <w:right w:val="single" w:sz="4" w:space="0" w:color="auto"/>
            </w:tcBorders>
            <w:shd w:val="clear" w:color="auto" w:fill="auto"/>
            <w:noWrap/>
            <w:vAlign w:val="center"/>
            <w:hideMark/>
          </w:tcPr>
          <w:p w:rsidR="00847E3E" w:rsidRPr="00847E3E" w:rsidRDefault="00847E3E">
            <w:pPr>
              <w:jc w:val="center"/>
              <w:rPr>
                <w:rFonts w:ascii="Tahoma" w:hAnsi="Tahoma" w:cs="Tahoma"/>
                <w:color w:val="000000"/>
                <w:sz w:val="22"/>
                <w:szCs w:val="22"/>
              </w:rPr>
            </w:pPr>
            <w:r w:rsidRPr="00847E3E">
              <w:rPr>
                <w:rFonts w:ascii="Tahoma" w:hAnsi="Tahoma" w:cs="Tahoma"/>
                <w:color w:val="000000"/>
                <w:sz w:val="22"/>
                <w:szCs w:val="22"/>
              </w:rPr>
              <w:t>Week 6</w:t>
            </w:r>
          </w:p>
        </w:tc>
        <w:tc>
          <w:tcPr>
            <w:tcW w:w="960" w:type="dxa"/>
            <w:tcBorders>
              <w:top w:val="single" w:sz="8" w:space="0" w:color="auto"/>
              <w:left w:val="nil"/>
              <w:bottom w:val="nil"/>
              <w:right w:val="single" w:sz="4" w:space="0" w:color="auto"/>
            </w:tcBorders>
            <w:shd w:val="clear" w:color="auto" w:fill="auto"/>
            <w:noWrap/>
            <w:vAlign w:val="center"/>
            <w:hideMark/>
          </w:tcPr>
          <w:p w:rsidR="00847E3E" w:rsidRPr="00847E3E" w:rsidRDefault="00847E3E">
            <w:pPr>
              <w:jc w:val="center"/>
              <w:rPr>
                <w:rFonts w:ascii="Tahoma" w:hAnsi="Tahoma" w:cs="Tahoma"/>
                <w:color w:val="000000"/>
                <w:sz w:val="22"/>
                <w:szCs w:val="22"/>
              </w:rPr>
            </w:pPr>
            <w:r w:rsidRPr="00847E3E">
              <w:rPr>
                <w:rFonts w:ascii="Tahoma" w:hAnsi="Tahoma" w:cs="Tahoma"/>
                <w:color w:val="000000"/>
                <w:sz w:val="22"/>
                <w:szCs w:val="22"/>
              </w:rPr>
              <w:t>Week 7</w:t>
            </w:r>
          </w:p>
        </w:tc>
        <w:tc>
          <w:tcPr>
            <w:tcW w:w="960" w:type="dxa"/>
            <w:tcBorders>
              <w:top w:val="single" w:sz="8" w:space="0" w:color="auto"/>
              <w:left w:val="nil"/>
              <w:bottom w:val="nil"/>
              <w:right w:val="single" w:sz="4" w:space="0" w:color="auto"/>
            </w:tcBorders>
            <w:shd w:val="clear" w:color="auto" w:fill="auto"/>
            <w:noWrap/>
            <w:vAlign w:val="center"/>
            <w:hideMark/>
          </w:tcPr>
          <w:p w:rsidR="00847E3E" w:rsidRPr="00847E3E" w:rsidRDefault="00847E3E">
            <w:pPr>
              <w:jc w:val="center"/>
              <w:rPr>
                <w:rFonts w:ascii="Tahoma" w:hAnsi="Tahoma" w:cs="Tahoma"/>
                <w:color w:val="000000"/>
                <w:sz w:val="22"/>
                <w:szCs w:val="22"/>
              </w:rPr>
            </w:pPr>
            <w:r w:rsidRPr="00847E3E">
              <w:rPr>
                <w:rFonts w:ascii="Tahoma" w:hAnsi="Tahoma" w:cs="Tahoma"/>
                <w:color w:val="000000"/>
                <w:sz w:val="22"/>
                <w:szCs w:val="22"/>
              </w:rPr>
              <w:t>Week 8</w:t>
            </w:r>
          </w:p>
        </w:tc>
        <w:tc>
          <w:tcPr>
            <w:tcW w:w="960" w:type="dxa"/>
            <w:tcBorders>
              <w:top w:val="single" w:sz="8" w:space="0" w:color="auto"/>
              <w:left w:val="nil"/>
              <w:bottom w:val="nil"/>
              <w:right w:val="single" w:sz="4" w:space="0" w:color="auto"/>
            </w:tcBorders>
            <w:shd w:val="clear" w:color="auto" w:fill="auto"/>
            <w:noWrap/>
            <w:vAlign w:val="center"/>
            <w:hideMark/>
          </w:tcPr>
          <w:p w:rsidR="00847E3E" w:rsidRPr="00847E3E" w:rsidRDefault="00847E3E">
            <w:pPr>
              <w:jc w:val="center"/>
              <w:rPr>
                <w:rFonts w:ascii="Tahoma" w:hAnsi="Tahoma" w:cs="Tahoma"/>
                <w:color w:val="000000"/>
                <w:sz w:val="22"/>
                <w:szCs w:val="22"/>
              </w:rPr>
            </w:pPr>
            <w:r w:rsidRPr="00847E3E">
              <w:rPr>
                <w:rFonts w:ascii="Tahoma" w:hAnsi="Tahoma" w:cs="Tahoma"/>
                <w:color w:val="000000"/>
                <w:sz w:val="22"/>
                <w:szCs w:val="22"/>
              </w:rPr>
              <w:t>Week 9</w:t>
            </w:r>
          </w:p>
        </w:tc>
        <w:tc>
          <w:tcPr>
            <w:tcW w:w="1112" w:type="dxa"/>
            <w:gridSpan w:val="2"/>
            <w:tcBorders>
              <w:top w:val="single" w:sz="8" w:space="0" w:color="auto"/>
              <w:left w:val="nil"/>
              <w:bottom w:val="nil"/>
              <w:right w:val="single" w:sz="4" w:space="0" w:color="auto"/>
            </w:tcBorders>
            <w:shd w:val="clear" w:color="auto" w:fill="auto"/>
            <w:noWrap/>
            <w:vAlign w:val="center"/>
            <w:hideMark/>
          </w:tcPr>
          <w:p w:rsidR="00847E3E" w:rsidRPr="00847E3E" w:rsidRDefault="00847E3E">
            <w:pPr>
              <w:jc w:val="center"/>
              <w:rPr>
                <w:rFonts w:ascii="Tahoma" w:hAnsi="Tahoma" w:cs="Tahoma"/>
                <w:color w:val="000000"/>
                <w:sz w:val="22"/>
                <w:szCs w:val="22"/>
              </w:rPr>
            </w:pPr>
            <w:r w:rsidRPr="00847E3E">
              <w:rPr>
                <w:rFonts w:ascii="Tahoma" w:hAnsi="Tahoma" w:cs="Tahoma"/>
                <w:color w:val="000000"/>
                <w:sz w:val="22"/>
                <w:szCs w:val="22"/>
              </w:rPr>
              <w:t>Week 10</w:t>
            </w:r>
          </w:p>
        </w:tc>
        <w:tc>
          <w:tcPr>
            <w:tcW w:w="1148" w:type="dxa"/>
            <w:tcBorders>
              <w:top w:val="single" w:sz="8" w:space="0" w:color="auto"/>
              <w:left w:val="nil"/>
              <w:bottom w:val="nil"/>
              <w:right w:val="single" w:sz="4" w:space="0" w:color="auto"/>
            </w:tcBorders>
            <w:shd w:val="clear" w:color="auto" w:fill="auto"/>
            <w:noWrap/>
            <w:vAlign w:val="center"/>
            <w:hideMark/>
          </w:tcPr>
          <w:p w:rsidR="00847E3E" w:rsidRPr="00847E3E" w:rsidRDefault="00847E3E">
            <w:pPr>
              <w:jc w:val="center"/>
              <w:rPr>
                <w:rFonts w:ascii="Tahoma" w:hAnsi="Tahoma" w:cs="Tahoma"/>
                <w:color w:val="000000"/>
                <w:sz w:val="22"/>
                <w:szCs w:val="22"/>
              </w:rPr>
            </w:pPr>
            <w:r w:rsidRPr="00847E3E">
              <w:rPr>
                <w:rFonts w:ascii="Tahoma" w:hAnsi="Tahoma" w:cs="Tahoma"/>
                <w:color w:val="000000"/>
                <w:sz w:val="22"/>
                <w:szCs w:val="22"/>
              </w:rPr>
              <w:t>Week 11</w:t>
            </w:r>
          </w:p>
        </w:tc>
        <w:tc>
          <w:tcPr>
            <w:tcW w:w="960" w:type="dxa"/>
            <w:gridSpan w:val="2"/>
            <w:tcBorders>
              <w:top w:val="single" w:sz="8" w:space="0" w:color="auto"/>
              <w:left w:val="nil"/>
              <w:bottom w:val="nil"/>
              <w:right w:val="single" w:sz="4" w:space="0" w:color="auto"/>
            </w:tcBorders>
            <w:shd w:val="clear" w:color="auto" w:fill="auto"/>
            <w:noWrap/>
            <w:vAlign w:val="center"/>
            <w:hideMark/>
          </w:tcPr>
          <w:p w:rsidR="00847E3E" w:rsidRPr="00847E3E" w:rsidRDefault="00847E3E">
            <w:pPr>
              <w:jc w:val="center"/>
              <w:rPr>
                <w:rFonts w:ascii="Tahoma" w:hAnsi="Tahoma" w:cs="Tahoma"/>
                <w:color w:val="000000"/>
                <w:sz w:val="22"/>
                <w:szCs w:val="22"/>
              </w:rPr>
            </w:pPr>
            <w:r w:rsidRPr="00847E3E">
              <w:rPr>
                <w:rFonts w:ascii="Tahoma" w:hAnsi="Tahoma" w:cs="Tahoma"/>
                <w:color w:val="000000"/>
                <w:sz w:val="22"/>
                <w:szCs w:val="22"/>
              </w:rPr>
              <w:t>Week 12</w:t>
            </w:r>
          </w:p>
        </w:tc>
        <w:tc>
          <w:tcPr>
            <w:tcW w:w="2800" w:type="dxa"/>
            <w:gridSpan w:val="2"/>
            <w:tcBorders>
              <w:top w:val="single" w:sz="8" w:space="0" w:color="auto"/>
              <w:left w:val="nil"/>
              <w:bottom w:val="nil"/>
              <w:right w:val="single" w:sz="8" w:space="0" w:color="auto"/>
            </w:tcBorders>
            <w:shd w:val="clear" w:color="auto" w:fill="auto"/>
            <w:noWrap/>
            <w:vAlign w:val="center"/>
            <w:hideMark/>
          </w:tcPr>
          <w:p w:rsidR="00847E3E" w:rsidRPr="00847E3E" w:rsidRDefault="00847E3E">
            <w:pPr>
              <w:jc w:val="center"/>
              <w:rPr>
                <w:rFonts w:ascii="Tahoma" w:hAnsi="Tahoma" w:cs="Tahoma"/>
                <w:color w:val="000000"/>
                <w:sz w:val="22"/>
                <w:szCs w:val="22"/>
              </w:rPr>
            </w:pPr>
            <w:r w:rsidRPr="00847E3E">
              <w:rPr>
                <w:rFonts w:ascii="Tahoma" w:hAnsi="Tahoma" w:cs="Tahoma"/>
                <w:color w:val="000000"/>
                <w:sz w:val="22"/>
                <w:szCs w:val="22"/>
              </w:rPr>
              <w:t>Remainder of term</w:t>
            </w:r>
          </w:p>
        </w:tc>
      </w:tr>
      <w:tr w:rsidR="00847E3E" w:rsidRPr="00847E3E" w:rsidTr="00847E3E">
        <w:trPr>
          <w:gridAfter w:val="1"/>
          <w:wAfter w:w="551" w:type="dxa"/>
          <w:trHeight w:val="1068"/>
        </w:trPr>
        <w:tc>
          <w:tcPr>
            <w:tcW w:w="3920" w:type="dxa"/>
            <w:gridSpan w:val="3"/>
            <w:tcBorders>
              <w:top w:val="single" w:sz="8" w:space="0" w:color="auto"/>
              <w:left w:val="single" w:sz="8" w:space="0" w:color="auto"/>
              <w:bottom w:val="single" w:sz="8" w:space="0" w:color="auto"/>
              <w:right w:val="single" w:sz="4" w:space="0" w:color="auto"/>
            </w:tcBorders>
            <w:shd w:val="clear" w:color="auto" w:fill="auto"/>
            <w:vAlign w:val="center"/>
            <w:hideMark/>
          </w:tcPr>
          <w:p w:rsidR="00847E3E" w:rsidRPr="00847E3E" w:rsidRDefault="00847E3E">
            <w:pPr>
              <w:jc w:val="center"/>
              <w:rPr>
                <w:rFonts w:ascii="Tahoma" w:hAnsi="Tahoma" w:cs="Tahoma"/>
                <w:color w:val="000000"/>
                <w:sz w:val="20"/>
                <w:szCs w:val="20"/>
              </w:rPr>
            </w:pPr>
            <w:r w:rsidRPr="00847E3E">
              <w:rPr>
                <w:rFonts w:ascii="Tahoma" w:hAnsi="Tahoma" w:cs="Tahoma"/>
                <w:color w:val="000000"/>
                <w:sz w:val="20"/>
                <w:szCs w:val="20"/>
              </w:rPr>
              <w:t xml:space="preserve">Unit 4 Expressions and equations </w:t>
            </w:r>
          </w:p>
        </w:tc>
        <w:tc>
          <w:tcPr>
            <w:tcW w:w="2880" w:type="dxa"/>
            <w:gridSpan w:val="3"/>
            <w:tcBorders>
              <w:top w:val="single" w:sz="8" w:space="0" w:color="auto"/>
              <w:left w:val="nil"/>
              <w:bottom w:val="single" w:sz="8" w:space="0" w:color="auto"/>
              <w:right w:val="single" w:sz="4" w:space="0" w:color="auto"/>
            </w:tcBorders>
            <w:shd w:val="clear" w:color="auto" w:fill="auto"/>
            <w:vAlign w:val="center"/>
            <w:hideMark/>
          </w:tcPr>
          <w:p w:rsidR="00847E3E" w:rsidRPr="00847E3E" w:rsidRDefault="00847E3E">
            <w:pPr>
              <w:jc w:val="center"/>
              <w:rPr>
                <w:rFonts w:ascii="Tahoma" w:hAnsi="Tahoma" w:cs="Tahoma"/>
                <w:color w:val="000000"/>
                <w:sz w:val="20"/>
                <w:szCs w:val="20"/>
              </w:rPr>
            </w:pPr>
            <w:r w:rsidRPr="00847E3E">
              <w:rPr>
                <w:rFonts w:ascii="Tahoma" w:hAnsi="Tahoma" w:cs="Tahoma"/>
                <w:color w:val="000000"/>
                <w:sz w:val="20"/>
                <w:szCs w:val="20"/>
              </w:rPr>
              <w:t>Unit 5 Real life graphs</w:t>
            </w:r>
          </w:p>
        </w:tc>
        <w:tc>
          <w:tcPr>
            <w:tcW w:w="2880" w:type="dxa"/>
            <w:gridSpan w:val="3"/>
            <w:tcBorders>
              <w:top w:val="single" w:sz="8" w:space="0" w:color="auto"/>
              <w:left w:val="nil"/>
              <w:bottom w:val="single" w:sz="8" w:space="0" w:color="auto"/>
              <w:right w:val="single" w:sz="4" w:space="0" w:color="auto"/>
            </w:tcBorders>
            <w:shd w:val="clear" w:color="auto" w:fill="auto"/>
            <w:vAlign w:val="center"/>
            <w:hideMark/>
          </w:tcPr>
          <w:p w:rsidR="00847E3E" w:rsidRPr="00847E3E" w:rsidRDefault="00847E3E">
            <w:pPr>
              <w:jc w:val="center"/>
              <w:rPr>
                <w:rFonts w:ascii="Tahoma" w:hAnsi="Tahoma" w:cs="Tahoma"/>
                <w:color w:val="000000"/>
                <w:sz w:val="20"/>
                <w:szCs w:val="20"/>
              </w:rPr>
            </w:pPr>
            <w:r w:rsidRPr="00847E3E">
              <w:rPr>
                <w:rFonts w:ascii="Tahoma" w:hAnsi="Tahoma" w:cs="Tahoma"/>
                <w:color w:val="000000"/>
                <w:sz w:val="20"/>
                <w:szCs w:val="20"/>
              </w:rPr>
              <w:t>Unit 6 Decimals and Ratio</w:t>
            </w:r>
          </w:p>
        </w:tc>
        <w:tc>
          <w:tcPr>
            <w:tcW w:w="3220" w:type="dxa"/>
            <w:gridSpan w:val="5"/>
            <w:tcBorders>
              <w:top w:val="single" w:sz="8" w:space="0" w:color="auto"/>
              <w:left w:val="nil"/>
              <w:bottom w:val="single" w:sz="8" w:space="0" w:color="auto"/>
              <w:right w:val="single" w:sz="4" w:space="0" w:color="auto"/>
            </w:tcBorders>
            <w:shd w:val="clear" w:color="auto" w:fill="auto"/>
            <w:vAlign w:val="center"/>
            <w:hideMark/>
          </w:tcPr>
          <w:p w:rsidR="00847E3E" w:rsidRPr="00847E3E" w:rsidRDefault="00847E3E">
            <w:pPr>
              <w:jc w:val="center"/>
              <w:rPr>
                <w:rFonts w:ascii="Tahoma" w:hAnsi="Tahoma" w:cs="Tahoma"/>
                <w:color w:val="000000"/>
                <w:sz w:val="20"/>
                <w:szCs w:val="20"/>
              </w:rPr>
            </w:pPr>
            <w:r w:rsidRPr="00847E3E">
              <w:rPr>
                <w:rFonts w:ascii="Tahoma" w:hAnsi="Tahoma" w:cs="Tahoma"/>
                <w:color w:val="000000"/>
                <w:sz w:val="20"/>
                <w:szCs w:val="20"/>
              </w:rPr>
              <w:t>Unit 7 Lines and Angles</w:t>
            </w:r>
          </w:p>
        </w:tc>
        <w:tc>
          <w:tcPr>
            <w:tcW w:w="2800" w:type="dxa"/>
            <w:gridSpan w:val="2"/>
            <w:tcBorders>
              <w:top w:val="single" w:sz="8" w:space="0" w:color="auto"/>
              <w:left w:val="nil"/>
              <w:bottom w:val="single" w:sz="8" w:space="0" w:color="auto"/>
              <w:right w:val="single" w:sz="8" w:space="0" w:color="auto"/>
            </w:tcBorders>
            <w:shd w:val="clear" w:color="auto" w:fill="auto"/>
            <w:noWrap/>
            <w:vAlign w:val="center"/>
            <w:hideMark/>
          </w:tcPr>
          <w:p w:rsidR="00847E3E" w:rsidRPr="00847E3E" w:rsidRDefault="00847E3E">
            <w:pPr>
              <w:jc w:val="center"/>
              <w:rPr>
                <w:rFonts w:ascii="Tahoma" w:hAnsi="Tahoma" w:cs="Tahoma"/>
                <w:color w:val="000000"/>
                <w:sz w:val="22"/>
                <w:szCs w:val="22"/>
              </w:rPr>
            </w:pPr>
            <w:r w:rsidRPr="00847E3E">
              <w:rPr>
                <w:rFonts w:ascii="Tahoma" w:hAnsi="Tahoma" w:cs="Tahoma"/>
                <w:color w:val="000000"/>
                <w:sz w:val="22"/>
                <w:szCs w:val="22"/>
              </w:rPr>
              <w:t>Consolidation and assessment</w:t>
            </w:r>
          </w:p>
        </w:tc>
      </w:tr>
      <w:tr w:rsidR="00847E3E" w:rsidRPr="00847E3E" w:rsidTr="00847E3E">
        <w:trPr>
          <w:gridAfter w:val="1"/>
          <w:wAfter w:w="551" w:type="dxa"/>
          <w:trHeight w:val="300"/>
        </w:trPr>
        <w:tc>
          <w:tcPr>
            <w:tcW w:w="2000" w:type="dxa"/>
            <w:tcBorders>
              <w:top w:val="nil"/>
              <w:left w:val="nil"/>
              <w:bottom w:val="nil"/>
              <w:right w:val="nil"/>
            </w:tcBorders>
            <w:shd w:val="clear" w:color="auto" w:fill="auto"/>
            <w:noWrap/>
            <w:vAlign w:val="center"/>
            <w:hideMark/>
          </w:tcPr>
          <w:p w:rsidR="00847E3E" w:rsidRPr="00847E3E" w:rsidRDefault="00847E3E">
            <w:pPr>
              <w:jc w:val="center"/>
              <w:rPr>
                <w:rFonts w:ascii="Tahoma" w:hAnsi="Tahoma" w:cs="Tahoma"/>
                <w:color w:val="000000"/>
                <w:sz w:val="22"/>
                <w:szCs w:val="22"/>
              </w:rPr>
            </w:pPr>
          </w:p>
        </w:tc>
        <w:tc>
          <w:tcPr>
            <w:tcW w:w="960" w:type="dxa"/>
            <w:tcBorders>
              <w:top w:val="nil"/>
              <w:left w:val="nil"/>
              <w:bottom w:val="nil"/>
              <w:right w:val="nil"/>
            </w:tcBorders>
            <w:shd w:val="clear" w:color="auto" w:fill="auto"/>
            <w:noWrap/>
            <w:vAlign w:val="center"/>
            <w:hideMark/>
          </w:tcPr>
          <w:p w:rsidR="00847E3E" w:rsidRPr="00847E3E" w:rsidRDefault="00847E3E">
            <w:pPr>
              <w:jc w:val="center"/>
              <w:rPr>
                <w:rFonts w:ascii="Tahoma" w:hAnsi="Tahoma" w:cs="Tahoma"/>
                <w:sz w:val="20"/>
                <w:szCs w:val="20"/>
              </w:rPr>
            </w:pPr>
          </w:p>
        </w:tc>
        <w:tc>
          <w:tcPr>
            <w:tcW w:w="960" w:type="dxa"/>
            <w:tcBorders>
              <w:top w:val="nil"/>
              <w:left w:val="nil"/>
              <w:bottom w:val="nil"/>
              <w:right w:val="nil"/>
            </w:tcBorders>
            <w:shd w:val="clear" w:color="auto" w:fill="auto"/>
            <w:noWrap/>
            <w:vAlign w:val="center"/>
            <w:hideMark/>
          </w:tcPr>
          <w:p w:rsidR="00847E3E" w:rsidRPr="00847E3E" w:rsidRDefault="00847E3E">
            <w:pPr>
              <w:jc w:val="center"/>
              <w:rPr>
                <w:rFonts w:ascii="Tahoma" w:hAnsi="Tahoma" w:cs="Tahoma"/>
                <w:sz w:val="20"/>
                <w:szCs w:val="20"/>
              </w:rPr>
            </w:pPr>
          </w:p>
        </w:tc>
        <w:tc>
          <w:tcPr>
            <w:tcW w:w="960" w:type="dxa"/>
            <w:tcBorders>
              <w:top w:val="nil"/>
              <w:left w:val="nil"/>
              <w:bottom w:val="nil"/>
              <w:right w:val="nil"/>
            </w:tcBorders>
            <w:shd w:val="clear" w:color="auto" w:fill="auto"/>
            <w:noWrap/>
            <w:vAlign w:val="center"/>
            <w:hideMark/>
          </w:tcPr>
          <w:p w:rsidR="00847E3E" w:rsidRPr="00847E3E" w:rsidRDefault="00847E3E">
            <w:pPr>
              <w:jc w:val="center"/>
              <w:rPr>
                <w:rFonts w:ascii="Tahoma" w:hAnsi="Tahoma" w:cs="Tahoma"/>
                <w:sz w:val="20"/>
                <w:szCs w:val="20"/>
              </w:rPr>
            </w:pPr>
          </w:p>
        </w:tc>
        <w:tc>
          <w:tcPr>
            <w:tcW w:w="960" w:type="dxa"/>
            <w:tcBorders>
              <w:top w:val="nil"/>
              <w:left w:val="nil"/>
              <w:bottom w:val="nil"/>
              <w:right w:val="nil"/>
            </w:tcBorders>
            <w:shd w:val="clear" w:color="auto" w:fill="auto"/>
            <w:noWrap/>
            <w:vAlign w:val="center"/>
            <w:hideMark/>
          </w:tcPr>
          <w:p w:rsidR="00847E3E" w:rsidRPr="00847E3E" w:rsidRDefault="00847E3E">
            <w:pPr>
              <w:jc w:val="center"/>
              <w:rPr>
                <w:rFonts w:ascii="Tahoma" w:hAnsi="Tahoma" w:cs="Tahoma"/>
                <w:sz w:val="20"/>
                <w:szCs w:val="20"/>
              </w:rPr>
            </w:pPr>
          </w:p>
        </w:tc>
        <w:tc>
          <w:tcPr>
            <w:tcW w:w="960" w:type="dxa"/>
            <w:tcBorders>
              <w:top w:val="nil"/>
              <w:left w:val="nil"/>
              <w:bottom w:val="nil"/>
              <w:right w:val="nil"/>
            </w:tcBorders>
            <w:shd w:val="clear" w:color="auto" w:fill="auto"/>
            <w:noWrap/>
            <w:vAlign w:val="center"/>
            <w:hideMark/>
          </w:tcPr>
          <w:p w:rsidR="00847E3E" w:rsidRPr="00847E3E" w:rsidRDefault="00847E3E">
            <w:pPr>
              <w:jc w:val="center"/>
              <w:rPr>
                <w:rFonts w:ascii="Tahoma" w:hAnsi="Tahoma" w:cs="Tahoma"/>
                <w:sz w:val="20"/>
                <w:szCs w:val="20"/>
              </w:rPr>
            </w:pPr>
          </w:p>
        </w:tc>
        <w:tc>
          <w:tcPr>
            <w:tcW w:w="960" w:type="dxa"/>
            <w:tcBorders>
              <w:top w:val="nil"/>
              <w:left w:val="nil"/>
              <w:bottom w:val="nil"/>
              <w:right w:val="nil"/>
            </w:tcBorders>
            <w:shd w:val="clear" w:color="auto" w:fill="auto"/>
            <w:noWrap/>
            <w:vAlign w:val="center"/>
            <w:hideMark/>
          </w:tcPr>
          <w:p w:rsidR="00847E3E" w:rsidRPr="00847E3E" w:rsidRDefault="00847E3E">
            <w:pPr>
              <w:jc w:val="center"/>
              <w:rPr>
                <w:rFonts w:ascii="Tahoma" w:hAnsi="Tahoma" w:cs="Tahoma"/>
                <w:sz w:val="20"/>
                <w:szCs w:val="20"/>
              </w:rPr>
            </w:pPr>
          </w:p>
        </w:tc>
        <w:tc>
          <w:tcPr>
            <w:tcW w:w="960" w:type="dxa"/>
            <w:tcBorders>
              <w:top w:val="nil"/>
              <w:left w:val="nil"/>
              <w:bottom w:val="nil"/>
              <w:right w:val="nil"/>
            </w:tcBorders>
            <w:shd w:val="clear" w:color="auto" w:fill="auto"/>
            <w:noWrap/>
            <w:vAlign w:val="center"/>
            <w:hideMark/>
          </w:tcPr>
          <w:p w:rsidR="00847E3E" w:rsidRPr="00847E3E" w:rsidRDefault="00847E3E">
            <w:pPr>
              <w:jc w:val="center"/>
              <w:rPr>
                <w:rFonts w:ascii="Tahoma" w:hAnsi="Tahoma" w:cs="Tahoma"/>
                <w:sz w:val="20"/>
                <w:szCs w:val="20"/>
              </w:rPr>
            </w:pPr>
          </w:p>
        </w:tc>
        <w:tc>
          <w:tcPr>
            <w:tcW w:w="960" w:type="dxa"/>
            <w:tcBorders>
              <w:top w:val="nil"/>
              <w:left w:val="nil"/>
              <w:bottom w:val="nil"/>
              <w:right w:val="nil"/>
            </w:tcBorders>
            <w:shd w:val="clear" w:color="auto" w:fill="auto"/>
            <w:noWrap/>
            <w:vAlign w:val="center"/>
            <w:hideMark/>
          </w:tcPr>
          <w:p w:rsidR="00847E3E" w:rsidRPr="00847E3E" w:rsidRDefault="00847E3E">
            <w:pPr>
              <w:jc w:val="center"/>
              <w:rPr>
                <w:rFonts w:ascii="Tahoma" w:hAnsi="Tahoma" w:cs="Tahoma"/>
                <w:sz w:val="20"/>
                <w:szCs w:val="20"/>
              </w:rPr>
            </w:pPr>
          </w:p>
        </w:tc>
        <w:tc>
          <w:tcPr>
            <w:tcW w:w="960" w:type="dxa"/>
            <w:tcBorders>
              <w:top w:val="nil"/>
              <w:left w:val="nil"/>
              <w:bottom w:val="nil"/>
              <w:right w:val="nil"/>
            </w:tcBorders>
            <w:shd w:val="clear" w:color="auto" w:fill="auto"/>
            <w:noWrap/>
            <w:vAlign w:val="center"/>
            <w:hideMark/>
          </w:tcPr>
          <w:p w:rsidR="00847E3E" w:rsidRPr="00847E3E" w:rsidRDefault="00847E3E">
            <w:pPr>
              <w:jc w:val="center"/>
              <w:rPr>
                <w:rFonts w:ascii="Tahoma" w:hAnsi="Tahoma" w:cs="Tahoma"/>
                <w:sz w:val="20"/>
                <w:szCs w:val="20"/>
              </w:rPr>
            </w:pPr>
          </w:p>
        </w:tc>
        <w:tc>
          <w:tcPr>
            <w:tcW w:w="1300" w:type="dxa"/>
            <w:gridSpan w:val="2"/>
            <w:tcBorders>
              <w:top w:val="nil"/>
              <w:left w:val="nil"/>
              <w:bottom w:val="nil"/>
              <w:right w:val="nil"/>
            </w:tcBorders>
            <w:shd w:val="clear" w:color="auto" w:fill="auto"/>
            <w:noWrap/>
            <w:vAlign w:val="center"/>
            <w:hideMark/>
          </w:tcPr>
          <w:p w:rsidR="00847E3E" w:rsidRPr="00847E3E" w:rsidRDefault="00847E3E">
            <w:pPr>
              <w:jc w:val="center"/>
              <w:rPr>
                <w:rFonts w:ascii="Tahoma" w:hAnsi="Tahoma" w:cs="Tahoma"/>
                <w:sz w:val="20"/>
                <w:szCs w:val="20"/>
              </w:rPr>
            </w:pPr>
          </w:p>
        </w:tc>
        <w:tc>
          <w:tcPr>
            <w:tcW w:w="960" w:type="dxa"/>
            <w:gridSpan w:val="2"/>
            <w:tcBorders>
              <w:top w:val="nil"/>
              <w:left w:val="nil"/>
              <w:bottom w:val="nil"/>
              <w:right w:val="nil"/>
            </w:tcBorders>
            <w:shd w:val="clear" w:color="auto" w:fill="auto"/>
            <w:noWrap/>
            <w:vAlign w:val="center"/>
            <w:hideMark/>
          </w:tcPr>
          <w:p w:rsidR="00847E3E" w:rsidRPr="00847E3E" w:rsidRDefault="00847E3E">
            <w:pPr>
              <w:jc w:val="center"/>
              <w:rPr>
                <w:rFonts w:ascii="Tahoma" w:hAnsi="Tahoma" w:cs="Tahoma"/>
                <w:sz w:val="20"/>
                <w:szCs w:val="20"/>
              </w:rPr>
            </w:pPr>
          </w:p>
        </w:tc>
        <w:tc>
          <w:tcPr>
            <w:tcW w:w="2800" w:type="dxa"/>
            <w:gridSpan w:val="2"/>
            <w:tcBorders>
              <w:top w:val="nil"/>
              <w:left w:val="nil"/>
              <w:bottom w:val="nil"/>
              <w:right w:val="nil"/>
            </w:tcBorders>
            <w:shd w:val="clear" w:color="auto" w:fill="auto"/>
            <w:noWrap/>
            <w:vAlign w:val="center"/>
            <w:hideMark/>
          </w:tcPr>
          <w:p w:rsidR="00847E3E" w:rsidRPr="00847E3E" w:rsidRDefault="00847E3E">
            <w:pPr>
              <w:jc w:val="center"/>
              <w:rPr>
                <w:rFonts w:ascii="Tahoma" w:hAnsi="Tahoma" w:cs="Tahoma"/>
                <w:sz w:val="20"/>
                <w:szCs w:val="20"/>
              </w:rPr>
            </w:pPr>
          </w:p>
        </w:tc>
      </w:tr>
      <w:tr w:rsidR="00847E3E" w:rsidRPr="00847E3E" w:rsidTr="00847E3E">
        <w:trPr>
          <w:gridAfter w:val="1"/>
          <w:wAfter w:w="551" w:type="dxa"/>
          <w:trHeight w:val="300"/>
        </w:trPr>
        <w:tc>
          <w:tcPr>
            <w:tcW w:w="20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47E3E" w:rsidRPr="00847E3E" w:rsidRDefault="00847E3E">
            <w:pPr>
              <w:jc w:val="center"/>
              <w:rPr>
                <w:rFonts w:ascii="Tahoma" w:hAnsi="Tahoma" w:cs="Tahoma"/>
                <w:color w:val="000000"/>
                <w:sz w:val="22"/>
                <w:szCs w:val="22"/>
              </w:rPr>
            </w:pPr>
            <w:r w:rsidRPr="00847E3E">
              <w:rPr>
                <w:rFonts w:ascii="Tahoma" w:hAnsi="Tahoma" w:cs="Tahoma"/>
                <w:color w:val="000000"/>
                <w:sz w:val="22"/>
                <w:szCs w:val="22"/>
              </w:rPr>
              <w:t>Summer</w:t>
            </w:r>
          </w:p>
        </w:tc>
        <w:tc>
          <w:tcPr>
            <w:tcW w:w="960" w:type="dxa"/>
            <w:tcBorders>
              <w:top w:val="nil"/>
              <w:left w:val="nil"/>
              <w:bottom w:val="nil"/>
              <w:right w:val="nil"/>
            </w:tcBorders>
            <w:shd w:val="clear" w:color="auto" w:fill="auto"/>
            <w:noWrap/>
            <w:vAlign w:val="center"/>
            <w:hideMark/>
          </w:tcPr>
          <w:p w:rsidR="00847E3E" w:rsidRPr="00847E3E" w:rsidRDefault="00847E3E">
            <w:pPr>
              <w:jc w:val="center"/>
              <w:rPr>
                <w:rFonts w:ascii="Tahoma" w:hAnsi="Tahoma" w:cs="Tahoma"/>
                <w:color w:val="000000"/>
                <w:sz w:val="22"/>
                <w:szCs w:val="22"/>
              </w:rPr>
            </w:pPr>
          </w:p>
        </w:tc>
        <w:tc>
          <w:tcPr>
            <w:tcW w:w="960" w:type="dxa"/>
            <w:tcBorders>
              <w:top w:val="nil"/>
              <w:left w:val="nil"/>
              <w:bottom w:val="nil"/>
              <w:right w:val="nil"/>
            </w:tcBorders>
            <w:shd w:val="clear" w:color="auto" w:fill="auto"/>
            <w:noWrap/>
            <w:vAlign w:val="center"/>
            <w:hideMark/>
          </w:tcPr>
          <w:p w:rsidR="00847E3E" w:rsidRPr="00847E3E" w:rsidRDefault="00847E3E">
            <w:pPr>
              <w:jc w:val="center"/>
              <w:rPr>
                <w:rFonts w:ascii="Tahoma" w:hAnsi="Tahoma" w:cs="Tahoma"/>
                <w:sz w:val="20"/>
                <w:szCs w:val="20"/>
              </w:rPr>
            </w:pPr>
          </w:p>
        </w:tc>
        <w:tc>
          <w:tcPr>
            <w:tcW w:w="960" w:type="dxa"/>
            <w:tcBorders>
              <w:top w:val="nil"/>
              <w:left w:val="nil"/>
              <w:bottom w:val="nil"/>
              <w:right w:val="nil"/>
            </w:tcBorders>
            <w:shd w:val="clear" w:color="auto" w:fill="auto"/>
            <w:noWrap/>
            <w:vAlign w:val="center"/>
            <w:hideMark/>
          </w:tcPr>
          <w:p w:rsidR="00847E3E" w:rsidRPr="00847E3E" w:rsidRDefault="00847E3E">
            <w:pPr>
              <w:jc w:val="center"/>
              <w:rPr>
                <w:rFonts w:ascii="Tahoma" w:hAnsi="Tahoma" w:cs="Tahoma"/>
                <w:sz w:val="20"/>
                <w:szCs w:val="20"/>
              </w:rPr>
            </w:pPr>
          </w:p>
        </w:tc>
        <w:tc>
          <w:tcPr>
            <w:tcW w:w="960" w:type="dxa"/>
            <w:tcBorders>
              <w:top w:val="nil"/>
              <w:left w:val="nil"/>
              <w:bottom w:val="nil"/>
              <w:right w:val="nil"/>
            </w:tcBorders>
            <w:shd w:val="clear" w:color="auto" w:fill="auto"/>
            <w:noWrap/>
            <w:vAlign w:val="center"/>
            <w:hideMark/>
          </w:tcPr>
          <w:p w:rsidR="00847E3E" w:rsidRPr="00847E3E" w:rsidRDefault="00847E3E">
            <w:pPr>
              <w:jc w:val="center"/>
              <w:rPr>
                <w:rFonts w:ascii="Tahoma" w:hAnsi="Tahoma" w:cs="Tahoma"/>
                <w:sz w:val="20"/>
                <w:szCs w:val="20"/>
              </w:rPr>
            </w:pPr>
          </w:p>
        </w:tc>
        <w:tc>
          <w:tcPr>
            <w:tcW w:w="960" w:type="dxa"/>
            <w:tcBorders>
              <w:top w:val="nil"/>
              <w:left w:val="nil"/>
              <w:bottom w:val="nil"/>
              <w:right w:val="nil"/>
            </w:tcBorders>
            <w:shd w:val="clear" w:color="auto" w:fill="auto"/>
            <w:noWrap/>
            <w:vAlign w:val="center"/>
            <w:hideMark/>
          </w:tcPr>
          <w:p w:rsidR="00847E3E" w:rsidRPr="00847E3E" w:rsidRDefault="00847E3E">
            <w:pPr>
              <w:jc w:val="center"/>
              <w:rPr>
                <w:rFonts w:ascii="Tahoma" w:hAnsi="Tahoma" w:cs="Tahoma"/>
                <w:sz w:val="20"/>
                <w:szCs w:val="20"/>
              </w:rPr>
            </w:pPr>
          </w:p>
        </w:tc>
        <w:tc>
          <w:tcPr>
            <w:tcW w:w="960" w:type="dxa"/>
            <w:tcBorders>
              <w:top w:val="nil"/>
              <w:left w:val="nil"/>
              <w:bottom w:val="nil"/>
              <w:right w:val="nil"/>
            </w:tcBorders>
            <w:shd w:val="clear" w:color="auto" w:fill="auto"/>
            <w:noWrap/>
            <w:vAlign w:val="center"/>
            <w:hideMark/>
          </w:tcPr>
          <w:p w:rsidR="00847E3E" w:rsidRPr="00847E3E" w:rsidRDefault="00847E3E">
            <w:pPr>
              <w:jc w:val="center"/>
              <w:rPr>
                <w:rFonts w:ascii="Tahoma" w:hAnsi="Tahoma" w:cs="Tahoma"/>
                <w:sz w:val="20"/>
                <w:szCs w:val="20"/>
              </w:rPr>
            </w:pPr>
          </w:p>
        </w:tc>
        <w:tc>
          <w:tcPr>
            <w:tcW w:w="960" w:type="dxa"/>
            <w:tcBorders>
              <w:top w:val="nil"/>
              <w:left w:val="nil"/>
              <w:bottom w:val="nil"/>
              <w:right w:val="nil"/>
            </w:tcBorders>
            <w:shd w:val="clear" w:color="auto" w:fill="auto"/>
            <w:noWrap/>
            <w:vAlign w:val="center"/>
            <w:hideMark/>
          </w:tcPr>
          <w:p w:rsidR="00847E3E" w:rsidRPr="00847E3E" w:rsidRDefault="00847E3E">
            <w:pPr>
              <w:jc w:val="center"/>
              <w:rPr>
                <w:rFonts w:ascii="Tahoma" w:hAnsi="Tahoma" w:cs="Tahoma"/>
                <w:sz w:val="20"/>
                <w:szCs w:val="20"/>
              </w:rPr>
            </w:pPr>
          </w:p>
        </w:tc>
        <w:tc>
          <w:tcPr>
            <w:tcW w:w="960" w:type="dxa"/>
            <w:tcBorders>
              <w:top w:val="nil"/>
              <w:left w:val="nil"/>
              <w:bottom w:val="nil"/>
              <w:right w:val="nil"/>
            </w:tcBorders>
            <w:shd w:val="clear" w:color="auto" w:fill="auto"/>
            <w:noWrap/>
            <w:vAlign w:val="center"/>
            <w:hideMark/>
          </w:tcPr>
          <w:p w:rsidR="00847E3E" w:rsidRPr="00847E3E" w:rsidRDefault="00847E3E">
            <w:pPr>
              <w:jc w:val="center"/>
              <w:rPr>
                <w:rFonts w:ascii="Tahoma" w:hAnsi="Tahoma" w:cs="Tahoma"/>
                <w:sz w:val="20"/>
                <w:szCs w:val="20"/>
              </w:rPr>
            </w:pPr>
          </w:p>
        </w:tc>
        <w:tc>
          <w:tcPr>
            <w:tcW w:w="960" w:type="dxa"/>
            <w:tcBorders>
              <w:top w:val="nil"/>
              <w:left w:val="nil"/>
              <w:bottom w:val="nil"/>
              <w:right w:val="nil"/>
            </w:tcBorders>
            <w:shd w:val="clear" w:color="auto" w:fill="auto"/>
            <w:noWrap/>
            <w:vAlign w:val="center"/>
            <w:hideMark/>
          </w:tcPr>
          <w:p w:rsidR="00847E3E" w:rsidRPr="00847E3E" w:rsidRDefault="00847E3E">
            <w:pPr>
              <w:jc w:val="center"/>
              <w:rPr>
                <w:rFonts w:ascii="Tahoma" w:hAnsi="Tahoma" w:cs="Tahoma"/>
                <w:sz w:val="20"/>
                <w:szCs w:val="20"/>
              </w:rPr>
            </w:pPr>
          </w:p>
        </w:tc>
        <w:tc>
          <w:tcPr>
            <w:tcW w:w="1300" w:type="dxa"/>
            <w:gridSpan w:val="2"/>
            <w:tcBorders>
              <w:top w:val="nil"/>
              <w:left w:val="nil"/>
              <w:bottom w:val="nil"/>
              <w:right w:val="nil"/>
            </w:tcBorders>
            <w:shd w:val="clear" w:color="auto" w:fill="auto"/>
            <w:noWrap/>
            <w:vAlign w:val="center"/>
            <w:hideMark/>
          </w:tcPr>
          <w:p w:rsidR="00847E3E" w:rsidRPr="00847E3E" w:rsidRDefault="00847E3E">
            <w:pPr>
              <w:jc w:val="center"/>
              <w:rPr>
                <w:rFonts w:ascii="Tahoma" w:hAnsi="Tahoma" w:cs="Tahoma"/>
                <w:sz w:val="20"/>
                <w:szCs w:val="20"/>
              </w:rPr>
            </w:pPr>
          </w:p>
        </w:tc>
        <w:tc>
          <w:tcPr>
            <w:tcW w:w="960" w:type="dxa"/>
            <w:gridSpan w:val="2"/>
            <w:tcBorders>
              <w:top w:val="nil"/>
              <w:left w:val="nil"/>
              <w:bottom w:val="nil"/>
              <w:right w:val="nil"/>
            </w:tcBorders>
            <w:shd w:val="clear" w:color="auto" w:fill="auto"/>
            <w:noWrap/>
            <w:vAlign w:val="center"/>
            <w:hideMark/>
          </w:tcPr>
          <w:p w:rsidR="00847E3E" w:rsidRPr="00847E3E" w:rsidRDefault="00847E3E">
            <w:pPr>
              <w:jc w:val="center"/>
              <w:rPr>
                <w:rFonts w:ascii="Tahoma" w:hAnsi="Tahoma" w:cs="Tahoma"/>
                <w:sz w:val="20"/>
                <w:szCs w:val="20"/>
              </w:rPr>
            </w:pPr>
          </w:p>
        </w:tc>
        <w:tc>
          <w:tcPr>
            <w:tcW w:w="2800" w:type="dxa"/>
            <w:gridSpan w:val="2"/>
            <w:tcBorders>
              <w:top w:val="nil"/>
              <w:left w:val="nil"/>
              <w:bottom w:val="nil"/>
              <w:right w:val="nil"/>
            </w:tcBorders>
            <w:shd w:val="clear" w:color="auto" w:fill="auto"/>
            <w:noWrap/>
            <w:vAlign w:val="center"/>
            <w:hideMark/>
          </w:tcPr>
          <w:p w:rsidR="00847E3E" w:rsidRPr="00847E3E" w:rsidRDefault="00847E3E">
            <w:pPr>
              <w:jc w:val="center"/>
              <w:rPr>
                <w:rFonts w:ascii="Tahoma" w:hAnsi="Tahoma" w:cs="Tahoma"/>
                <w:sz w:val="20"/>
                <w:szCs w:val="20"/>
              </w:rPr>
            </w:pPr>
          </w:p>
        </w:tc>
      </w:tr>
      <w:tr w:rsidR="00847E3E" w:rsidRPr="00847E3E" w:rsidTr="00847E3E">
        <w:trPr>
          <w:gridAfter w:val="1"/>
          <w:wAfter w:w="551" w:type="dxa"/>
          <w:trHeight w:val="300"/>
        </w:trPr>
        <w:tc>
          <w:tcPr>
            <w:tcW w:w="2000" w:type="dxa"/>
            <w:tcBorders>
              <w:top w:val="nil"/>
              <w:left w:val="single" w:sz="8" w:space="0" w:color="auto"/>
              <w:bottom w:val="nil"/>
              <w:right w:val="single" w:sz="4" w:space="0" w:color="auto"/>
            </w:tcBorders>
            <w:shd w:val="clear" w:color="auto" w:fill="auto"/>
            <w:noWrap/>
            <w:vAlign w:val="center"/>
            <w:hideMark/>
          </w:tcPr>
          <w:p w:rsidR="00847E3E" w:rsidRPr="00847E3E" w:rsidRDefault="00847E3E">
            <w:pPr>
              <w:jc w:val="center"/>
              <w:rPr>
                <w:rFonts w:ascii="Tahoma" w:hAnsi="Tahoma" w:cs="Tahoma"/>
                <w:color w:val="000000"/>
                <w:sz w:val="22"/>
                <w:szCs w:val="22"/>
              </w:rPr>
            </w:pPr>
            <w:r w:rsidRPr="00847E3E">
              <w:rPr>
                <w:rFonts w:ascii="Tahoma" w:hAnsi="Tahoma" w:cs="Tahoma"/>
                <w:color w:val="000000"/>
                <w:sz w:val="22"/>
                <w:szCs w:val="22"/>
              </w:rPr>
              <w:t>Week 1</w:t>
            </w:r>
          </w:p>
        </w:tc>
        <w:tc>
          <w:tcPr>
            <w:tcW w:w="960" w:type="dxa"/>
            <w:tcBorders>
              <w:top w:val="single" w:sz="8" w:space="0" w:color="auto"/>
              <w:left w:val="nil"/>
              <w:bottom w:val="nil"/>
              <w:right w:val="single" w:sz="4" w:space="0" w:color="auto"/>
            </w:tcBorders>
            <w:shd w:val="clear" w:color="auto" w:fill="auto"/>
            <w:noWrap/>
            <w:vAlign w:val="center"/>
            <w:hideMark/>
          </w:tcPr>
          <w:p w:rsidR="00847E3E" w:rsidRPr="00847E3E" w:rsidRDefault="00847E3E">
            <w:pPr>
              <w:jc w:val="center"/>
              <w:rPr>
                <w:rFonts w:ascii="Tahoma" w:hAnsi="Tahoma" w:cs="Tahoma"/>
                <w:color w:val="000000"/>
                <w:sz w:val="22"/>
                <w:szCs w:val="22"/>
              </w:rPr>
            </w:pPr>
            <w:r w:rsidRPr="00847E3E">
              <w:rPr>
                <w:rFonts w:ascii="Tahoma" w:hAnsi="Tahoma" w:cs="Tahoma"/>
                <w:color w:val="000000"/>
                <w:sz w:val="22"/>
                <w:szCs w:val="22"/>
              </w:rPr>
              <w:t>Week 2</w:t>
            </w:r>
          </w:p>
        </w:tc>
        <w:tc>
          <w:tcPr>
            <w:tcW w:w="960" w:type="dxa"/>
            <w:tcBorders>
              <w:top w:val="single" w:sz="8" w:space="0" w:color="auto"/>
              <w:left w:val="nil"/>
              <w:bottom w:val="nil"/>
              <w:right w:val="single" w:sz="4" w:space="0" w:color="auto"/>
            </w:tcBorders>
            <w:shd w:val="clear" w:color="auto" w:fill="auto"/>
            <w:noWrap/>
            <w:vAlign w:val="center"/>
            <w:hideMark/>
          </w:tcPr>
          <w:p w:rsidR="00847E3E" w:rsidRPr="00847E3E" w:rsidRDefault="00847E3E">
            <w:pPr>
              <w:jc w:val="center"/>
              <w:rPr>
                <w:rFonts w:ascii="Tahoma" w:hAnsi="Tahoma" w:cs="Tahoma"/>
                <w:color w:val="000000"/>
                <w:sz w:val="22"/>
                <w:szCs w:val="22"/>
              </w:rPr>
            </w:pPr>
            <w:r w:rsidRPr="00847E3E">
              <w:rPr>
                <w:rFonts w:ascii="Tahoma" w:hAnsi="Tahoma" w:cs="Tahoma"/>
                <w:color w:val="000000"/>
                <w:sz w:val="22"/>
                <w:szCs w:val="22"/>
              </w:rPr>
              <w:t>Week 3</w:t>
            </w:r>
          </w:p>
        </w:tc>
        <w:tc>
          <w:tcPr>
            <w:tcW w:w="960" w:type="dxa"/>
            <w:tcBorders>
              <w:top w:val="single" w:sz="8" w:space="0" w:color="auto"/>
              <w:left w:val="nil"/>
              <w:bottom w:val="nil"/>
              <w:right w:val="single" w:sz="4" w:space="0" w:color="auto"/>
            </w:tcBorders>
            <w:shd w:val="clear" w:color="auto" w:fill="auto"/>
            <w:noWrap/>
            <w:vAlign w:val="center"/>
            <w:hideMark/>
          </w:tcPr>
          <w:p w:rsidR="00847E3E" w:rsidRPr="00847E3E" w:rsidRDefault="00847E3E">
            <w:pPr>
              <w:jc w:val="center"/>
              <w:rPr>
                <w:rFonts w:ascii="Tahoma" w:hAnsi="Tahoma" w:cs="Tahoma"/>
                <w:color w:val="000000"/>
                <w:sz w:val="22"/>
                <w:szCs w:val="22"/>
              </w:rPr>
            </w:pPr>
            <w:r w:rsidRPr="00847E3E">
              <w:rPr>
                <w:rFonts w:ascii="Tahoma" w:hAnsi="Tahoma" w:cs="Tahoma"/>
                <w:color w:val="000000"/>
                <w:sz w:val="22"/>
                <w:szCs w:val="22"/>
              </w:rPr>
              <w:t>Week 4</w:t>
            </w:r>
          </w:p>
        </w:tc>
        <w:tc>
          <w:tcPr>
            <w:tcW w:w="960" w:type="dxa"/>
            <w:tcBorders>
              <w:top w:val="single" w:sz="8" w:space="0" w:color="auto"/>
              <w:left w:val="nil"/>
              <w:bottom w:val="nil"/>
              <w:right w:val="single" w:sz="4" w:space="0" w:color="auto"/>
            </w:tcBorders>
            <w:shd w:val="clear" w:color="auto" w:fill="auto"/>
            <w:noWrap/>
            <w:vAlign w:val="center"/>
            <w:hideMark/>
          </w:tcPr>
          <w:p w:rsidR="00847E3E" w:rsidRPr="00847E3E" w:rsidRDefault="00847E3E">
            <w:pPr>
              <w:jc w:val="center"/>
              <w:rPr>
                <w:rFonts w:ascii="Tahoma" w:hAnsi="Tahoma" w:cs="Tahoma"/>
                <w:color w:val="000000"/>
                <w:sz w:val="22"/>
                <w:szCs w:val="22"/>
              </w:rPr>
            </w:pPr>
            <w:r w:rsidRPr="00847E3E">
              <w:rPr>
                <w:rFonts w:ascii="Tahoma" w:hAnsi="Tahoma" w:cs="Tahoma"/>
                <w:color w:val="000000"/>
                <w:sz w:val="22"/>
                <w:szCs w:val="22"/>
              </w:rPr>
              <w:t>Week 5</w:t>
            </w:r>
          </w:p>
        </w:tc>
        <w:tc>
          <w:tcPr>
            <w:tcW w:w="960" w:type="dxa"/>
            <w:tcBorders>
              <w:top w:val="single" w:sz="8" w:space="0" w:color="auto"/>
              <w:left w:val="nil"/>
              <w:bottom w:val="nil"/>
              <w:right w:val="single" w:sz="4" w:space="0" w:color="auto"/>
            </w:tcBorders>
            <w:shd w:val="clear" w:color="auto" w:fill="auto"/>
            <w:noWrap/>
            <w:vAlign w:val="center"/>
            <w:hideMark/>
          </w:tcPr>
          <w:p w:rsidR="00847E3E" w:rsidRPr="00847E3E" w:rsidRDefault="00847E3E">
            <w:pPr>
              <w:jc w:val="center"/>
              <w:rPr>
                <w:rFonts w:ascii="Tahoma" w:hAnsi="Tahoma" w:cs="Tahoma"/>
                <w:color w:val="000000"/>
                <w:sz w:val="22"/>
                <w:szCs w:val="22"/>
              </w:rPr>
            </w:pPr>
            <w:r w:rsidRPr="00847E3E">
              <w:rPr>
                <w:rFonts w:ascii="Tahoma" w:hAnsi="Tahoma" w:cs="Tahoma"/>
                <w:color w:val="000000"/>
                <w:sz w:val="22"/>
                <w:szCs w:val="22"/>
              </w:rPr>
              <w:t>Week 6</w:t>
            </w:r>
          </w:p>
        </w:tc>
        <w:tc>
          <w:tcPr>
            <w:tcW w:w="960" w:type="dxa"/>
            <w:tcBorders>
              <w:top w:val="single" w:sz="8" w:space="0" w:color="auto"/>
              <w:left w:val="nil"/>
              <w:bottom w:val="nil"/>
              <w:right w:val="single" w:sz="4" w:space="0" w:color="auto"/>
            </w:tcBorders>
            <w:shd w:val="clear" w:color="auto" w:fill="auto"/>
            <w:noWrap/>
            <w:vAlign w:val="center"/>
            <w:hideMark/>
          </w:tcPr>
          <w:p w:rsidR="00847E3E" w:rsidRPr="00847E3E" w:rsidRDefault="00847E3E">
            <w:pPr>
              <w:jc w:val="center"/>
              <w:rPr>
                <w:rFonts w:ascii="Tahoma" w:hAnsi="Tahoma" w:cs="Tahoma"/>
                <w:color w:val="000000"/>
                <w:sz w:val="22"/>
                <w:szCs w:val="22"/>
              </w:rPr>
            </w:pPr>
            <w:r w:rsidRPr="00847E3E">
              <w:rPr>
                <w:rFonts w:ascii="Tahoma" w:hAnsi="Tahoma" w:cs="Tahoma"/>
                <w:color w:val="000000"/>
                <w:sz w:val="22"/>
                <w:szCs w:val="22"/>
              </w:rPr>
              <w:t>Week 7</w:t>
            </w:r>
          </w:p>
        </w:tc>
        <w:tc>
          <w:tcPr>
            <w:tcW w:w="960" w:type="dxa"/>
            <w:tcBorders>
              <w:top w:val="single" w:sz="8" w:space="0" w:color="auto"/>
              <w:left w:val="nil"/>
              <w:bottom w:val="nil"/>
              <w:right w:val="single" w:sz="4" w:space="0" w:color="auto"/>
            </w:tcBorders>
            <w:shd w:val="clear" w:color="auto" w:fill="auto"/>
            <w:noWrap/>
            <w:vAlign w:val="center"/>
            <w:hideMark/>
          </w:tcPr>
          <w:p w:rsidR="00847E3E" w:rsidRPr="00847E3E" w:rsidRDefault="00847E3E">
            <w:pPr>
              <w:jc w:val="center"/>
              <w:rPr>
                <w:rFonts w:ascii="Tahoma" w:hAnsi="Tahoma" w:cs="Tahoma"/>
                <w:color w:val="000000"/>
                <w:sz w:val="22"/>
                <w:szCs w:val="22"/>
              </w:rPr>
            </w:pPr>
            <w:r w:rsidRPr="00847E3E">
              <w:rPr>
                <w:rFonts w:ascii="Tahoma" w:hAnsi="Tahoma" w:cs="Tahoma"/>
                <w:color w:val="000000"/>
                <w:sz w:val="22"/>
                <w:szCs w:val="22"/>
              </w:rPr>
              <w:t>Week 8</w:t>
            </w:r>
          </w:p>
        </w:tc>
        <w:tc>
          <w:tcPr>
            <w:tcW w:w="960" w:type="dxa"/>
            <w:tcBorders>
              <w:top w:val="single" w:sz="8" w:space="0" w:color="auto"/>
              <w:left w:val="nil"/>
              <w:bottom w:val="nil"/>
              <w:right w:val="single" w:sz="4" w:space="0" w:color="auto"/>
            </w:tcBorders>
            <w:shd w:val="clear" w:color="auto" w:fill="auto"/>
            <w:noWrap/>
            <w:vAlign w:val="center"/>
            <w:hideMark/>
          </w:tcPr>
          <w:p w:rsidR="00847E3E" w:rsidRPr="00847E3E" w:rsidRDefault="00847E3E">
            <w:pPr>
              <w:jc w:val="center"/>
              <w:rPr>
                <w:rFonts w:ascii="Tahoma" w:hAnsi="Tahoma" w:cs="Tahoma"/>
                <w:color w:val="000000"/>
                <w:sz w:val="22"/>
                <w:szCs w:val="22"/>
              </w:rPr>
            </w:pPr>
            <w:r w:rsidRPr="00847E3E">
              <w:rPr>
                <w:rFonts w:ascii="Tahoma" w:hAnsi="Tahoma" w:cs="Tahoma"/>
                <w:color w:val="000000"/>
                <w:sz w:val="22"/>
                <w:szCs w:val="22"/>
              </w:rPr>
              <w:t>Week 9</w:t>
            </w:r>
          </w:p>
        </w:tc>
        <w:tc>
          <w:tcPr>
            <w:tcW w:w="960" w:type="dxa"/>
            <w:tcBorders>
              <w:top w:val="single" w:sz="8" w:space="0" w:color="auto"/>
              <w:left w:val="nil"/>
              <w:bottom w:val="nil"/>
              <w:right w:val="single" w:sz="4" w:space="0" w:color="auto"/>
            </w:tcBorders>
            <w:shd w:val="clear" w:color="auto" w:fill="auto"/>
            <w:noWrap/>
            <w:vAlign w:val="center"/>
            <w:hideMark/>
          </w:tcPr>
          <w:p w:rsidR="00847E3E" w:rsidRPr="00847E3E" w:rsidRDefault="00847E3E">
            <w:pPr>
              <w:jc w:val="center"/>
              <w:rPr>
                <w:rFonts w:ascii="Tahoma" w:hAnsi="Tahoma" w:cs="Tahoma"/>
                <w:color w:val="000000"/>
                <w:sz w:val="22"/>
                <w:szCs w:val="22"/>
              </w:rPr>
            </w:pPr>
            <w:r w:rsidRPr="00847E3E">
              <w:rPr>
                <w:rFonts w:ascii="Tahoma" w:hAnsi="Tahoma" w:cs="Tahoma"/>
                <w:color w:val="000000"/>
                <w:sz w:val="22"/>
                <w:szCs w:val="22"/>
              </w:rPr>
              <w:t>Week 10</w:t>
            </w:r>
          </w:p>
        </w:tc>
        <w:tc>
          <w:tcPr>
            <w:tcW w:w="1300" w:type="dxa"/>
            <w:gridSpan w:val="2"/>
            <w:tcBorders>
              <w:top w:val="single" w:sz="8" w:space="0" w:color="auto"/>
              <w:left w:val="nil"/>
              <w:bottom w:val="nil"/>
              <w:right w:val="single" w:sz="4" w:space="0" w:color="auto"/>
            </w:tcBorders>
            <w:shd w:val="clear" w:color="auto" w:fill="auto"/>
            <w:noWrap/>
            <w:vAlign w:val="center"/>
            <w:hideMark/>
          </w:tcPr>
          <w:p w:rsidR="00847E3E" w:rsidRPr="00847E3E" w:rsidRDefault="00847E3E">
            <w:pPr>
              <w:jc w:val="center"/>
              <w:rPr>
                <w:rFonts w:ascii="Tahoma" w:hAnsi="Tahoma" w:cs="Tahoma"/>
                <w:color w:val="000000"/>
                <w:sz w:val="22"/>
                <w:szCs w:val="22"/>
              </w:rPr>
            </w:pPr>
            <w:r w:rsidRPr="00847E3E">
              <w:rPr>
                <w:rFonts w:ascii="Tahoma" w:hAnsi="Tahoma" w:cs="Tahoma"/>
                <w:color w:val="000000"/>
                <w:sz w:val="22"/>
                <w:szCs w:val="22"/>
              </w:rPr>
              <w:t>Week 11</w:t>
            </w:r>
          </w:p>
        </w:tc>
        <w:tc>
          <w:tcPr>
            <w:tcW w:w="960" w:type="dxa"/>
            <w:gridSpan w:val="2"/>
            <w:tcBorders>
              <w:top w:val="single" w:sz="8" w:space="0" w:color="auto"/>
              <w:left w:val="nil"/>
              <w:bottom w:val="nil"/>
              <w:right w:val="single" w:sz="4" w:space="0" w:color="auto"/>
            </w:tcBorders>
            <w:shd w:val="clear" w:color="auto" w:fill="auto"/>
            <w:noWrap/>
            <w:vAlign w:val="center"/>
            <w:hideMark/>
          </w:tcPr>
          <w:p w:rsidR="00847E3E" w:rsidRPr="00847E3E" w:rsidRDefault="00847E3E">
            <w:pPr>
              <w:jc w:val="center"/>
              <w:rPr>
                <w:rFonts w:ascii="Tahoma" w:hAnsi="Tahoma" w:cs="Tahoma"/>
                <w:color w:val="000000"/>
                <w:sz w:val="22"/>
                <w:szCs w:val="22"/>
              </w:rPr>
            </w:pPr>
            <w:r w:rsidRPr="00847E3E">
              <w:rPr>
                <w:rFonts w:ascii="Tahoma" w:hAnsi="Tahoma" w:cs="Tahoma"/>
                <w:color w:val="000000"/>
                <w:sz w:val="22"/>
                <w:szCs w:val="22"/>
              </w:rPr>
              <w:t>Week 12</w:t>
            </w:r>
          </w:p>
        </w:tc>
        <w:tc>
          <w:tcPr>
            <w:tcW w:w="2800" w:type="dxa"/>
            <w:gridSpan w:val="2"/>
            <w:tcBorders>
              <w:top w:val="single" w:sz="8" w:space="0" w:color="auto"/>
              <w:left w:val="nil"/>
              <w:bottom w:val="nil"/>
              <w:right w:val="single" w:sz="8" w:space="0" w:color="auto"/>
            </w:tcBorders>
            <w:shd w:val="clear" w:color="auto" w:fill="auto"/>
            <w:noWrap/>
            <w:vAlign w:val="center"/>
            <w:hideMark/>
          </w:tcPr>
          <w:p w:rsidR="00847E3E" w:rsidRPr="00847E3E" w:rsidRDefault="00847E3E">
            <w:pPr>
              <w:jc w:val="center"/>
              <w:rPr>
                <w:rFonts w:ascii="Tahoma" w:hAnsi="Tahoma" w:cs="Tahoma"/>
                <w:color w:val="000000"/>
                <w:sz w:val="22"/>
                <w:szCs w:val="22"/>
              </w:rPr>
            </w:pPr>
            <w:r w:rsidRPr="00847E3E">
              <w:rPr>
                <w:rFonts w:ascii="Tahoma" w:hAnsi="Tahoma" w:cs="Tahoma"/>
                <w:color w:val="000000"/>
                <w:sz w:val="22"/>
                <w:szCs w:val="22"/>
              </w:rPr>
              <w:t>Remainder of term</w:t>
            </w:r>
          </w:p>
        </w:tc>
      </w:tr>
      <w:tr w:rsidR="00847E3E" w:rsidRPr="00847E3E" w:rsidTr="00847E3E">
        <w:trPr>
          <w:gridAfter w:val="1"/>
          <w:wAfter w:w="551" w:type="dxa"/>
          <w:trHeight w:val="984"/>
        </w:trPr>
        <w:tc>
          <w:tcPr>
            <w:tcW w:w="4880" w:type="dxa"/>
            <w:gridSpan w:val="4"/>
            <w:tcBorders>
              <w:top w:val="single" w:sz="8" w:space="0" w:color="auto"/>
              <w:left w:val="single" w:sz="8" w:space="0" w:color="auto"/>
              <w:bottom w:val="single" w:sz="8" w:space="0" w:color="auto"/>
              <w:right w:val="single" w:sz="4" w:space="0" w:color="auto"/>
            </w:tcBorders>
            <w:shd w:val="clear" w:color="auto" w:fill="auto"/>
            <w:vAlign w:val="center"/>
            <w:hideMark/>
          </w:tcPr>
          <w:p w:rsidR="00847E3E" w:rsidRPr="00847E3E" w:rsidRDefault="00847E3E" w:rsidP="00FD0959">
            <w:pPr>
              <w:jc w:val="center"/>
              <w:rPr>
                <w:rFonts w:ascii="Tahoma" w:hAnsi="Tahoma" w:cs="Tahoma"/>
                <w:color w:val="000000"/>
                <w:sz w:val="20"/>
                <w:szCs w:val="20"/>
              </w:rPr>
            </w:pPr>
            <w:r w:rsidRPr="00847E3E">
              <w:rPr>
                <w:rFonts w:ascii="Tahoma" w:hAnsi="Tahoma" w:cs="Tahoma"/>
                <w:color w:val="000000"/>
                <w:sz w:val="20"/>
                <w:szCs w:val="20"/>
              </w:rPr>
              <w:t xml:space="preserve">Unit 8 Calculating with </w:t>
            </w:r>
            <w:r w:rsidR="00FD0959">
              <w:rPr>
                <w:rFonts w:ascii="Tahoma" w:hAnsi="Tahoma" w:cs="Tahoma"/>
                <w:color w:val="000000"/>
                <w:sz w:val="20"/>
                <w:szCs w:val="20"/>
              </w:rPr>
              <w:t>Fractions</w:t>
            </w:r>
          </w:p>
        </w:tc>
        <w:tc>
          <w:tcPr>
            <w:tcW w:w="3840" w:type="dxa"/>
            <w:gridSpan w:val="4"/>
            <w:tcBorders>
              <w:top w:val="single" w:sz="8" w:space="0" w:color="auto"/>
              <w:left w:val="nil"/>
              <w:bottom w:val="single" w:sz="8" w:space="0" w:color="auto"/>
              <w:right w:val="single" w:sz="4" w:space="0" w:color="auto"/>
            </w:tcBorders>
            <w:shd w:val="clear" w:color="auto" w:fill="auto"/>
            <w:vAlign w:val="center"/>
            <w:hideMark/>
          </w:tcPr>
          <w:p w:rsidR="00847E3E" w:rsidRPr="00847E3E" w:rsidRDefault="00847E3E">
            <w:pPr>
              <w:jc w:val="center"/>
              <w:rPr>
                <w:rFonts w:ascii="Tahoma" w:hAnsi="Tahoma" w:cs="Tahoma"/>
                <w:color w:val="000000"/>
                <w:sz w:val="20"/>
                <w:szCs w:val="20"/>
              </w:rPr>
            </w:pPr>
            <w:r w:rsidRPr="00847E3E">
              <w:rPr>
                <w:rFonts w:ascii="Tahoma" w:hAnsi="Tahoma" w:cs="Tahoma"/>
                <w:color w:val="000000"/>
                <w:sz w:val="20"/>
                <w:szCs w:val="20"/>
              </w:rPr>
              <w:t>Unit 9 Straight line graphs</w:t>
            </w:r>
          </w:p>
        </w:tc>
        <w:tc>
          <w:tcPr>
            <w:tcW w:w="1920" w:type="dxa"/>
            <w:gridSpan w:val="2"/>
            <w:tcBorders>
              <w:top w:val="single" w:sz="8" w:space="0" w:color="auto"/>
              <w:left w:val="nil"/>
              <w:bottom w:val="single" w:sz="8" w:space="0" w:color="auto"/>
              <w:right w:val="single" w:sz="4" w:space="0" w:color="auto"/>
            </w:tcBorders>
            <w:shd w:val="clear" w:color="auto" w:fill="auto"/>
            <w:vAlign w:val="center"/>
            <w:hideMark/>
          </w:tcPr>
          <w:p w:rsidR="00847E3E" w:rsidRPr="00847E3E" w:rsidRDefault="00847E3E">
            <w:pPr>
              <w:jc w:val="center"/>
              <w:rPr>
                <w:rFonts w:ascii="Tahoma" w:hAnsi="Tahoma" w:cs="Tahoma"/>
                <w:color w:val="000000"/>
                <w:sz w:val="20"/>
                <w:szCs w:val="20"/>
              </w:rPr>
            </w:pPr>
            <w:r w:rsidRPr="00847E3E">
              <w:rPr>
                <w:rFonts w:ascii="Tahoma" w:hAnsi="Tahoma" w:cs="Tahoma"/>
                <w:color w:val="000000"/>
                <w:sz w:val="20"/>
                <w:szCs w:val="20"/>
              </w:rPr>
              <w:t>Unit 10 Percentages, decimals and fractions</w:t>
            </w:r>
          </w:p>
        </w:tc>
        <w:tc>
          <w:tcPr>
            <w:tcW w:w="1300" w:type="dxa"/>
            <w:gridSpan w:val="2"/>
            <w:tcBorders>
              <w:top w:val="single" w:sz="8" w:space="0" w:color="auto"/>
              <w:left w:val="nil"/>
              <w:bottom w:val="single" w:sz="8" w:space="0" w:color="auto"/>
              <w:right w:val="single" w:sz="4" w:space="0" w:color="auto"/>
            </w:tcBorders>
            <w:shd w:val="clear" w:color="auto" w:fill="auto"/>
            <w:vAlign w:val="center"/>
            <w:hideMark/>
          </w:tcPr>
          <w:p w:rsidR="00847E3E" w:rsidRPr="00847E3E" w:rsidRDefault="00847E3E">
            <w:pPr>
              <w:jc w:val="center"/>
              <w:rPr>
                <w:rFonts w:ascii="Tahoma" w:hAnsi="Tahoma" w:cs="Tahoma"/>
                <w:color w:val="000000"/>
                <w:sz w:val="20"/>
                <w:szCs w:val="20"/>
              </w:rPr>
            </w:pPr>
            <w:r w:rsidRPr="00847E3E">
              <w:rPr>
                <w:rFonts w:ascii="Tahoma" w:hAnsi="Tahoma" w:cs="Tahoma"/>
                <w:color w:val="000000"/>
                <w:sz w:val="20"/>
                <w:szCs w:val="20"/>
              </w:rPr>
              <w:t>Activity Week</w:t>
            </w:r>
          </w:p>
        </w:tc>
        <w:tc>
          <w:tcPr>
            <w:tcW w:w="3760" w:type="dxa"/>
            <w:gridSpan w:val="4"/>
            <w:tcBorders>
              <w:top w:val="single" w:sz="8" w:space="0" w:color="auto"/>
              <w:left w:val="nil"/>
              <w:bottom w:val="single" w:sz="8" w:space="0" w:color="auto"/>
              <w:right w:val="single" w:sz="8" w:space="0" w:color="000000"/>
            </w:tcBorders>
            <w:shd w:val="clear" w:color="auto" w:fill="auto"/>
            <w:noWrap/>
            <w:vAlign w:val="center"/>
            <w:hideMark/>
          </w:tcPr>
          <w:p w:rsidR="00847E3E" w:rsidRPr="00847E3E" w:rsidRDefault="00847E3E">
            <w:pPr>
              <w:jc w:val="center"/>
              <w:rPr>
                <w:rFonts w:ascii="Tahoma" w:hAnsi="Tahoma" w:cs="Tahoma"/>
                <w:color w:val="000000"/>
                <w:sz w:val="22"/>
                <w:szCs w:val="22"/>
              </w:rPr>
            </w:pPr>
            <w:r w:rsidRPr="00847E3E">
              <w:rPr>
                <w:rFonts w:ascii="Tahoma" w:hAnsi="Tahoma" w:cs="Tahoma"/>
                <w:color w:val="000000"/>
                <w:sz w:val="22"/>
                <w:szCs w:val="22"/>
              </w:rPr>
              <w:t>Consolidation and assessment</w:t>
            </w:r>
          </w:p>
        </w:tc>
      </w:tr>
    </w:tbl>
    <w:p w:rsidR="00847E3E" w:rsidRPr="00847E3E" w:rsidRDefault="00847E3E" w:rsidP="00847E3E">
      <w:pPr>
        <w:rPr>
          <w:rFonts w:ascii="Tahoma" w:hAnsi="Tahoma" w:cs="Tahoma"/>
        </w:rPr>
      </w:pPr>
    </w:p>
    <w:p w:rsidR="00847E3E" w:rsidRPr="00847E3E" w:rsidRDefault="00847E3E" w:rsidP="00847E3E">
      <w:pPr>
        <w:rPr>
          <w:rFonts w:ascii="Tahoma" w:hAnsi="Tahoma" w:cs="Tahoma"/>
        </w:rPr>
      </w:pPr>
    </w:p>
    <w:p w:rsidR="00847E3E" w:rsidRPr="00847E3E" w:rsidRDefault="00847E3E" w:rsidP="00847E3E">
      <w:pPr>
        <w:rPr>
          <w:rFonts w:ascii="Tahoma" w:hAnsi="Tahoma" w:cs="Tahoma"/>
        </w:rPr>
      </w:pPr>
    </w:p>
    <w:p w:rsidR="00847E3E" w:rsidRPr="00847E3E" w:rsidRDefault="00847E3E" w:rsidP="00847E3E">
      <w:pPr>
        <w:rPr>
          <w:rFonts w:ascii="Tahoma" w:hAnsi="Tahoma" w:cs="Tahoma"/>
        </w:rPr>
      </w:pPr>
    </w:p>
    <w:p w:rsidR="00847E3E" w:rsidRPr="00847E3E" w:rsidRDefault="00847E3E" w:rsidP="00847E3E">
      <w:pPr>
        <w:rPr>
          <w:rFonts w:ascii="Tahoma" w:hAnsi="Tahoma" w:cs="Tahoma"/>
        </w:rPr>
      </w:pPr>
    </w:p>
    <w:tbl>
      <w:tblPr>
        <w:tblW w:w="15557" w:type="dxa"/>
        <w:tblInd w:w="-803" w:type="dxa"/>
        <w:tblLayout w:type="fixed"/>
        <w:tblLook w:val="04A0" w:firstRow="1" w:lastRow="0" w:firstColumn="1" w:lastColumn="0" w:noHBand="0" w:noVBand="1"/>
      </w:tblPr>
      <w:tblGrid>
        <w:gridCol w:w="1239"/>
        <w:gridCol w:w="1135"/>
        <w:gridCol w:w="1559"/>
        <w:gridCol w:w="1134"/>
        <w:gridCol w:w="1276"/>
        <w:gridCol w:w="850"/>
        <w:gridCol w:w="851"/>
        <w:gridCol w:w="992"/>
        <w:gridCol w:w="992"/>
        <w:gridCol w:w="1418"/>
        <w:gridCol w:w="1123"/>
        <w:gridCol w:w="1134"/>
        <w:gridCol w:w="1854"/>
      </w:tblGrid>
      <w:tr w:rsidR="00847E3E" w:rsidRPr="00847E3E" w:rsidTr="00C5127B">
        <w:trPr>
          <w:trHeight w:val="300"/>
        </w:trPr>
        <w:tc>
          <w:tcPr>
            <w:tcW w:w="1239" w:type="dxa"/>
            <w:tcBorders>
              <w:top w:val="nil"/>
              <w:left w:val="nil"/>
              <w:bottom w:val="nil"/>
              <w:right w:val="nil"/>
            </w:tcBorders>
            <w:shd w:val="clear" w:color="auto" w:fill="auto"/>
            <w:noWrap/>
            <w:vAlign w:val="center"/>
            <w:hideMark/>
          </w:tcPr>
          <w:p w:rsidR="00847E3E" w:rsidRPr="00847E3E" w:rsidRDefault="00847E3E">
            <w:pPr>
              <w:jc w:val="center"/>
              <w:rPr>
                <w:rFonts w:ascii="Tahoma" w:hAnsi="Tahoma" w:cs="Tahoma"/>
                <w:b/>
                <w:color w:val="000000"/>
                <w:sz w:val="20"/>
                <w:szCs w:val="20"/>
              </w:rPr>
            </w:pPr>
            <w:r w:rsidRPr="00847E3E">
              <w:rPr>
                <w:rFonts w:ascii="Tahoma" w:hAnsi="Tahoma" w:cs="Tahoma"/>
                <w:b/>
                <w:color w:val="000000"/>
                <w:sz w:val="20"/>
                <w:szCs w:val="20"/>
              </w:rPr>
              <w:t>Year 9</w:t>
            </w:r>
          </w:p>
        </w:tc>
        <w:tc>
          <w:tcPr>
            <w:tcW w:w="1135" w:type="dxa"/>
            <w:tcBorders>
              <w:top w:val="nil"/>
              <w:left w:val="nil"/>
              <w:bottom w:val="nil"/>
              <w:right w:val="nil"/>
            </w:tcBorders>
            <w:shd w:val="clear" w:color="auto" w:fill="auto"/>
            <w:noWrap/>
            <w:vAlign w:val="center"/>
            <w:hideMark/>
          </w:tcPr>
          <w:p w:rsidR="00847E3E" w:rsidRPr="00847E3E" w:rsidRDefault="00847E3E">
            <w:pPr>
              <w:jc w:val="center"/>
              <w:rPr>
                <w:rFonts w:ascii="Tahoma" w:hAnsi="Tahoma" w:cs="Tahoma"/>
                <w:color w:val="000000"/>
                <w:sz w:val="20"/>
                <w:szCs w:val="20"/>
              </w:rPr>
            </w:pPr>
          </w:p>
        </w:tc>
        <w:tc>
          <w:tcPr>
            <w:tcW w:w="1559" w:type="dxa"/>
            <w:tcBorders>
              <w:top w:val="nil"/>
              <w:left w:val="nil"/>
              <w:bottom w:val="nil"/>
              <w:right w:val="nil"/>
            </w:tcBorders>
            <w:shd w:val="clear" w:color="auto" w:fill="auto"/>
            <w:noWrap/>
            <w:vAlign w:val="center"/>
            <w:hideMark/>
          </w:tcPr>
          <w:p w:rsidR="00847E3E" w:rsidRPr="00847E3E" w:rsidRDefault="00847E3E">
            <w:pPr>
              <w:jc w:val="center"/>
              <w:rPr>
                <w:rFonts w:ascii="Tahoma" w:hAnsi="Tahoma" w:cs="Tahoma"/>
                <w:sz w:val="20"/>
                <w:szCs w:val="20"/>
              </w:rPr>
            </w:pPr>
          </w:p>
        </w:tc>
        <w:tc>
          <w:tcPr>
            <w:tcW w:w="1134" w:type="dxa"/>
            <w:tcBorders>
              <w:top w:val="nil"/>
              <w:left w:val="nil"/>
              <w:bottom w:val="nil"/>
              <w:right w:val="nil"/>
            </w:tcBorders>
            <w:shd w:val="clear" w:color="auto" w:fill="auto"/>
            <w:noWrap/>
            <w:vAlign w:val="center"/>
            <w:hideMark/>
          </w:tcPr>
          <w:p w:rsidR="00847E3E" w:rsidRPr="00847E3E" w:rsidRDefault="00847E3E">
            <w:pPr>
              <w:jc w:val="center"/>
              <w:rPr>
                <w:rFonts w:ascii="Tahoma" w:hAnsi="Tahoma" w:cs="Tahoma"/>
                <w:sz w:val="20"/>
                <w:szCs w:val="20"/>
              </w:rPr>
            </w:pPr>
          </w:p>
        </w:tc>
        <w:tc>
          <w:tcPr>
            <w:tcW w:w="1276" w:type="dxa"/>
            <w:tcBorders>
              <w:top w:val="nil"/>
              <w:left w:val="nil"/>
              <w:bottom w:val="nil"/>
              <w:right w:val="nil"/>
            </w:tcBorders>
            <w:shd w:val="clear" w:color="auto" w:fill="auto"/>
            <w:noWrap/>
            <w:vAlign w:val="center"/>
            <w:hideMark/>
          </w:tcPr>
          <w:p w:rsidR="00847E3E" w:rsidRPr="00847E3E" w:rsidRDefault="00847E3E">
            <w:pPr>
              <w:jc w:val="center"/>
              <w:rPr>
                <w:rFonts w:ascii="Tahoma" w:hAnsi="Tahoma" w:cs="Tahoma"/>
                <w:sz w:val="20"/>
                <w:szCs w:val="20"/>
              </w:rPr>
            </w:pPr>
          </w:p>
        </w:tc>
        <w:tc>
          <w:tcPr>
            <w:tcW w:w="850" w:type="dxa"/>
            <w:tcBorders>
              <w:top w:val="nil"/>
              <w:left w:val="nil"/>
              <w:bottom w:val="nil"/>
              <w:right w:val="nil"/>
            </w:tcBorders>
            <w:shd w:val="clear" w:color="auto" w:fill="auto"/>
            <w:noWrap/>
            <w:vAlign w:val="center"/>
            <w:hideMark/>
          </w:tcPr>
          <w:p w:rsidR="00847E3E" w:rsidRPr="00847E3E" w:rsidRDefault="00847E3E">
            <w:pPr>
              <w:jc w:val="center"/>
              <w:rPr>
                <w:rFonts w:ascii="Tahoma" w:hAnsi="Tahoma" w:cs="Tahoma"/>
                <w:sz w:val="20"/>
                <w:szCs w:val="20"/>
              </w:rPr>
            </w:pPr>
          </w:p>
        </w:tc>
        <w:tc>
          <w:tcPr>
            <w:tcW w:w="851" w:type="dxa"/>
            <w:tcBorders>
              <w:top w:val="nil"/>
              <w:left w:val="nil"/>
              <w:bottom w:val="nil"/>
              <w:right w:val="nil"/>
            </w:tcBorders>
            <w:shd w:val="clear" w:color="auto" w:fill="auto"/>
            <w:noWrap/>
            <w:vAlign w:val="center"/>
            <w:hideMark/>
          </w:tcPr>
          <w:p w:rsidR="00847E3E" w:rsidRPr="00847E3E" w:rsidRDefault="00847E3E">
            <w:pPr>
              <w:jc w:val="center"/>
              <w:rPr>
                <w:rFonts w:ascii="Tahoma" w:hAnsi="Tahoma" w:cs="Tahoma"/>
                <w:sz w:val="20"/>
                <w:szCs w:val="20"/>
              </w:rPr>
            </w:pPr>
          </w:p>
        </w:tc>
        <w:tc>
          <w:tcPr>
            <w:tcW w:w="992" w:type="dxa"/>
            <w:tcBorders>
              <w:top w:val="nil"/>
              <w:left w:val="nil"/>
              <w:bottom w:val="nil"/>
              <w:right w:val="nil"/>
            </w:tcBorders>
            <w:shd w:val="clear" w:color="auto" w:fill="auto"/>
            <w:noWrap/>
            <w:vAlign w:val="center"/>
            <w:hideMark/>
          </w:tcPr>
          <w:p w:rsidR="00847E3E" w:rsidRPr="00847E3E" w:rsidRDefault="00847E3E">
            <w:pPr>
              <w:jc w:val="center"/>
              <w:rPr>
                <w:rFonts w:ascii="Tahoma" w:hAnsi="Tahoma" w:cs="Tahoma"/>
                <w:sz w:val="20"/>
                <w:szCs w:val="20"/>
              </w:rPr>
            </w:pPr>
          </w:p>
        </w:tc>
        <w:tc>
          <w:tcPr>
            <w:tcW w:w="992" w:type="dxa"/>
            <w:tcBorders>
              <w:top w:val="nil"/>
              <w:left w:val="nil"/>
              <w:bottom w:val="nil"/>
              <w:right w:val="nil"/>
            </w:tcBorders>
            <w:shd w:val="clear" w:color="auto" w:fill="auto"/>
            <w:noWrap/>
            <w:vAlign w:val="center"/>
            <w:hideMark/>
          </w:tcPr>
          <w:p w:rsidR="00847E3E" w:rsidRPr="00847E3E" w:rsidRDefault="00847E3E">
            <w:pPr>
              <w:jc w:val="center"/>
              <w:rPr>
                <w:rFonts w:ascii="Tahoma" w:hAnsi="Tahoma" w:cs="Tahoma"/>
                <w:sz w:val="20"/>
                <w:szCs w:val="20"/>
              </w:rPr>
            </w:pPr>
          </w:p>
        </w:tc>
        <w:tc>
          <w:tcPr>
            <w:tcW w:w="1418" w:type="dxa"/>
            <w:tcBorders>
              <w:top w:val="nil"/>
              <w:left w:val="nil"/>
              <w:bottom w:val="nil"/>
              <w:right w:val="nil"/>
            </w:tcBorders>
            <w:shd w:val="clear" w:color="auto" w:fill="auto"/>
            <w:noWrap/>
            <w:vAlign w:val="center"/>
            <w:hideMark/>
          </w:tcPr>
          <w:p w:rsidR="00847E3E" w:rsidRPr="00847E3E" w:rsidRDefault="00847E3E">
            <w:pPr>
              <w:jc w:val="center"/>
              <w:rPr>
                <w:rFonts w:ascii="Tahoma" w:hAnsi="Tahoma" w:cs="Tahoma"/>
                <w:sz w:val="20"/>
                <w:szCs w:val="20"/>
              </w:rPr>
            </w:pPr>
          </w:p>
        </w:tc>
        <w:tc>
          <w:tcPr>
            <w:tcW w:w="1123" w:type="dxa"/>
            <w:tcBorders>
              <w:top w:val="nil"/>
              <w:left w:val="nil"/>
              <w:bottom w:val="nil"/>
              <w:right w:val="nil"/>
            </w:tcBorders>
            <w:shd w:val="clear" w:color="auto" w:fill="auto"/>
            <w:noWrap/>
            <w:vAlign w:val="center"/>
            <w:hideMark/>
          </w:tcPr>
          <w:p w:rsidR="00847E3E" w:rsidRPr="00847E3E" w:rsidRDefault="00847E3E">
            <w:pPr>
              <w:jc w:val="center"/>
              <w:rPr>
                <w:rFonts w:ascii="Tahoma" w:hAnsi="Tahoma" w:cs="Tahoma"/>
                <w:sz w:val="20"/>
                <w:szCs w:val="20"/>
              </w:rPr>
            </w:pPr>
          </w:p>
        </w:tc>
        <w:tc>
          <w:tcPr>
            <w:tcW w:w="1134" w:type="dxa"/>
            <w:tcBorders>
              <w:top w:val="nil"/>
              <w:left w:val="nil"/>
              <w:bottom w:val="nil"/>
              <w:right w:val="nil"/>
            </w:tcBorders>
            <w:shd w:val="clear" w:color="auto" w:fill="auto"/>
            <w:noWrap/>
            <w:vAlign w:val="center"/>
            <w:hideMark/>
          </w:tcPr>
          <w:p w:rsidR="00847E3E" w:rsidRPr="00847E3E" w:rsidRDefault="00847E3E">
            <w:pPr>
              <w:jc w:val="center"/>
              <w:rPr>
                <w:rFonts w:ascii="Tahoma" w:hAnsi="Tahoma" w:cs="Tahoma"/>
                <w:sz w:val="20"/>
                <w:szCs w:val="20"/>
              </w:rPr>
            </w:pPr>
          </w:p>
        </w:tc>
        <w:tc>
          <w:tcPr>
            <w:tcW w:w="1854" w:type="dxa"/>
            <w:tcBorders>
              <w:top w:val="nil"/>
              <w:left w:val="nil"/>
              <w:bottom w:val="nil"/>
              <w:right w:val="nil"/>
            </w:tcBorders>
            <w:shd w:val="clear" w:color="auto" w:fill="auto"/>
            <w:noWrap/>
            <w:vAlign w:val="center"/>
            <w:hideMark/>
          </w:tcPr>
          <w:p w:rsidR="00847E3E" w:rsidRPr="00847E3E" w:rsidRDefault="00847E3E">
            <w:pPr>
              <w:jc w:val="center"/>
              <w:rPr>
                <w:rFonts w:ascii="Tahoma" w:hAnsi="Tahoma" w:cs="Tahoma"/>
                <w:sz w:val="20"/>
                <w:szCs w:val="20"/>
              </w:rPr>
            </w:pPr>
          </w:p>
        </w:tc>
      </w:tr>
      <w:tr w:rsidR="00847E3E" w:rsidRPr="00847E3E" w:rsidTr="00C5127B">
        <w:trPr>
          <w:trHeight w:val="300"/>
        </w:trPr>
        <w:tc>
          <w:tcPr>
            <w:tcW w:w="1239" w:type="dxa"/>
            <w:tcBorders>
              <w:top w:val="single" w:sz="8" w:space="0" w:color="auto"/>
              <w:left w:val="single" w:sz="8" w:space="0" w:color="auto"/>
              <w:bottom w:val="nil"/>
              <w:right w:val="single" w:sz="8" w:space="0" w:color="auto"/>
            </w:tcBorders>
            <w:shd w:val="clear" w:color="auto" w:fill="auto"/>
            <w:noWrap/>
            <w:vAlign w:val="center"/>
            <w:hideMark/>
          </w:tcPr>
          <w:p w:rsidR="00847E3E" w:rsidRPr="00847E3E" w:rsidRDefault="00847E3E">
            <w:pPr>
              <w:jc w:val="center"/>
              <w:rPr>
                <w:rFonts w:ascii="Tahoma" w:hAnsi="Tahoma" w:cs="Tahoma"/>
                <w:color w:val="000000"/>
                <w:sz w:val="20"/>
                <w:szCs w:val="20"/>
              </w:rPr>
            </w:pPr>
            <w:r w:rsidRPr="00847E3E">
              <w:rPr>
                <w:rFonts w:ascii="Tahoma" w:hAnsi="Tahoma" w:cs="Tahoma"/>
                <w:color w:val="000000"/>
                <w:sz w:val="20"/>
                <w:szCs w:val="20"/>
              </w:rPr>
              <w:t>Autumn</w:t>
            </w:r>
          </w:p>
        </w:tc>
        <w:tc>
          <w:tcPr>
            <w:tcW w:w="1135" w:type="dxa"/>
            <w:tcBorders>
              <w:top w:val="nil"/>
              <w:left w:val="nil"/>
              <w:bottom w:val="nil"/>
              <w:right w:val="nil"/>
            </w:tcBorders>
            <w:shd w:val="clear" w:color="auto" w:fill="auto"/>
            <w:noWrap/>
            <w:vAlign w:val="center"/>
            <w:hideMark/>
          </w:tcPr>
          <w:p w:rsidR="00847E3E" w:rsidRPr="00847E3E" w:rsidRDefault="00847E3E">
            <w:pPr>
              <w:jc w:val="center"/>
              <w:rPr>
                <w:rFonts w:ascii="Tahoma" w:hAnsi="Tahoma" w:cs="Tahoma"/>
                <w:color w:val="000000"/>
                <w:sz w:val="20"/>
                <w:szCs w:val="20"/>
              </w:rPr>
            </w:pPr>
          </w:p>
        </w:tc>
        <w:tc>
          <w:tcPr>
            <w:tcW w:w="1559" w:type="dxa"/>
            <w:tcBorders>
              <w:top w:val="nil"/>
              <w:left w:val="nil"/>
              <w:bottom w:val="nil"/>
              <w:right w:val="nil"/>
            </w:tcBorders>
            <w:shd w:val="clear" w:color="auto" w:fill="auto"/>
            <w:noWrap/>
            <w:vAlign w:val="center"/>
            <w:hideMark/>
          </w:tcPr>
          <w:p w:rsidR="00847E3E" w:rsidRPr="00847E3E" w:rsidRDefault="00847E3E">
            <w:pPr>
              <w:jc w:val="center"/>
              <w:rPr>
                <w:rFonts w:ascii="Tahoma" w:hAnsi="Tahoma" w:cs="Tahoma"/>
                <w:sz w:val="20"/>
                <w:szCs w:val="20"/>
              </w:rPr>
            </w:pPr>
          </w:p>
        </w:tc>
        <w:tc>
          <w:tcPr>
            <w:tcW w:w="1134" w:type="dxa"/>
            <w:tcBorders>
              <w:top w:val="nil"/>
              <w:left w:val="nil"/>
              <w:bottom w:val="nil"/>
              <w:right w:val="nil"/>
            </w:tcBorders>
            <w:shd w:val="clear" w:color="auto" w:fill="auto"/>
            <w:noWrap/>
            <w:vAlign w:val="center"/>
            <w:hideMark/>
          </w:tcPr>
          <w:p w:rsidR="00847E3E" w:rsidRPr="00847E3E" w:rsidRDefault="00847E3E">
            <w:pPr>
              <w:jc w:val="center"/>
              <w:rPr>
                <w:rFonts w:ascii="Tahoma" w:hAnsi="Tahoma" w:cs="Tahoma"/>
                <w:sz w:val="20"/>
                <w:szCs w:val="20"/>
              </w:rPr>
            </w:pPr>
          </w:p>
        </w:tc>
        <w:tc>
          <w:tcPr>
            <w:tcW w:w="1276" w:type="dxa"/>
            <w:tcBorders>
              <w:top w:val="nil"/>
              <w:left w:val="nil"/>
              <w:bottom w:val="nil"/>
              <w:right w:val="nil"/>
            </w:tcBorders>
            <w:shd w:val="clear" w:color="auto" w:fill="auto"/>
            <w:noWrap/>
            <w:vAlign w:val="center"/>
            <w:hideMark/>
          </w:tcPr>
          <w:p w:rsidR="00847E3E" w:rsidRPr="00847E3E" w:rsidRDefault="00847E3E">
            <w:pPr>
              <w:jc w:val="center"/>
              <w:rPr>
                <w:rFonts w:ascii="Tahoma" w:hAnsi="Tahoma" w:cs="Tahoma"/>
                <w:sz w:val="20"/>
                <w:szCs w:val="20"/>
              </w:rPr>
            </w:pPr>
          </w:p>
        </w:tc>
        <w:tc>
          <w:tcPr>
            <w:tcW w:w="850" w:type="dxa"/>
            <w:tcBorders>
              <w:top w:val="nil"/>
              <w:left w:val="nil"/>
              <w:bottom w:val="nil"/>
              <w:right w:val="nil"/>
            </w:tcBorders>
            <w:shd w:val="clear" w:color="auto" w:fill="auto"/>
            <w:noWrap/>
            <w:vAlign w:val="center"/>
            <w:hideMark/>
          </w:tcPr>
          <w:p w:rsidR="00847E3E" w:rsidRPr="00847E3E" w:rsidRDefault="00847E3E">
            <w:pPr>
              <w:jc w:val="center"/>
              <w:rPr>
                <w:rFonts w:ascii="Tahoma" w:hAnsi="Tahoma" w:cs="Tahoma"/>
                <w:sz w:val="20"/>
                <w:szCs w:val="20"/>
              </w:rPr>
            </w:pPr>
          </w:p>
        </w:tc>
        <w:tc>
          <w:tcPr>
            <w:tcW w:w="851" w:type="dxa"/>
            <w:tcBorders>
              <w:top w:val="nil"/>
              <w:left w:val="nil"/>
              <w:bottom w:val="nil"/>
              <w:right w:val="nil"/>
            </w:tcBorders>
            <w:shd w:val="clear" w:color="auto" w:fill="auto"/>
            <w:noWrap/>
            <w:vAlign w:val="center"/>
            <w:hideMark/>
          </w:tcPr>
          <w:p w:rsidR="00847E3E" w:rsidRPr="00847E3E" w:rsidRDefault="00847E3E">
            <w:pPr>
              <w:jc w:val="center"/>
              <w:rPr>
                <w:rFonts w:ascii="Tahoma" w:hAnsi="Tahoma" w:cs="Tahoma"/>
                <w:sz w:val="20"/>
                <w:szCs w:val="20"/>
              </w:rPr>
            </w:pPr>
          </w:p>
        </w:tc>
        <w:tc>
          <w:tcPr>
            <w:tcW w:w="992" w:type="dxa"/>
            <w:tcBorders>
              <w:top w:val="nil"/>
              <w:left w:val="nil"/>
              <w:bottom w:val="nil"/>
              <w:right w:val="nil"/>
            </w:tcBorders>
            <w:shd w:val="clear" w:color="auto" w:fill="auto"/>
            <w:noWrap/>
            <w:vAlign w:val="center"/>
            <w:hideMark/>
          </w:tcPr>
          <w:p w:rsidR="00847E3E" w:rsidRPr="00847E3E" w:rsidRDefault="00847E3E">
            <w:pPr>
              <w:jc w:val="center"/>
              <w:rPr>
                <w:rFonts w:ascii="Tahoma" w:hAnsi="Tahoma" w:cs="Tahoma"/>
                <w:sz w:val="20"/>
                <w:szCs w:val="20"/>
              </w:rPr>
            </w:pPr>
          </w:p>
        </w:tc>
        <w:tc>
          <w:tcPr>
            <w:tcW w:w="992" w:type="dxa"/>
            <w:tcBorders>
              <w:top w:val="nil"/>
              <w:left w:val="nil"/>
              <w:bottom w:val="nil"/>
              <w:right w:val="nil"/>
            </w:tcBorders>
            <w:shd w:val="clear" w:color="auto" w:fill="auto"/>
            <w:noWrap/>
            <w:vAlign w:val="center"/>
            <w:hideMark/>
          </w:tcPr>
          <w:p w:rsidR="00847E3E" w:rsidRPr="00847E3E" w:rsidRDefault="00847E3E">
            <w:pPr>
              <w:jc w:val="center"/>
              <w:rPr>
                <w:rFonts w:ascii="Tahoma" w:hAnsi="Tahoma" w:cs="Tahoma"/>
                <w:sz w:val="20"/>
                <w:szCs w:val="20"/>
              </w:rPr>
            </w:pPr>
          </w:p>
        </w:tc>
        <w:tc>
          <w:tcPr>
            <w:tcW w:w="1418" w:type="dxa"/>
            <w:tcBorders>
              <w:top w:val="nil"/>
              <w:left w:val="nil"/>
              <w:bottom w:val="nil"/>
              <w:right w:val="nil"/>
            </w:tcBorders>
            <w:shd w:val="clear" w:color="auto" w:fill="auto"/>
            <w:noWrap/>
            <w:vAlign w:val="center"/>
            <w:hideMark/>
          </w:tcPr>
          <w:p w:rsidR="00847E3E" w:rsidRPr="00847E3E" w:rsidRDefault="00847E3E">
            <w:pPr>
              <w:jc w:val="center"/>
              <w:rPr>
                <w:rFonts w:ascii="Tahoma" w:hAnsi="Tahoma" w:cs="Tahoma"/>
                <w:sz w:val="20"/>
                <w:szCs w:val="20"/>
              </w:rPr>
            </w:pPr>
          </w:p>
        </w:tc>
        <w:tc>
          <w:tcPr>
            <w:tcW w:w="1123" w:type="dxa"/>
            <w:tcBorders>
              <w:top w:val="nil"/>
              <w:left w:val="nil"/>
              <w:bottom w:val="nil"/>
              <w:right w:val="nil"/>
            </w:tcBorders>
            <w:shd w:val="clear" w:color="auto" w:fill="auto"/>
            <w:noWrap/>
            <w:vAlign w:val="center"/>
            <w:hideMark/>
          </w:tcPr>
          <w:p w:rsidR="00847E3E" w:rsidRPr="00847E3E" w:rsidRDefault="00847E3E">
            <w:pPr>
              <w:jc w:val="center"/>
              <w:rPr>
                <w:rFonts w:ascii="Tahoma" w:hAnsi="Tahoma" w:cs="Tahoma"/>
                <w:sz w:val="20"/>
                <w:szCs w:val="20"/>
              </w:rPr>
            </w:pPr>
          </w:p>
        </w:tc>
        <w:tc>
          <w:tcPr>
            <w:tcW w:w="1134" w:type="dxa"/>
            <w:tcBorders>
              <w:top w:val="nil"/>
              <w:left w:val="nil"/>
              <w:bottom w:val="nil"/>
              <w:right w:val="nil"/>
            </w:tcBorders>
            <w:shd w:val="clear" w:color="auto" w:fill="auto"/>
            <w:noWrap/>
            <w:vAlign w:val="center"/>
            <w:hideMark/>
          </w:tcPr>
          <w:p w:rsidR="00847E3E" w:rsidRPr="00847E3E" w:rsidRDefault="00847E3E">
            <w:pPr>
              <w:jc w:val="center"/>
              <w:rPr>
                <w:rFonts w:ascii="Tahoma" w:hAnsi="Tahoma" w:cs="Tahoma"/>
                <w:sz w:val="20"/>
                <w:szCs w:val="20"/>
              </w:rPr>
            </w:pPr>
          </w:p>
        </w:tc>
        <w:tc>
          <w:tcPr>
            <w:tcW w:w="1854" w:type="dxa"/>
            <w:tcBorders>
              <w:top w:val="nil"/>
              <w:left w:val="nil"/>
              <w:bottom w:val="nil"/>
              <w:right w:val="nil"/>
            </w:tcBorders>
            <w:shd w:val="clear" w:color="auto" w:fill="auto"/>
            <w:noWrap/>
            <w:vAlign w:val="center"/>
            <w:hideMark/>
          </w:tcPr>
          <w:p w:rsidR="00847E3E" w:rsidRPr="00847E3E" w:rsidRDefault="00847E3E">
            <w:pPr>
              <w:jc w:val="center"/>
              <w:rPr>
                <w:rFonts w:ascii="Tahoma" w:hAnsi="Tahoma" w:cs="Tahoma"/>
                <w:sz w:val="20"/>
                <w:szCs w:val="20"/>
              </w:rPr>
            </w:pPr>
          </w:p>
        </w:tc>
      </w:tr>
      <w:tr w:rsidR="00847E3E" w:rsidRPr="00847E3E" w:rsidTr="00C5127B">
        <w:trPr>
          <w:trHeight w:val="312"/>
        </w:trPr>
        <w:tc>
          <w:tcPr>
            <w:tcW w:w="1239"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847E3E" w:rsidRPr="00847E3E" w:rsidRDefault="00847E3E">
            <w:pPr>
              <w:jc w:val="center"/>
              <w:rPr>
                <w:rFonts w:ascii="Tahoma" w:hAnsi="Tahoma" w:cs="Tahoma"/>
                <w:color w:val="000000"/>
                <w:sz w:val="20"/>
                <w:szCs w:val="20"/>
              </w:rPr>
            </w:pPr>
            <w:r w:rsidRPr="00847E3E">
              <w:rPr>
                <w:rFonts w:ascii="Tahoma" w:hAnsi="Tahoma" w:cs="Tahoma"/>
                <w:color w:val="000000"/>
                <w:sz w:val="20"/>
                <w:szCs w:val="20"/>
              </w:rPr>
              <w:t>Week 1</w:t>
            </w:r>
          </w:p>
        </w:tc>
        <w:tc>
          <w:tcPr>
            <w:tcW w:w="1135" w:type="dxa"/>
            <w:tcBorders>
              <w:top w:val="single" w:sz="8" w:space="0" w:color="auto"/>
              <w:left w:val="nil"/>
              <w:bottom w:val="single" w:sz="4" w:space="0" w:color="auto"/>
              <w:right w:val="single" w:sz="4" w:space="0" w:color="auto"/>
            </w:tcBorders>
            <w:shd w:val="clear" w:color="auto" w:fill="auto"/>
            <w:noWrap/>
            <w:vAlign w:val="center"/>
            <w:hideMark/>
          </w:tcPr>
          <w:p w:rsidR="00847E3E" w:rsidRPr="00847E3E" w:rsidRDefault="00847E3E">
            <w:pPr>
              <w:jc w:val="center"/>
              <w:rPr>
                <w:rFonts w:ascii="Tahoma" w:hAnsi="Tahoma" w:cs="Tahoma"/>
                <w:color w:val="000000"/>
                <w:sz w:val="20"/>
                <w:szCs w:val="20"/>
              </w:rPr>
            </w:pPr>
            <w:r w:rsidRPr="00847E3E">
              <w:rPr>
                <w:rFonts w:ascii="Tahoma" w:hAnsi="Tahoma" w:cs="Tahoma"/>
                <w:color w:val="000000"/>
                <w:sz w:val="20"/>
                <w:szCs w:val="20"/>
              </w:rPr>
              <w:t>Week 2</w:t>
            </w:r>
          </w:p>
        </w:tc>
        <w:tc>
          <w:tcPr>
            <w:tcW w:w="1559" w:type="dxa"/>
            <w:tcBorders>
              <w:top w:val="single" w:sz="8" w:space="0" w:color="auto"/>
              <w:left w:val="nil"/>
              <w:bottom w:val="single" w:sz="4" w:space="0" w:color="auto"/>
              <w:right w:val="single" w:sz="4" w:space="0" w:color="auto"/>
            </w:tcBorders>
            <w:shd w:val="clear" w:color="auto" w:fill="auto"/>
            <w:noWrap/>
            <w:vAlign w:val="center"/>
            <w:hideMark/>
          </w:tcPr>
          <w:p w:rsidR="00847E3E" w:rsidRPr="00847E3E" w:rsidRDefault="00847E3E">
            <w:pPr>
              <w:jc w:val="center"/>
              <w:rPr>
                <w:rFonts w:ascii="Tahoma" w:hAnsi="Tahoma" w:cs="Tahoma"/>
                <w:color w:val="000000"/>
                <w:sz w:val="20"/>
                <w:szCs w:val="20"/>
              </w:rPr>
            </w:pPr>
            <w:r w:rsidRPr="00847E3E">
              <w:rPr>
                <w:rFonts w:ascii="Tahoma" w:hAnsi="Tahoma" w:cs="Tahoma"/>
                <w:color w:val="000000"/>
                <w:sz w:val="20"/>
                <w:szCs w:val="20"/>
              </w:rPr>
              <w:t>Week 3</w:t>
            </w:r>
          </w:p>
        </w:tc>
        <w:tc>
          <w:tcPr>
            <w:tcW w:w="1134" w:type="dxa"/>
            <w:tcBorders>
              <w:top w:val="single" w:sz="8" w:space="0" w:color="auto"/>
              <w:left w:val="nil"/>
              <w:bottom w:val="single" w:sz="4" w:space="0" w:color="auto"/>
              <w:right w:val="single" w:sz="4" w:space="0" w:color="auto"/>
            </w:tcBorders>
            <w:shd w:val="clear" w:color="auto" w:fill="auto"/>
            <w:noWrap/>
            <w:vAlign w:val="center"/>
            <w:hideMark/>
          </w:tcPr>
          <w:p w:rsidR="00847E3E" w:rsidRPr="00847E3E" w:rsidRDefault="00847E3E">
            <w:pPr>
              <w:jc w:val="center"/>
              <w:rPr>
                <w:rFonts w:ascii="Tahoma" w:hAnsi="Tahoma" w:cs="Tahoma"/>
                <w:color w:val="000000"/>
                <w:sz w:val="20"/>
                <w:szCs w:val="20"/>
              </w:rPr>
            </w:pPr>
            <w:r w:rsidRPr="00847E3E">
              <w:rPr>
                <w:rFonts w:ascii="Tahoma" w:hAnsi="Tahoma" w:cs="Tahoma"/>
                <w:color w:val="000000"/>
                <w:sz w:val="20"/>
                <w:szCs w:val="20"/>
              </w:rPr>
              <w:t>Week 4</w:t>
            </w:r>
          </w:p>
        </w:tc>
        <w:tc>
          <w:tcPr>
            <w:tcW w:w="1276" w:type="dxa"/>
            <w:tcBorders>
              <w:top w:val="single" w:sz="8" w:space="0" w:color="auto"/>
              <w:left w:val="nil"/>
              <w:bottom w:val="single" w:sz="4" w:space="0" w:color="auto"/>
              <w:right w:val="single" w:sz="4" w:space="0" w:color="auto"/>
            </w:tcBorders>
            <w:shd w:val="clear" w:color="auto" w:fill="auto"/>
            <w:noWrap/>
            <w:vAlign w:val="center"/>
            <w:hideMark/>
          </w:tcPr>
          <w:p w:rsidR="00847E3E" w:rsidRPr="00847E3E" w:rsidRDefault="00847E3E">
            <w:pPr>
              <w:jc w:val="center"/>
              <w:rPr>
                <w:rFonts w:ascii="Tahoma" w:hAnsi="Tahoma" w:cs="Tahoma"/>
                <w:color w:val="000000"/>
                <w:sz w:val="20"/>
                <w:szCs w:val="20"/>
              </w:rPr>
            </w:pPr>
            <w:r w:rsidRPr="00847E3E">
              <w:rPr>
                <w:rFonts w:ascii="Tahoma" w:hAnsi="Tahoma" w:cs="Tahoma"/>
                <w:color w:val="000000"/>
                <w:sz w:val="20"/>
                <w:szCs w:val="20"/>
              </w:rPr>
              <w:t>Week 5</w:t>
            </w:r>
          </w:p>
        </w:tc>
        <w:tc>
          <w:tcPr>
            <w:tcW w:w="850" w:type="dxa"/>
            <w:tcBorders>
              <w:top w:val="single" w:sz="8" w:space="0" w:color="auto"/>
              <w:left w:val="nil"/>
              <w:bottom w:val="single" w:sz="4" w:space="0" w:color="auto"/>
              <w:right w:val="single" w:sz="4" w:space="0" w:color="auto"/>
            </w:tcBorders>
            <w:shd w:val="clear" w:color="auto" w:fill="auto"/>
            <w:noWrap/>
            <w:vAlign w:val="center"/>
            <w:hideMark/>
          </w:tcPr>
          <w:p w:rsidR="00847E3E" w:rsidRPr="00847E3E" w:rsidRDefault="00847E3E">
            <w:pPr>
              <w:jc w:val="center"/>
              <w:rPr>
                <w:rFonts w:ascii="Tahoma" w:hAnsi="Tahoma" w:cs="Tahoma"/>
                <w:color w:val="000000"/>
                <w:sz w:val="20"/>
                <w:szCs w:val="20"/>
              </w:rPr>
            </w:pPr>
            <w:r w:rsidRPr="00847E3E">
              <w:rPr>
                <w:rFonts w:ascii="Tahoma" w:hAnsi="Tahoma" w:cs="Tahoma"/>
                <w:color w:val="000000"/>
                <w:sz w:val="20"/>
                <w:szCs w:val="20"/>
              </w:rPr>
              <w:t>Week 6</w:t>
            </w:r>
          </w:p>
        </w:tc>
        <w:tc>
          <w:tcPr>
            <w:tcW w:w="851" w:type="dxa"/>
            <w:tcBorders>
              <w:top w:val="single" w:sz="8" w:space="0" w:color="auto"/>
              <w:left w:val="nil"/>
              <w:bottom w:val="single" w:sz="4" w:space="0" w:color="auto"/>
              <w:right w:val="single" w:sz="4" w:space="0" w:color="auto"/>
            </w:tcBorders>
            <w:shd w:val="clear" w:color="auto" w:fill="auto"/>
            <w:noWrap/>
            <w:vAlign w:val="center"/>
            <w:hideMark/>
          </w:tcPr>
          <w:p w:rsidR="00847E3E" w:rsidRPr="00847E3E" w:rsidRDefault="00847E3E">
            <w:pPr>
              <w:jc w:val="center"/>
              <w:rPr>
                <w:rFonts w:ascii="Tahoma" w:hAnsi="Tahoma" w:cs="Tahoma"/>
                <w:color w:val="000000"/>
                <w:sz w:val="20"/>
                <w:szCs w:val="20"/>
              </w:rPr>
            </w:pPr>
            <w:r w:rsidRPr="00847E3E">
              <w:rPr>
                <w:rFonts w:ascii="Tahoma" w:hAnsi="Tahoma" w:cs="Tahoma"/>
                <w:color w:val="000000"/>
                <w:sz w:val="20"/>
                <w:szCs w:val="20"/>
              </w:rPr>
              <w:t>Week 7</w:t>
            </w:r>
          </w:p>
        </w:tc>
        <w:tc>
          <w:tcPr>
            <w:tcW w:w="992" w:type="dxa"/>
            <w:tcBorders>
              <w:top w:val="single" w:sz="8" w:space="0" w:color="auto"/>
              <w:left w:val="nil"/>
              <w:bottom w:val="single" w:sz="4" w:space="0" w:color="auto"/>
              <w:right w:val="single" w:sz="4" w:space="0" w:color="auto"/>
            </w:tcBorders>
            <w:shd w:val="clear" w:color="auto" w:fill="auto"/>
            <w:noWrap/>
            <w:vAlign w:val="center"/>
            <w:hideMark/>
          </w:tcPr>
          <w:p w:rsidR="00847E3E" w:rsidRPr="00847E3E" w:rsidRDefault="00847E3E">
            <w:pPr>
              <w:jc w:val="center"/>
              <w:rPr>
                <w:rFonts w:ascii="Tahoma" w:hAnsi="Tahoma" w:cs="Tahoma"/>
                <w:color w:val="000000"/>
                <w:sz w:val="20"/>
                <w:szCs w:val="20"/>
              </w:rPr>
            </w:pPr>
            <w:r w:rsidRPr="00847E3E">
              <w:rPr>
                <w:rFonts w:ascii="Tahoma" w:hAnsi="Tahoma" w:cs="Tahoma"/>
                <w:color w:val="000000"/>
                <w:sz w:val="20"/>
                <w:szCs w:val="20"/>
              </w:rPr>
              <w:t>Week 8</w:t>
            </w:r>
          </w:p>
        </w:tc>
        <w:tc>
          <w:tcPr>
            <w:tcW w:w="992" w:type="dxa"/>
            <w:tcBorders>
              <w:top w:val="single" w:sz="8" w:space="0" w:color="auto"/>
              <w:left w:val="nil"/>
              <w:bottom w:val="single" w:sz="4" w:space="0" w:color="auto"/>
              <w:right w:val="single" w:sz="4" w:space="0" w:color="auto"/>
            </w:tcBorders>
            <w:shd w:val="clear" w:color="auto" w:fill="auto"/>
            <w:noWrap/>
            <w:vAlign w:val="center"/>
            <w:hideMark/>
          </w:tcPr>
          <w:p w:rsidR="00847E3E" w:rsidRPr="00847E3E" w:rsidRDefault="00847E3E">
            <w:pPr>
              <w:jc w:val="center"/>
              <w:rPr>
                <w:rFonts w:ascii="Tahoma" w:hAnsi="Tahoma" w:cs="Tahoma"/>
                <w:color w:val="000000"/>
                <w:sz w:val="20"/>
                <w:szCs w:val="20"/>
              </w:rPr>
            </w:pPr>
            <w:r w:rsidRPr="00847E3E">
              <w:rPr>
                <w:rFonts w:ascii="Tahoma" w:hAnsi="Tahoma" w:cs="Tahoma"/>
                <w:color w:val="000000"/>
                <w:sz w:val="20"/>
                <w:szCs w:val="20"/>
              </w:rPr>
              <w:t>Week 9</w:t>
            </w:r>
          </w:p>
        </w:tc>
        <w:tc>
          <w:tcPr>
            <w:tcW w:w="1418" w:type="dxa"/>
            <w:tcBorders>
              <w:top w:val="single" w:sz="8" w:space="0" w:color="auto"/>
              <w:left w:val="nil"/>
              <w:bottom w:val="single" w:sz="4" w:space="0" w:color="auto"/>
              <w:right w:val="single" w:sz="4" w:space="0" w:color="auto"/>
            </w:tcBorders>
            <w:shd w:val="clear" w:color="auto" w:fill="auto"/>
            <w:noWrap/>
            <w:vAlign w:val="center"/>
            <w:hideMark/>
          </w:tcPr>
          <w:p w:rsidR="00847E3E" w:rsidRPr="00847E3E" w:rsidRDefault="00847E3E">
            <w:pPr>
              <w:jc w:val="center"/>
              <w:rPr>
                <w:rFonts w:ascii="Tahoma" w:hAnsi="Tahoma" w:cs="Tahoma"/>
                <w:color w:val="000000"/>
                <w:sz w:val="20"/>
                <w:szCs w:val="20"/>
              </w:rPr>
            </w:pPr>
            <w:r w:rsidRPr="00847E3E">
              <w:rPr>
                <w:rFonts w:ascii="Tahoma" w:hAnsi="Tahoma" w:cs="Tahoma"/>
                <w:color w:val="000000"/>
                <w:sz w:val="20"/>
                <w:szCs w:val="20"/>
              </w:rPr>
              <w:t>Week 10</w:t>
            </w:r>
          </w:p>
        </w:tc>
        <w:tc>
          <w:tcPr>
            <w:tcW w:w="1123" w:type="dxa"/>
            <w:tcBorders>
              <w:top w:val="single" w:sz="8" w:space="0" w:color="auto"/>
              <w:left w:val="nil"/>
              <w:bottom w:val="single" w:sz="4" w:space="0" w:color="auto"/>
              <w:right w:val="single" w:sz="4" w:space="0" w:color="auto"/>
            </w:tcBorders>
            <w:shd w:val="clear" w:color="auto" w:fill="auto"/>
            <w:noWrap/>
            <w:vAlign w:val="center"/>
            <w:hideMark/>
          </w:tcPr>
          <w:p w:rsidR="00847E3E" w:rsidRPr="00847E3E" w:rsidRDefault="00847E3E">
            <w:pPr>
              <w:jc w:val="center"/>
              <w:rPr>
                <w:rFonts w:ascii="Tahoma" w:hAnsi="Tahoma" w:cs="Tahoma"/>
                <w:color w:val="000000"/>
                <w:sz w:val="20"/>
                <w:szCs w:val="20"/>
              </w:rPr>
            </w:pPr>
            <w:r w:rsidRPr="00847E3E">
              <w:rPr>
                <w:rFonts w:ascii="Tahoma" w:hAnsi="Tahoma" w:cs="Tahoma"/>
                <w:color w:val="000000"/>
                <w:sz w:val="20"/>
                <w:szCs w:val="20"/>
              </w:rPr>
              <w:t>Week 11</w:t>
            </w:r>
          </w:p>
        </w:tc>
        <w:tc>
          <w:tcPr>
            <w:tcW w:w="1134" w:type="dxa"/>
            <w:tcBorders>
              <w:top w:val="single" w:sz="8" w:space="0" w:color="auto"/>
              <w:left w:val="nil"/>
              <w:bottom w:val="single" w:sz="4" w:space="0" w:color="auto"/>
              <w:right w:val="single" w:sz="4" w:space="0" w:color="auto"/>
            </w:tcBorders>
            <w:shd w:val="clear" w:color="auto" w:fill="auto"/>
            <w:noWrap/>
            <w:vAlign w:val="center"/>
            <w:hideMark/>
          </w:tcPr>
          <w:p w:rsidR="00847E3E" w:rsidRPr="00847E3E" w:rsidRDefault="00847E3E">
            <w:pPr>
              <w:jc w:val="center"/>
              <w:rPr>
                <w:rFonts w:ascii="Tahoma" w:hAnsi="Tahoma" w:cs="Tahoma"/>
                <w:color w:val="000000"/>
                <w:sz w:val="20"/>
                <w:szCs w:val="20"/>
              </w:rPr>
            </w:pPr>
            <w:r w:rsidRPr="00847E3E">
              <w:rPr>
                <w:rFonts w:ascii="Tahoma" w:hAnsi="Tahoma" w:cs="Tahoma"/>
                <w:color w:val="000000"/>
                <w:sz w:val="20"/>
                <w:szCs w:val="20"/>
              </w:rPr>
              <w:t>Week 12</w:t>
            </w:r>
          </w:p>
        </w:tc>
        <w:tc>
          <w:tcPr>
            <w:tcW w:w="1854" w:type="dxa"/>
            <w:tcBorders>
              <w:top w:val="single" w:sz="8" w:space="0" w:color="auto"/>
              <w:left w:val="nil"/>
              <w:bottom w:val="single" w:sz="4" w:space="0" w:color="auto"/>
              <w:right w:val="single" w:sz="8" w:space="0" w:color="auto"/>
            </w:tcBorders>
            <w:shd w:val="clear" w:color="auto" w:fill="auto"/>
            <w:noWrap/>
            <w:vAlign w:val="center"/>
            <w:hideMark/>
          </w:tcPr>
          <w:p w:rsidR="00847E3E" w:rsidRPr="00847E3E" w:rsidRDefault="00847E3E" w:rsidP="00847E3E">
            <w:pPr>
              <w:ind w:right="201"/>
              <w:jc w:val="center"/>
              <w:rPr>
                <w:rFonts w:ascii="Tahoma" w:hAnsi="Tahoma" w:cs="Tahoma"/>
                <w:color w:val="000000"/>
                <w:sz w:val="20"/>
                <w:szCs w:val="20"/>
              </w:rPr>
            </w:pPr>
            <w:r w:rsidRPr="00847E3E">
              <w:rPr>
                <w:rFonts w:ascii="Tahoma" w:hAnsi="Tahoma" w:cs="Tahoma"/>
                <w:color w:val="000000"/>
                <w:sz w:val="20"/>
                <w:szCs w:val="20"/>
              </w:rPr>
              <w:t>Remainder of term</w:t>
            </w:r>
          </w:p>
        </w:tc>
      </w:tr>
      <w:tr w:rsidR="00847E3E" w:rsidRPr="00847E3E" w:rsidTr="00C5127B">
        <w:trPr>
          <w:trHeight w:val="1113"/>
        </w:trPr>
        <w:tc>
          <w:tcPr>
            <w:tcW w:w="1239" w:type="dxa"/>
            <w:tcBorders>
              <w:top w:val="nil"/>
              <w:left w:val="single" w:sz="8" w:space="0" w:color="auto"/>
              <w:bottom w:val="single" w:sz="8" w:space="0" w:color="auto"/>
              <w:right w:val="single" w:sz="4" w:space="0" w:color="auto"/>
            </w:tcBorders>
            <w:shd w:val="clear" w:color="auto" w:fill="auto"/>
            <w:vAlign w:val="center"/>
            <w:hideMark/>
          </w:tcPr>
          <w:p w:rsidR="00847E3E" w:rsidRPr="00847E3E" w:rsidRDefault="00847E3E">
            <w:pPr>
              <w:jc w:val="center"/>
              <w:rPr>
                <w:rFonts w:ascii="Tahoma" w:hAnsi="Tahoma" w:cs="Tahoma"/>
                <w:color w:val="000000"/>
                <w:sz w:val="20"/>
                <w:szCs w:val="20"/>
              </w:rPr>
            </w:pPr>
            <w:r w:rsidRPr="00847E3E">
              <w:rPr>
                <w:rFonts w:ascii="Tahoma" w:hAnsi="Tahoma" w:cs="Tahoma"/>
                <w:color w:val="000000"/>
                <w:sz w:val="20"/>
                <w:szCs w:val="20"/>
              </w:rPr>
              <w:t>Integers and Indices</w:t>
            </w:r>
          </w:p>
        </w:tc>
        <w:tc>
          <w:tcPr>
            <w:tcW w:w="1135" w:type="dxa"/>
            <w:tcBorders>
              <w:top w:val="nil"/>
              <w:left w:val="nil"/>
              <w:bottom w:val="single" w:sz="8" w:space="0" w:color="auto"/>
              <w:right w:val="single" w:sz="4" w:space="0" w:color="auto"/>
            </w:tcBorders>
            <w:shd w:val="clear" w:color="auto" w:fill="auto"/>
            <w:vAlign w:val="center"/>
            <w:hideMark/>
          </w:tcPr>
          <w:p w:rsidR="00847E3E" w:rsidRPr="00847E3E" w:rsidRDefault="00847E3E">
            <w:pPr>
              <w:jc w:val="center"/>
              <w:rPr>
                <w:rFonts w:ascii="Tahoma" w:hAnsi="Tahoma" w:cs="Tahoma"/>
                <w:color w:val="000000"/>
                <w:sz w:val="20"/>
                <w:szCs w:val="20"/>
              </w:rPr>
            </w:pPr>
            <w:r w:rsidRPr="00847E3E">
              <w:rPr>
                <w:rFonts w:ascii="Tahoma" w:hAnsi="Tahoma" w:cs="Tahoma"/>
                <w:color w:val="000000"/>
                <w:sz w:val="20"/>
                <w:szCs w:val="20"/>
              </w:rPr>
              <w:t>Factors and Multiples</w:t>
            </w:r>
          </w:p>
        </w:tc>
        <w:tc>
          <w:tcPr>
            <w:tcW w:w="2693" w:type="dxa"/>
            <w:gridSpan w:val="2"/>
            <w:tcBorders>
              <w:top w:val="single" w:sz="4" w:space="0" w:color="auto"/>
              <w:left w:val="nil"/>
              <w:bottom w:val="single" w:sz="8" w:space="0" w:color="auto"/>
              <w:right w:val="single" w:sz="4" w:space="0" w:color="auto"/>
            </w:tcBorders>
            <w:shd w:val="clear" w:color="auto" w:fill="auto"/>
            <w:vAlign w:val="center"/>
            <w:hideMark/>
          </w:tcPr>
          <w:p w:rsidR="00847E3E" w:rsidRPr="00847E3E" w:rsidRDefault="00847E3E">
            <w:pPr>
              <w:jc w:val="center"/>
              <w:rPr>
                <w:rFonts w:ascii="Tahoma" w:hAnsi="Tahoma" w:cs="Tahoma"/>
                <w:color w:val="000000"/>
                <w:sz w:val="20"/>
                <w:szCs w:val="20"/>
              </w:rPr>
            </w:pPr>
            <w:r w:rsidRPr="00847E3E">
              <w:rPr>
                <w:rFonts w:ascii="Tahoma" w:hAnsi="Tahoma" w:cs="Tahoma"/>
                <w:color w:val="000000"/>
                <w:sz w:val="20"/>
                <w:szCs w:val="20"/>
              </w:rPr>
              <w:t>Expressions and  Formulae</w:t>
            </w:r>
          </w:p>
        </w:tc>
        <w:tc>
          <w:tcPr>
            <w:tcW w:w="1276" w:type="dxa"/>
            <w:tcBorders>
              <w:top w:val="nil"/>
              <w:left w:val="nil"/>
              <w:bottom w:val="single" w:sz="8" w:space="0" w:color="auto"/>
              <w:right w:val="single" w:sz="4" w:space="0" w:color="auto"/>
            </w:tcBorders>
            <w:shd w:val="clear" w:color="auto" w:fill="auto"/>
            <w:vAlign w:val="center"/>
            <w:hideMark/>
          </w:tcPr>
          <w:p w:rsidR="00847E3E" w:rsidRPr="00847E3E" w:rsidRDefault="00847E3E">
            <w:pPr>
              <w:jc w:val="center"/>
              <w:rPr>
                <w:rFonts w:ascii="Tahoma" w:hAnsi="Tahoma" w:cs="Tahoma"/>
                <w:color w:val="000000"/>
                <w:sz w:val="20"/>
                <w:szCs w:val="20"/>
              </w:rPr>
            </w:pPr>
            <w:r w:rsidRPr="00847E3E">
              <w:rPr>
                <w:rFonts w:ascii="Tahoma" w:hAnsi="Tahoma" w:cs="Tahoma"/>
                <w:color w:val="000000"/>
                <w:sz w:val="20"/>
                <w:szCs w:val="20"/>
              </w:rPr>
              <w:t>Equations and Inequalities</w:t>
            </w:r>
          </w:p>
        </w:tc>
        <w:tc>
          <w:tcPr>
            <w:tcW w:w="1701" w:type="dxa"/>
            <w:gridSpan w:val="2"/>
            <w:tcBorders>
              <w:top w:val="single" w:sz="4" w:space="0" w:color="auto"/>
              <w:left w:val="nil"/>
              <w:bottom w:val="single" w:sz="8" w:space="0" w:color="auto"/>
              <w:right w:val="single" w:sz="4" w:space="0" w:color="auto"/>
            </w:tcBorders>
            <w:shd w:val="clear" w:color="auto" w:fill="auto"/>
            <w:vAlign w:val="center"/>
            <w:hideMark/>
          </w:tcPr>
          <w:p w:rsidR="00847E3E" w:rsidRPr="00847E3E" w:rsidRDefault="00847E3E">
            <w:pPr>
              <w:jc w:val="center"/>
              <w:rPr>
                <w:rFonts w:ascii="Tahoma" w:hAnsi="Tahoma" w:cs="Tahoma"/>
                <w:color w:val="000000"/>
                <w:sz w:val="20"/>
                <w:szCs w:val="20"/>
              </w:rPr>
            </w:pPr>
            <w:r w:rsidRPr="00847E3E">
              <w:rPr>
                <w:rFonts w:ascii="Tahoma" w:hAnsi="Tahoma" w:cs="Tahoma"/>
                <w:color w:val="000000"/>
                <w:sz w:val="20"/>
                <w:szCs w:val="20"/>
              </w:rPr>
              <w:t>Angles</w:t>
            </w:r>
          </w:p>
        </w:tc>
        <w:tc>
          <w:tcPr>
            <w:tcW w:w="1984" w:type="dxa"/>
            <w:gridSpan w:val="2"/>
            <w:tcBorders>
              <w:top w:val="single" w:sz="4" w:space="0" w:color="auto"/>
              <w:left w:val="nil"/>
              <w:bottom w:val="single" w:sz="8" w:space="0" w:color="auto"/>
              <w:right w:val="single" w:sz="4" w:space="0" w:color="auto"/>
            </w:tcBorders>
            <w:shd w:val="clear" w:color="auto" w:fill="auto"/>
            <w:vAlign w:val="center"/>
            <w:hideMark/>
          </w:tcPr>
          <w:p w:rsidR="00847E3E" w:rsidRPr="00847E3E" w:rsidRDefault="00847E3E">
            <w:pPr>
              <w:jc w:val="center"/>
              <w:rPr>
                <w:rFonts w:ascii="Tahoma" w:hAnsi="Tahoma" w:cs="Tahoma"/>
                <w:color w:val="000000"/>
                <w:sz w:val="20"/>
                <w:szCs w:val="20"/>
              </w:rPr>
            </w:pPr>
            <w:r w:rsidRPr="00847E3E">
              <w:rPr>
                <w:rFonts w:ascii="Tahoma" w:hAnsi="Tahoma" w:cs="Tahoma"/>
                <w:color w:val="000000"/>
                <w:sz w:val="20"/>
                <w:szCs w:val="20"/>
              </w:rPr>
              <w:t>Fractions and Decimals</w:t>
            </w:r>
          </w:p>
        </w:tc>
        <w:tc>
          <w:tcPr>
            <w:tcW w:w="1418" w:type="dxa"/>
            <w:tcBorders>
              <w:top w:val="nil"/>
              <w:left w:val="nil"/>
              <w:bottom w:val="single" w:sz="8" w:space="0" w:color="auto"/>
              <w:right w:val="single" w:sz="4" w:space="0" w:color="auto"/>
            </w:tcBorders>
            <w:shd w:val="clear" w:color="auto" w:fill="auto"/>
            <w:vAlign w:val="center"/>
            <w:hideMark/>
          </w:tcPr>
          <w:p w:rsidR="00847E3E" w:rsidRPr="00847E3E" w:rsidRDefault="00847E3E">
            <w:pPr>
              <w:jc w:val="center"/>
              <w:rPr>
                <w:rFonts w:ascii="Tahoma" w:hAnsi="Tahoma" w:cs="Tahoma"/>
                <w:color w:val="000000"/>
                <w:sz w:val="20"/>
                <w:szCs w:val="20"/>
              </w:rPr>
            </w:pPr>
            <w:r w:rsidRPr="00847E3E">
              <w:rPr>
                <w:rFonts w:ascii="Tahoma" w:hAnsi="Tahoma" w:cs="Tahoma"/>
                <w:color w:val="000000"/>
                <w:sz w:val="20"/>
                <w:szCs w:val="20"/>
              </w:rPr>
              <w:t>Theoretical and Experimental Probability</w:t>
            </w:r>
          </w:p>
        </w:tc>
        <w:tc>
          <w:tcPr>
            <w:tcW w:w="2257" w:type="dxa"/>
            <w:gridSpan w:val="2"/>
            <w:tcBorders>
              <w:top w:val="single" w:sz="4" w:space="0" w:color="auto"/>
              <w:left w:val="nil"/>
              <w:bottom w:val="single" w:sz="8" w:space="0" w:color="auto"/>
              <w:right w:val="single" w:sz="4" w:space="0" w:color="auto"/>
            </w:tcBorders>
            <w:shd w:val="clear" w:color="auto" w:fill="auto"/>
            <w:vAlign w:val="center"/>
            <w:hideMark/>
          </w:tcPr>
          <w:p w:rsidR="00847E3E" w:rsidRPr="00847E3E" w:rsidRDefault="00847E3E">
            <w:pPr>
              <w:jc w:val="center"/>
              <w:rPr>
                <w:rFonts w:ascii="Tahoma" w:hAnsi="Tahoma" w:cs="Tahoma"/>
                <w:color w:val="000000"/>
                <w:sz w:val="20"/>
                <w:szCs w:val="20"/>
              </w:rPr>
            </w:pPr>
            <w:r w:rsidRPr="00847E3E">
              <w:rPr>
                <w:rFonts w:ascii="Tahoma" w:hAnsi="Tahoma" w:cs="Tahoma"/>
                <w:color w:val="000000"/>
                <w:sz w:val="20"/>
                <w:szCs w:val="20"/>
              </w:rPr>
              <w:t>2D and 3D Shapes</w:t>
            </w:r>
          </w:p>
        </w:tc>
        <w:tc>
          <w:tcPr>
            <w:tcW w:w="1854" w:type="dxa"/>
            <w:tcBorders>
              <w:top w:val="nil"/>
              <w:left w:val="nil"/>
              <w:bottom w:val="single" w:sz="8" w:space="0" w:color="auto"/>
              <w:right w:val="single" w:sz="8" w:space="0" w:color="auto"/>
            </w:tcBorders>
            <w:shd w:val="clear" w:color="auto" w:fill="auto"/>
            <w:noWrap/>
            <w:vAlign w:val="center"/>
            <w:hideMark/>
          </w:tcPr>
          <w:p w:rsidR="00847E3E" w:rsidRPr="00847E3E" w:rsidRDefault="00847E3E">
            <w:pPr>
              <w:jc w:val="center"/>
              <w:rPr>
                <w:rFonts w:ascii="Tahoma" w:hAnsi="Tahoma" w:cs="Tahoma"/>
                <w:color w:val="000000"/>
                <w:sz w:val="20"/>
                <w:szCs w:val="20"/>
              </w:rPr>
            </w:pPr>
            <w:r w:rsidRPr="00847E3E">
              <w:rPr>
                <w:rFonts w:ascii="Tahoma" w:hAnsi="Tahoma" w:cs="Tahoma"/>
                <w:color w:val="000000"/>
                <w:sz w:val="20"/>
                <w:szCs w:val="20"/>
              </w:rPr>
              <w:t>Consolidation and assessment</w:t>
            </w:r>
          </w:p>
        </w:tc>
      </w:tr>
      <w:tr w:rsidR="00847E3E" w:rsidRPr="00847E3E" w:rsidTr="00C5127B">
        <w:trPr>
          <w:trHeight w:val="300"/>
        </w:trPr>
        <w:tc>
          <w:tcPr>
            <w:tcW w:w="1239" w:type="dxa"/>
            <w:tcBorders>
              <w:top w:val="nil"/>
              <w:left w:val="nil"/>
              <w:bottom w:val="nil"/>
              <w:right w:val="nil"/>
            </w:tcBorders>
            <w:shd w:val="clear" w:color="auto" w:fill="auto"/>
            <w:noWrap/>
            <w:vAlign w:val="center"/>
            <w:hideMark/>
          </w:tcPr>
          <w:p w:rsidR="00847E3E" w:rsidRPr="00847E3E" w:rsidRDefault="00847E3E">
            <w:pPr>
              <w:jc w:val="center"/>
              <w:rPr>
                <w:rFonts w:ascii="Tahoma" w:hAnsi="Tahoma" w:cs="Tahoma"/>
                <w:color w:val="000000"/>
                <w:sz w:val="20"/>
                <w:szCs w:val="20"/>
              </w:rPr>
            </w:pPr>
          </w:p>
        </w:tc>
        <w:tc>
          <w:tcPr>
            <w:tcW w:w="1135" w:type="dxa"/>
            <w:tcBorders>
              <w:top w:val="nil"/>
              <w:left w:val="nil"/>
              <w:bottom w:val="nil"/>
              <w:right w:val="nil"/>
            </w:tcBorders>
            <w:shd w:val="clear" w:color="auto" w:fill="auto"/>
            <w:noWrap/>
            <w:vAlign w:val="center"/>
            <w:hideMark/>
          </w:tcPr>
          <w:p w:rsidR="00847E3E" w:rsidRPr="00847E3E" w:rsidRDefault="00847E3E">
            <w:pPr>
              <w:jc w:val="center"/>
              <w:rPr>
                <w:rFonts w:ascii="Tahoma" w:hAnsi="Tahoma" w:cs="Tahoma"/>
                <w:sz w:val="20"/>
                <w:szCs w:val="20"/>
              </w:rPr>
            </w:pPr>
          </w:p>
        </w:tc>
        <w:tc>
          <w:tcPr>
            <w:tcW w:w="1559" w:type="dxa"/>
            <w:tcBorders>
              <w:top w:val="nil"/>
              <w:left w:val="nil"/>
              <w:bottom w:val="nil"/>
              <w:right w:val="nil"/>
            </w:tcBorders>
            <w:shd w:val="clear" w:color="auto" w:fill="auto"/>
            <w:noWrap/>
            <w:vAlign w:val="center"/>
            <w:hideMark/>
          </w:tcPr>
          <w:p w:rsidR="00847E3E" w:rsidRPr="00847E3E" w:rsidRDefault="00847E3E">
            <w:pPr>
              <w:jc w:val="center"/>
              <w:rPr>
                <w:rFonts w:ascii="Tahoma" w:hAnsi="Tahoma" w:cs="Tahoma"/>
                <w:sz w:val="20"/>
                <w:szCs w:val="20"/>
              </w:rPr>
            </w:pPr>
          </w:p>
        </w:tc>
        <w:tc>
          <w:tcPr>
            <w:tcW w:w="1134" w:type="dxa"/>
            <w:tcBorders>
              <w:top w:val="nil"/>
              <w:left w:val="nil"/>
              <w:bottom w:val="nil"/>
              <w:right w:val="nil"/>
            </w:tcBorders>
            <w:shd w:val="clear" w:color="auto" w:fill="auto"/>
            <w:noWrap/>
            <w:vAlign w:val="center"/>
            <w:hideMark/>
          </w:tcPr>
          <w:p w:rsidR="00847E3E" w:rsidRPr="00847E3E" w:rsidRDefault="00847E3E">
            <w:pPr>
              <w:jc w:val="center"/>
              <w:rPr>
                <w:rFonts w:ascii="Tahoma" w:hAnsi="Tahoma" w:cs="Tahoma"/>
                <w:sz w:val="20"/>
                <w:szCs w:val="20"/>
              </w:rPr>
            </w:pPr>
          </w:p>
        </w:tc>
        <w:tc>
          <w:tcPr>
            <w:tcW w:w="1276" w:type="dxa"/>
            <w:tcBorders>
              <w:top w:val="nil"/>
              <w:left w:val="nil"/>
              <w:bottom w:val="nil"/>
              <w:right w:val="nil"/>
            </w:tcBorders>
            <w:shd w:val="clear" w:color="auto" w:fill="auto"/>
            <w:noWrap/>
            <w:vAlign w:val="center"/>
            <w:hideMark/>
          </w:tcPr>
          <w:p w:rsidR="00847E3E" w:rsidRPr="00847E3E" w:rsidRDefault="00847E3E">
            <w:pPr>
              <w:jc w:val="center"/>
              <w:rPr>
                <w:rFonts w:ascii="Tahoma" w:hAnsi="Tahoma" w:cs="Tahoma"/>
                <w:sz w:val="20"/>
                <w:szCs w:val="20"/>
              </w:rPr>
            </w:pPr>
          </w:p>
        </w:tc>
        <w:tc>
          <w:tcPr>
            <w:tcW w:w="850" w:type="dxa"/>
            <w:tcBorders>
              <w:top w:val="nil"/>
              <w:left w:val="nil"/>
              <w:bottom w:val="nil"/>
              <w:right w:val="nil"/>
            </w:tcBorders>
            <w:shd w:val="clear" w:color="auto" w:fill="auto"/>
            <w:noWrap/>
            <w:vAlign w:val="center"/>
            <w:hideMark/>
          </w:tcPr>
          <w:p w:rsidR="00847E3E" w:rsidRPr="00847E3E" w:rsidRDefault="00847E3E">
            <w:pPr>
              <w:jc w:val="center"/>
              <w:rPr>
                <w:rFonts w:ascii="Tahoma" w:hAnsi="Tahoma" w:cs="Tahoma"/>
                <w:sz w:val="20"/>
                <w:szCs w:val="20"/>
              </w:rPr>
            </w:pPr>
          </w:p>
        </w:tc>
        <w:tc>
          <w:tcPr>
            <w:tcW w:w="851" w:type="dxa"/>
            <w:tcBorders>
              <w:top w:val="nil"/>
              <w:left w:val="nil"/>
              <w:bottom w:val="nil"/>
              <w:right w:val="nil"/>
            </w:tcBorders>
            <w:shd w:val="clear" w:color="auto" w:fill="auto"/>
            <w:noWrap/>
            <w:vAlign w:val="center"/>
            <w:hideMark/>
          </w:tcPr>
          <w:p w:rsidR="00847E3E" w:rsidRPr="00847E3E" w:rsidRDefault="00847E3E">
            <w:pPr>
              <w:jc w:val="center"/>
              <w:rPr>
                <w:rFonts w:ascii="Tahoma" w:hAnsi="Tahoma" w:cs="Tahoma"/>
                <w:sz w:val="20"/>
                <w:szCs w:val="20"/>
              </w:rPr>
            </w:pPr>
          </w:p>
        </w:tc>
        <w:tc>
          <w:tcPr>
            <w:tcW w:w="992" w:type="dxa"/>
            <w:tcBorders>
              <w:top w:val="nil"/>
              <w:left w:val="nil"/>
              <w:bottom w:val="nil"/>
              <w:right w:val="nil"/>
            </w:tcBorders>
            <w:shd w:val="clear" w:color="auto" w:fill="auto"/>
            <w:noWrap/>
            <w:vAlign w:val="center"/>
            <w:hideMark/>
          </w:tcPr>
          <w:p w:rsidR="00847E3E" w:rsidRPr="00847E3E" w:rsidRDefault="00847E3E">
            <w:pPr>
              <w:jc w:val="center"/>
              <w:rPr>
                <w:rFonts w:ascii="Tahoma" w:hAnsi="Tahoma" w:cs="Tahoma"/>
                <w:sz w:val="20"/>
                <w:szCs w:val="20"/>
              </w:rPr>
            </w:pPr>
          </w:p>
        </w:tc>
        <w:tc>
          <w:tcPr>
            <w:tcW w:w="992" w:type="dxa"/>
            <w:tcBorders>
              <w:top w:val="nil"/>
              <w:left w:val="nil"/>
              <w:bottom w:val="nil"/>
              <w:right w:val="nil"/>
            </w:tcBorders>
            <w:shd w:val="clear" w:color="auto" w:fill="auto"/>
            <w:noWrap/>
            <w:vAlign w:val="center"/>
            <w:hideMark/>
          </w:tcPr>
          <w:p w:rsidR="00847E3E" w:rsidRPr="00847E3E" w:rsidRDefault="00847E3E">
            <w:pPr>
              <w:jc w:val="center"/>
              <w:rPr>
                <w:rFonts w:ascii="Tahoma" w:hAnsi="Tahoma" w:cs="Tahoma"/>
                <w:sz w:val="20"/>
                <w:szCs w:val="20"/>
              </w:rPr>
            </w:pPr>
          </w:p>
        </w:tc>
        <w:tc>
          <w:tcPr>
            <w:tcW w:w="1418" w:type="dxa"/>
            <w:tcBorders>
              <w:top w:val="nil"/>
              <w:left w:val="nil"/>
              <w:bottom w:val="nil"/>
              <w:right w:val="nil"/>
            </w:tcBorders>
            <w:shd w:val="clear" w:color="auto" w:fill="auto"/>
            <w:noWrap/>
            <w:vAlign w:val="center"/>
            <w:hideMark/>
          </w:tcPr>
          <w:p w:rsidR="00847E3E" w:rsidRPr="00847E3E" w:rsidRDefault="00847E3E">
            <w:pPr>
              <w:jc w:val="center"/>
              <w:rPr>
                <w:rFonts w:ascii="Tahoma" w:hAnsi="Tahoma" w:cs="Tahoma"/>
                <w:sz w:val="20"/>
                <w:szCs w:val="20"/>
              </w:rPr>
            </w:pPr>
          </w:p>
        </w:tc>
        <w:tc>
          <w:tcPr>
            <w:tcW w:w="1123" w:type="dxa"/>
            <w:tcBorders>
              <w:top w:val="nil"/>
              <w:left w:val="nil"/>
              <w:bottom w:val="nil"/>
              <w:right w:val="nil"/>
            </w:tcBorders>
            <w:shd w:val="clear" w:color="auto" w:fill="auto"/>
            <w:noWrap/>
            <w:vAlign w:val="center"/>
            <w:hideMark/>
          </w:tcPr>
          <w:p w:rsidR="00847E3E" w:rsidRPr="00847E3E" w:rsidRDefault="00847E3E">
            <w:pPr>
              <w:jc w:val="center"/>
              <w:rPr>
                <w:rFonts w:ascii="Tahoma" w:hAnsi="Tahoma" w:cs="Tahoma"/>
                <w:sz w:val="20"/>
                <w:szCs w:val="20"/>
              </w:rPr>
            </w:pPr>
          </w:p>
        </w:tc>
        <w:tc>
          <w:tcPr>
            <w:tcW w:w="1134" w:type="dxa"/>
            <w:tcBorders>
              <w:top w:val="nil"/>
              <w:left w:val="nil"/>
              <w:bottom w:val="nil"/>
              <w:right w:val="nil"/>
            </w:tcBorders>
            <w:shd w:val="clear" w:color="auto" w:fill="auto"/>
            <w:noWrap/>
            <w:vAlign w:val="center"/>
            <w:hideMark/>
          </w:tcPr>
          <w:p w:rsidR="00847E3E" w:rsidRPr="00847E3E" w:rsidRDefault="00847E3E">
            <w:pPr>
              <w:jc w:val="center"/>
              <w:rPr>
                <w:rFonts w:ascii="Tahoma" w:hAnsi="Tahoma" w:cs="Tahoma"/>
                <w:sz w:val="20"/>
                <w:szCs w:val="20"/>
              </w:rPr>
            </w:pPr>
          </w:p>
        </w:tc>
        <w:tc>
          <w:tcPr>
            <w:tcW w:w="1854" w:type="dxa"/>
            <w:tcBorders>
              <w:top w:val="nil"/>
              <w:left w:val="nil"/>
              <w:bottom w:val="nil"/>
              <w:right w:val="nil"/>
            </w:tcBorders>
            <w:shd w:val="clear" w:color="auto" w:fill="auto"/>
            <w:noWrap/>
            <w:vAlign w:val="center"/>
            <w:hideMark/>
          </w:tcPr>
          <w:p w:rsidR="00847E3E" w:rsidRPr="00847E3E" w:rsidRDefault="00847E3E">
            <w:pPr>
              <w:jc w:val="center"/>
              <w:rPr>
                <w:rFonts w:ascii="Tahoma" w:hAnsi="Tahoma" w:cs="Tahoma"/>
                <w:sz w:val="20"/>
                <w:szCs w:val="20"/>
              </w:rPr>
            </w:pPr>
          </w:p>
        </w:tc>
      </w:tr>
      <w:tr w:rsidR="00847E3E" w:rsidRPr="00847E3E" w:rsidTr="00C5127B">
        <w:trPr>
          <w:trHeight w:val="300"/>
        </w:trPr>
        <w:tc>
          <w:tcPr>
            <w:tcW w:w="123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47E3E" w:rsidRPr="00847E3E" w:rsidRDefault="00847E3E">
            <w:pPr>
              <w:jc w:val="center"/>
              <w:rPr>
                <w:rFonts w:ascii="Tahoma" w:hAnsi="Tahoma" w:cs="Tahoma"/>
                <w:color w:val="000000"/>
                <w:sz w:val="20"/>
                <w:szCs w:val="20"/>
              </w:rPr>
            </w:pPr>
            <w:r w:rsidRPr="00847E3E">
              <w:rPr>
                <w:rFonts w:ascii="Tahoma" w:hAnsi="Tahoma" w:cs="Tahoma"/>
                <w:color w:val="000000"/>
                <w:sz w:val="20"/>
                <w:szCs w:val="20"/>
              </w:rPr>
              <w:t>Spring</w:t>
            </w:r>
          </w:p>
        </w:tc>
        <w:tc>
          <w:tcPr>
            <w:tcW w:w="1135" w:type="dxa"/>
            <w:tcBorders>
              <w:top w:val="nil"/>
              <w:left w:val="nil"/>
              <w:bottom w:val="nil"/>
              <w:right w:val="nil"/>
            </w:tcBorders>
            <w:shd w:val="clear" w:color="auto" w:fill="auto"/>
            <w:noWrap/>
            <w:vAlign w:val="center"/>
            <w:hideMark/>
          </w:tcPr>
          <w:p w:rsidR="00847E3E" w:rsidRPr="00847E3E" w:rsidRDefault="00847E3E">
            <w:pPr>
              <w:jc w:val="center"/>
              <w:rPr>
                <w:rFonts w:ascii="Tahoma" w:hAnsi="Tahoma" w:cs="Tahoma"/>
                <w:color w:val="000000"/>
                <w:sz w:val="20"/>
                <w:szCs w:val="20"/>
              </w:rPr>
            </w:pPr>
          </w:p>
        </w:tc>
        <w:tc>
          <w:tcPr>
            <w:tcW w:w="1559" w:type="dxa"/>
            <w:tcBorders>
              <w:top w:val="nil"/>
              <w:left w:val="nil"/>
              <w:bottom w:val="nil"/>
              <w:right w:val="nil"/>
            </w:tcBorders>
            <w:shd w:val="clear" w:color="auto" w:fill="auto"/>
            <w:noWrap/>
            <w:vAlign w:val="center"/>
            <w:hideMark/>
          </w:tcPr>
          <w:p w:rsidR="00847E3E" w:rsidRPr="00847E3E" w:rsidRDefault="00847E3E">
            <w:pPr>
              <w:jc w:val="center"/>
              <w:rPr>
                <w:rFonts w:ascii="Tahoma" w:hAnsi="Tahoma" w:cs="Tahoma"/>
                <w:sz w:val="20"/>
                <w:szCs w:val="20"/>
              </w:rPr>
            </w:pPr>
          </w:p>
        </w:tc>
        <w:tc>
          <w:tcPr>
            <w:tcW w:w="1134" w:type="dxa"/>
            <w:tcBorders>
              <w:top w:val="nil"/>
              <w:left w:val="nil"/>
              <w:bottom w:val="nil"/>
              <w:right w:val="nil"/>
            </w:tcBorders>
            <w:shd w:val="clear" w:color="auto" w:fill="auto"/>
            <w:noWrap/>
            <w:vAlign w:val="center"/>
            <w:hideMark/>
          </w:tcPr>
          <w:p w:rsidR="00847E3E" w:rsidRPr="00847E3E" w:rsidRDefault="00847E3E">
            <w:pPr>
              <w:jc w:val="center"/>
              <w:rPr>
                <w:rFonts w:ascii="Tahoma" w:hAnsi="Tahoma" w:cs="Tahoma"/>
                <w:sz w:val="20"/>
                <w:szCs w:val="20"/>
              </w:rPr>
            </w:pPr>
          </w:p>
        </w:tc>
        <w:tc>
          <w:tcPr>
            <w:tcW w:w="1276" w:type="dxa"/>
            <w:tcBorders>
              <w:top w:val="nil"/>
              <w:left w:val="nil"/>
              <w:bottom w:val="nil"/>
              <w:right w:val="nil"/>
            </w:tcBorders>
            <w:shd w:val="clear" w:color="auto" w:fill="auto"/>
            <w:noWrap/>
            <w:vAlign w:val="center"/>
            <w:hideMark/>
          </w:tcPr>
          <w:p w:rsidR="00847E3E" w:rsidRPr="00847E3E" w:rsidRDefault="00847E3E">
            <w:pPr>
              <w:jc w:val="center"/>
              <w:rPr>
                <w:rFonts w:ascii="Tahoma" w:hAnsi="Tahoma" w:cs="Tahoma"/>
                <w:sz w:val="20"/>
                <w:szCs w:val="20"/>
              </w:rPr>
            </w:pPr>
          </w:p>
        </w:tc>
        <w:tc>
          <w:tcPr>
            <w:tcW w:w="850" w:type="dxa"/>
            <w:tcBorders>
              <w:top w:val="nil"/>
              <w:left w:val="nil"/>
              <w:bottom w:val="nil"/>
              <w:right w:val="nil"/>
            </w:tcBorders>
            <w:shd w:val="clear" w:color="auto" w:fill="auto"/>
            <w:noWrap/>
            <w:vAlign w:val="center"/>
            <w:hideMark/>
          </w:tcPr>
          <w:p w:rsidR="00847E3E" w:rsidRPr="00847E3E" w:rsidRDefault="00847E3E">
            <w:pPr>
              <w:jc w:val="center"/>
              <w:rPr>
                <w:rFonts w:ascii="Tahoma" w:hAnsi="Tahoma" w:cs="Tahoma"/>
                <w:sz w:val="20"/>
                <w:szCs w:val="20"/>
              </w:rPr>
            </w:pPr>
          </w:p>
        </w:tc>
        <w:tc>
          <w:tcPr>
            <w:tcW w:w="851" w:type="dxa"/>
            <w:tcBorders>
              <w:top w:val="nil"/>
              <w:left w:val="nil"/>
              <w:bottom w:val="nil"/>
              <w:right w:val="nil"/>
            </w:tcBorders>
            <w:shd w:val="clear" w:color="auto" w:fill="auto"/>
            <w:noWrap/>
            <w:vAlign w:val="center"/>
            <w:hideMark/>
          </w:tcPr>
          <w:p w:rsidR="00847E3E" w:rsidRPr="00847E3E" w:rsidRDefault="00847E3E">
            <w:pPr>
              <w:jc w:val="center"/>
              <w:rPr>
                <w:rFonts w:ascii="Tahoma" w:hAnsi="Tahoma" w:cs="Tahoma"/>
                <w:sz w:val="20"/>
                <w:szCs w:val="20"/>
              </w:rPr>
            </w:pPr>
          </w:p>
        </w:tc>
        <w:tc>
          <w:tcPr>
            <w:tcW w:w="992" w:type="dxa"/>
            <w:tcBorders>
              <w:top w:val="nil"/>
              <w:left w:val="nil"/>
              <w:bottom w:val="nil"/>
              <w:right w:val="nil"/>
            </w:tcBorders>
            <w:shd w:val="clear" w:color="auto" w:fill="auto"/>
            <w:noWrap/>
            <w:vAlign w:val="center"/>
            <w:hideMark/>
          </w:tcPr>
          <w:p w:rsidR="00847E3E" w:rsidRPr="00847E3E" w:rsidRDefault="00847E3E">
            <w:pPr>
              <w:jc w:val="center"/>
              <w:rPr>
                <w:rFonts w:ascii="Tahoma" w:hAnsi="Tahoma" w:cs="Tahoma"/>
                <w:sz w:val="20"/>
                <w:szCs w:val="20"/>
              </w:rPr>
            </w:pPr>
          </w:p>
        </w:tc>
        <w:tc>
          <w:tcPr>
            <w:tcW w:w="992" w:type="dxa"/>
            <w:tcBorders>
              <w:top w:val="nil"/>
              <w:left w:val="nil"/>
              <w:bottom w:val="nil"/>
              <w:right w:val="nil"/>
            </w:tcBorders>
            <w:shd w:val="clear" w:color="auto" w:fill="auto"/>
            <w:noWrap/>
            <w:vAlign w:val="center"/>
            <w:hideMark/>
          </w:tcPr>
          <w:p w:rsidR="00847E3E" w:rsidRPr="00847E3E" w:rsidRDefault="00847E3E">
            <w:pPr>
              <w:jc w:val="center"/>
              <w:rPr>
                <w:rFonts w:ascii="Tahoma" w:hAnsi="Tahoma" w:cs="Tahoma"/>
                <w:sz w:val="20"/>
                <w:szCs w:val="20"/>
              </w:rPr>
            </w:pPr>
          </w:p>
        </w:tc>
        <w:tc>
          <w:tcPr>
            <w:tcW w:w="1418" w:type="dxa"/>
            <w:tcBorders>
              <w:top w:val="nil"/>
              <w:left w:val="nil"/>
              <w:bottom w:val="nil"/>
              <w:right w:val="nil"/>
            </w:tcBorders>
            <w:shd w:val="clear" w:color="auto" w:fill="auto"/>
            <w:noWrap/>
            <w:vAlign w:val="center"/>
            <w:hideMark/>
          </w:tcPr>
          <w:p w:rsidR="00847E3E" w:rsidRPr="00847E3E" w:rsidRDefault="00847E3E">
            <w:pPr>
              <w:jc w:val="center"/>
              <w:rPr>
                <w:rFonts w:ascii="Tahoma" w:hAnsi="Tahoma" w:cs="Tahoma"/>
                <w:sz w:val="20"/>
                <w:szCs w:val="20"/>
              </w:rPr>
            </w:pPr>
          </w:p>
        </w:tc>
        <w:tc>
          <w:tcPr>
            <w:tcW w:w="1123" w:type="dxa"/>
            <w:tcBorders>
              <w:top w:val="nil"/>
              <w:left w:val="nil"/>
              <w:bottom w:val="nil"/>
              <w:right w:val="nil"/>
            </w:tcBorders>
            <w:shd w:val="clear" w:color="auto" w:fill="auto"/>
            <w:noWrap/>
            <w:vAlign w:val="center"/>
            <w:hideMark/>
          </w:tcPr>
          <w:p w:rsidR="00847E3E" w:rsidRPr="00847E3E" w:rsidRDefault="00847E3E">
            <w:pPr>
              <w:jc w:val="center"/>
              <w:rPr>
                <w:rFonts w:ascii="Tahoma" w:hAnsi="Tahoma" w:cs="Tahoma"/>
                <w:sz w:val="20"/>
                <w:szCs w:val="20"/>
              </w:rPr>
            </w:pPr>
          </w:p>
        </w:tc>
        <w:tc>
          <w:tcPr>
            <w:tcW w:w="1134" w:type="dxa"/>
            <w:tcBorders>
              <w:top w:val="nil"/>
              <w:left w:val="nil"/>
              <w:bottom w:val="nil"/>
              <w:right w:val="nil"/>
            </w:tcBorders>
            <w:shd w:val="clear" w:color="auto" w:fill="auto"/>
            <w:noWrap/>
            <w:vAlign w:val="center"/>
            <w:hideMark/>
          </w:tcPr>
          <w:p w:rsidR="00847E3E" w:rsidRPr="00847E3E" w:rsidRDefault="00847E3E">
            <w:pPr>
              <w:jc w:val="center"/>
              <w:rPr>
                <w:rFonts w:ascii="Tahoma" w:hAnsi="Tahoma" w:cs="Tahoma"/>
                <w:sz w:val="20"/>
                <w:szCs w:val="20"/>
              </w:rPr>
            </w:pPr>
          </w:p>
        </w:tc>
        <w:tc>
          <w:tcPr>
            <w:tcW w:w="1854" w:type="dxa"/>
            <w:tcBorders>
              <w:top w:val="nil"/>
              <w:left w:val="nil"/>
              <w:bottom w:val="nil"/>
              <w:right w:val="nil"/>
            </w:tcBorders>
            <w:shd w:val="clear" w:color="auto" w:fill="auto"/>
            <w:noWrap/>
            <w:vAlign w:val="center"/>
            <w:hideMark/>
          </w:tcPr>
          <w:p w:rsidR="00847E3E" w:rsidRPr="00847E3E" w:rsidRDefault="00847E3E">
            <w:pPr>
              <w:jc w:val="center"/>
              <w:rPr>
                <w:rFonts w:ascii="Tahoma" w:hAnsi="Tahoma" w:cs="Tahoma"/>
                <w:sz w:val="20"/>
                <w:szCs w:val="20"/>
              </w:rPr>
            </w:pPr>
          </w:p>
        </w:tc>
      </w:tr>
      <w:tr w:rsidR="00847E3E" w:rsidRPr="00847E3E" w:rsidTr="00C5127B">
        <w:trPr>
          <w:trHeight w:val="288"/>
        </w:trPr>
        <w:tc>
          <w:tcPr>
            <w:tcW w:w="1239" w:type="dxa"/>
            <w:tcBorders>
              <w:top w:val="nil"/>
              <w:left w:val="single" w:sz="8" w:space="0" w:color="auto"/>
              <w:bottom w:val="single" w:sz="4" w:space="0" w:color="auto"/>
              <w:right w:val="single" w:sz="4" w:space="0" w:color="auto"/>
            </w:tcBorders>
            <w:shd w:val="clear" w:color="auto" w:fill="auto"/>
            <w:noWrap/>
            <w:vAlign w:val="center"/>
            <w:hideMark/>
          </w:tcPr>
          <w:p w:rsidR="00847E3E" w:rsidRPr="00847E3E" w:rsidRDefault="00847E3E">
            <w:pPr>
              <w:jc w:val="center"/>
              <w:rPr>
                <w:rFonts w:ascii="Tahoma" w:hAnsi="Tahoma" w:cs="Tahoma"/>
                <w:color w:val="000000"/>
                <w:sz w:val="20"/>
                <w:szCs w:val="20"/>
              </w:rPr>
            </w:pPr>
            <w:r w:rsidRPr="00847E3E">
              <w:rPr>
                <w:rFonts w:ascii="Tahoma" w:hAnsi="Tahoma" w:cs="Tahoma"/>
                <w:color w:val="000000"/>
                <w:sz w:val="20"/>
                <w:szCs w:val="20"/>
              </w:rPr>
              <w:t>Week 1</w:t>
            </w:r>
          </w:p>
        </w:tc>
        <w:tc>
          <w:tcPr>
            <w:tcW w:w="1135" w:type="dxa"/>
            <w:tcBorders>
              <w:top w:val="single" w:sz="8" w:space="0" w:color="auto"/>
              <w:left w:val="nil"/>
              <w:bottom w:val="single" w:sz="4" w:space="0" w:color="auto"/>
              <w:right w:val="single" w:sz="4" w:space="0" w:color="auto"/>
            </w:tcBorders>
            <w:shd w:val="clear" w:color="auto" w:fill="auto"/>
            <w:noWrap/>
            <w:vAlign w:val="center"/>
            <w:hideMark/>
          </w:tcPr>
          <w:p w:rsidR="00847E3E" w:rsidRPr="00847E3E" w:rsidRDefault="00847E3E">
            <w:pPr>
              <w:jc w:val="center"/>
              <w:rPr>
                <w:rFonts w:ascii="Tahoma" w:hAnsi="Tahoma" w:cs="Tahoma"/>
                <w:color w:val="000000"/>
                <w:sz w:val="20"/>
                <w:szCs w:val="20"/>
              </w:rPr>
            </w:pPr>
            <w:r w:rsidRPr="00847E3E">
              <w:rPr>
                <w:rFonts w:ascii="Tahoma" w:hAnsi="Tahoma" w:cs="Tahoma"/>
                <w:color w:val="000000"/>
                <w:sz w:val="20"/>
                <w:szCs w:val="20"/>
              </w:rPr>
              <w:t>Week 2</w:t>
            </w:r>
          </w:p>
        </w:tc>
        <w:tc>
          <w:tcPr>
            <w:tcW w:w="1559" w:type="dxa"/>
            <w:tcBorders>
              <w:top w:val="single" w:sz="8" w:space="0" w:color="auto"/>
              <w:left w:val="nil"/>
              <w:bottom w:val="single" w:sz="4" w:space="0" w:color="auto"/>
              <w:right w:val="single" w:sz="4" w:space="0" w:color="auto"/>
            </w:tcBorders>
            <w:shd w:val="clear" w:color="auto" w:fill="auto"/>
            <w:noWrap/>
            <w:vAlign w:val="center"/>
            <w:hideMark/>
          </w:tcPr>
          <w:p w:rsidR="00847E3E" w:rsidRPr="00847E3E" w:rsidRDefault="00847E3E">
            <w:pPr>
              <w:jc w:val="center"/>
              <w:rPr>
                <w:rFonts w:ascii="Tahoma" w:hAnsi="Tahoma" w:cs="Tahoma"/>
                <w:color w:val="000000"/>
                <w:sz w:val="20"/>
                <w:szCs w:val="20"/>
              </w:rPr>
            </w:pPr>
            <w:r w:rsidRPr="00847E3E">
              <w:rPr>
                <w:rFonts w:ascii="Tahoma" w:hAnsi="Tahoma" w:cs="Tahoma"/>
                <w:color w:val="000000"/>
                <w:sz w:val="20"/>
                <w:szCs w:val="20"/>
              </w:rPr>
              <w:t>Week 3</w:t>
            </w:r>
          </w:p>
        </w:tc>
        <w:tc>
          <w:tcPr>
            <w:tcW w:w="1134" w:type="dxa"/>
            <w:tcBorders>
              <w:top w:val="single" w:sz="8" w:space="0" w:color="auto"/>
              <w:left w:val="nil"/>
              <w:bottom w:val="single" w:sz="4" w:space="0" w:color="auto"/>
              <w:right w:val="single" w:sz="4" w:space="0" w:color="auto"/>
            </w:tcBorders>
            <w:shd w:val="clear" w:color="auto" w:fill="auto"/>
            <w:noWrap/>
            <w:vAlign w:val="center"/>
            <w:hideMark/>
          </w:tcPr>
          <w:p w:rsidR="00847E3E" w:rsidRPr="00847E3E" w:rsidRDefault="00847E3E">
            <w:pPr>
              <w:jc w:val="center"/>
              <w:rPr>
                <w:rFonts w:ascii="Tahoma" w:hAnsi="Tahoma" w:cs="Tahoma"/>
                <w:color w:val="000000"/>
                <w:sz w:val="20"/>
                <w:szCs w:val="20"/>
              </w:rPr>
            </w:pPr>
            <w:r w:rsidRPr="00847E3E">
              <w:rPr>
                <w:rFonts w:ascii="Tahoma" w:hAnsi="Tahoma" w:cs="Tahoma"/>
                <w:color w:val="000000"/>
                <w:sz w:val="20"/>
                <w:szCs w:val="20"/>
              </w:rPr>
              <w:t>Week 4</w:t>
            </w:r>
          </w:p>
        </w:tc>
        <w:tc>
          <w:tcPr>
            <w:tcW w:w="1276" w:type="dxa"/>
            <w:tcBorders>
              <w:top w:val="single" w:sz="8" w:space="0" w:color="auto"/>
              <w:left w:val="nil"/>
              <w:bottom w:val="single" w:sz="4" w:space="0" w:color="auto"/>
              <w:right w:val="single" w:sz="4" w:space="0" w:color="auto"/>
            </w:tcBorders>
            <w:shd w:val="clear" w:color="auto" w:fill="auto"/>
            <w:noWrap/>
            <w:vAlign w:val="center"/>
            <w:hideMark/>
          </w:tcPr>
          <w:p w:rsidR="00847E3E" w:rsidRPr="00847E3E" w:rsidRDefault="00847E3E">
            <w:pPr>
              <w:jc w:val="center"/>
              <w:rPr>
                <w:rFonts w:ascii="Tahoma" w:hAnsi="Tahoma" w:cs="Tahoma"/>
                <w:color w:val="000000"/>
                <w:sz w:val="20"/>
                <w:szCs w:val="20"/>
              </w:rPr>
            </w:pPr>
            <w:r w:rsidRPr="00847E3E">
              <w:rPr>
                <w:rFonts w:ascii="Tahoma" w:hAnsi="Tahoma" w:cs="Tahoma"/>
                <w:color w:val="000000"/>
                <w:sz w:val="20"/>
                <w:szCs w:val="20"/>
              </w:rPr>
              <w:t>Week 5</w:t>
            </w:r>
          </w:p>
        </w:tc>
        <w:tc>
          <w:tcPr>
            <w:tcW w:w="850" w:type="dxa"/>
            <w:tcBorders>
              <w:top w:val="single" w:sz="8" w:space="0" w:color="auto"/>
              <w:left w:val="nil"/>
              <w:bottom w:val="single" w:sz="4" w:space="0" w:color="auto"/>
              <w:right w:val="single" w:sz="4" w:space="0" w:color="auto"/>
            </w:tcBorders>
            <w:shd w:val="clear" w:color="auto" w:fill="auto"/>
            <w:noWrap/>
            <w:vAlign w:val="center"/>
            <w:hideMark/>
          </w:tcPr>
          <w:p w:rsidR="00847E3E" w:rsidRPr="00847E3E" w:rsidRDefault="00847E3E">
            <w:pPr>
              <w:jc w:val="center"/>
              <w:rPr>
                <w:rFonts w:ascii="Tahoma" w:hAnsi="Tahoma" w:cs="Tahoma"/>
                <w:color w:val="000000"/>
                <w:sz w:val="20"/>
                <w:szCs w:val="20"/>
              </w:rPr>
            </w:pPr>
            <w:r w:rsidRPr="00847E3E">
              <w:rPr>
                <w:rFonts w:ascii="Tahoma" w:hAnsi="Tahoma" w:cs="Tahoma"/>
                <w:color w:val="000000"/>
                <w:sz w:val="20"/>
                <w:szCs w:val="20"/>
              </w:rPr>
              <w:t>Week 6</w:t>
            </w:r>
          </w:p>
        </w:tc>
        <w:tc>
          <w:tcPr>
            <w:tcW w:w="851" w:type="dxa"/>
            <w:tcBorders>
              <w:top w:val="single" w:sz="8" w:space="0" w:color="auto"/>
              <w:left w:val="nil"/>
              <w:bottom w:val="single" w:sz="4" w:space="0" w:color="auto"/>
              <w:right w:val="single" w:sz="4" w:space="0" w:color="auto"/>
            </w:tcBorders>
            <w:shd w:val="clear" w:color="auto" w:fill="auto"/>
            <w:noWrap/>
            <w:vAlign w:val="center"/>
            <w:hideMark/>
          </w:tcPr>
          <w:p w:rsidR="00847E3E" w:rsidRPr="00847E3E" w:rsidRDefault="00847E3E">
            <w:pPr>
              <w:jc w:val="center"/>
              <w:rPr>
                <w:rFonts w:ascii="Tahoma" w:hAnsi="Tahoma" w:cs="Tahoma"/>
                <w:color w:val="000000"/>
                <w:sz w:val="20"/>
                <w:szCs w:val="20"/>
              </w:rPr>
            </w:pPr>
            <w:r w:rsidRPr="00847E3E">
              <w:rPr>
                <w:rFonts w:ascii="Tahoma" w:hAnsi="Tahoma" w:cs="Tahoma"/>
                <w:color w:val="000000"/>
                <w:sz w:val="20"/>
                <w:szCs w:val="20"/>
              </w:rPr>
              <w:t>Week 7</w:t>
            </w:r>
          </w:p>
        </w:tc>
        <w:tc>
          <w:tcPr>
            <w:tcW w:w="992" w:type="dxa"/>
            <w:tcBorders>
              <w:top w:val="single" w:sz="8" w:space="0" w:color="auto"/>
              <w:left w:val="nil"/>
              <w:bottom w:val="single" w:sz="4" w:space="0" w:color="auto"/>
              <w:right w:val="single" w:sz="4" w:space="0" w:color="auto"/>
            </w:tcBorders>
            <w:shd w:val="clear" w:color="auto" w:fill="auto"/>
            <w:noWrap/>
            <w:vAlign w:val="center"/>
            <w:hideMark/>
          </w:tcPr>
          <w:p w:rsidR="00847E3E" w:rsidRPr="00847E3E" w:rsidRDefault="00847E3E">
            <w:pPr>
              <w:jc w:val="center"/>
              <w:rPr>
                <w:rFonts w:ascii="Tahoma" w:hAnsi="Tahoma" w:cs="Tahoma"/>
                <w:color w:val="000000"/>
                <w:sz w:val="20"/>
                <w:szCs w:val="20"/>
              </w:rPr>
            </w:pPr>
            <w:r w:rsidRPr="00847E3E">
              <w:rPr>
                <w:rFonts w:ascii="Tahoma" w:hAnsi="Tahoma" w:cs="Tahoma"/>
                <w:color w:val="000000"/>
                <w:sz w:val="20"/>
                <w:szCs w:val="20"/>
              </w:rPr>
              <w:t>Week 8</w:t>
            </w:r>
          </w:p>
        </w:tc>
        <w:tc>
          <w:tcPr>
            <w:tcW w:w="992" w:type="dxa"/>
            <w:tcBorders>
              <w:top w:val="single" w:sz="8" w:space="0" w:color="auto"/>
              <w:left w:val="nil"/>
              <w:bottom w:val="single" w:sz="4" w:space="0" w:color="auto"/>
              <w:right w:val="single" w:sz="4" w:space="0" w:color="auto"/>
            </w:tcBorders>
            <w:shd w:val="clear" w:color="auto" w:fill="auto"/>
            <w:noWrap/>
            <w:vAlign w:val="center"/>
            <w:hideMark/>
          </w:tcPr>
          <w:p w:rsidR="00847E3E" w:rsidRPr="00847E3E" w:rsidRDefault="00847E3E">
            <w:pPr>
              <w:jc w:val="center"/>
              <w:rPr>
                <w:rFonts w:ascii="Tahoma" w:hAnsi="Tahoma" w:cs="Tahoma"/>
                <w:color w:val="000000"/>
                <w:sz w:val="20"/>
                <w:szCs w:val="20"/>
              </w:rPr>
            </w:pPr>
            <w:r w:rsidRPr="00847E3E">
              <w:rPr>
                <w:rFonts w:ascii="Tahoma" w:hAnsi="Tahoma" w:cs="Tahoma"/>
                <w:color w:val="000000"/>
                <w:sz w:val="20"/>
                <w:szCs w:val="20"/>
              </w:rPr>
              <w:t>Week 9</w:t>
            </w:r>
          </w:p>
        </w:tc>
        <w:tc>
          <w:tcPr>
            <w:tcW w:w="1418" w:type="dxa"/>
            <w:tcBorders>
              <w:top w:val="single" w:sz="8" w:space="0" w:color="auto"/>
              <w:left w:val="nil"/>
              <w:bottom w:val="single" w:sz="4" w:space="0" w:color="auto"/>
              <w:right w:val="single" w:sz="4" w:space="0" w:color="auto"/>
            </w:tcBorders>
            <w:shd w:val="clear" w:color="auto" w:fill="auto"/>
            <w:noWrap/>
            <w:vAlign w:val="center"/>
            <w:hideMark/>
          </w:tcPr>
          <w:p w:rsidR="00847E3E" w:rsidRPr="00847E3E" w:rsidRDefault="00847E3E">
            <w:pPr>
              <w:jc w:val="center"/>
              <w:rPr>
                <w:rFonts w:ascii="Tahoma" w:hAnsi="Tahoma" w:cs="Tahoma"/>
                <w:color w:val="000000"/>
                <w:sz w:val="20"/>
                <w:szCs w:val="20"/>
              </w:rPr>
            </w:pPr>
            <w:r w:rsidRPr="00847E3E">
              <w:rPr>
                <w:rFonts w:ascii="Tahoma" w:hAnsi="Tahoma" w:cs="Tahoma"/>
                <w:color w:val="000000"/>
                <w:sz w:val="20"/>
                <w:szCs w:val="20"/>
              </w:rPr>
              <w:t>Week 10</w:t>
            </w:r>
          </w:p>
        </w:tc>
        <w:tc>
          <w:tcPr>
            <w:tcW w:w="1123" w:type="dxa"/>
            <w:tcBorders>
              <w:top w:val="single" w:sz="8" w:space="0" w:color="auto"/>
              <w:left w:val="nil"/>
              <w:bottom w:val="single" w:sz="4" w:space="0" w:color="auto"/>
              <w:right w:val="single" w:sz="4" w:space="0" w:color="auto"/>
            </w:tcBorders>
            <w:shd w:val="clear" w:color="auto" w:fill="auto"/>
            <w:noWrap/>
            <w:vAlign w:val="center"/>
            <w:hideMark/>
          </w:tcPr>
          <w:p w:rsidR="00847E3E" w:rsidRPr="00847E3E" w:rsidRDefault="00847E3E">
            <w:pPr>
              <w:jc w:val="center"/>
              <w:rPr>
                <w:rFonts w:ascii="Tahoma" w:hAnsi="Tahoma" w:cs="Tahoma"/>
                <w:color w:val="000000"/>
                <w:sz w:val="20"/>
                <w:szCs w:val="20"/>
              </w:rPr>
            </w:pPr>
            <w:r w:rsidRPr="00847E3E">
              <w:rPr>
                <w:rFonts w:ascii="Tahoma" w:hAnsi="Tahoma" w:cs="Tahoma"/>
                <w:color w:val="000000"/>
                <w:sz w:val="20"/>
                <w:szCs w:val="20"/>
              </w:rPr>
              <w:t>Week 11</w:t>
            </w:r>
          </w:p>
        </w:tc>
        <w:tc>
          <w:tcPr>
            <w:tcW w:w="1134" w:type="dxa"/>
            <w:tcBorders>
              <w:top w:val="single" w:sz="8" w:space="0" w:color="auto"/>
              <w:left w:val="nil"/>
              <w:bottom w:val="single" w:sz="4" w:space="0" w:color="auto"/>
              <w:right w:val="single" w:sz="4" w:space="0" w:color="auto"/>
            </w:tcBorders>
            <w:shd w:val="clear" w:color="auto" w:fill="auto"/>
            <w:noWrap/>
            <w:vAlign w:val="center"/>
            <w:hideMark/>
          </w:tcPr>
          <w:p w:rsidR="00847E3E" w:rsidRPr="00847E3E" w:rsidRDefault="00847E3E">
            <w:pPr>
              <w:jc w:val="center"/>
              <w:rPr>
                <w:rFonts w:ascii="Tahoma" w:hAnsi="Tahoma" w:cs="Tahoma"/>
                <w:color w:val="000000"/>
                <w:sz w:val="20"/>
                <w:szCs w:val="20"/>
              </w:rPr>
            </w:pPr>
            <w:r w:rsidRPr="00847E3E">
              <w:rPr>
                <w:rFonts w:ascii="Tahoma" w:hAnsi="Tahoma" w:cs="Tahoma"/>
                <w:color w:val="000000"/>
                <w:sz w:val="20"/>
                <w:szCs w:val="20"/>
              </w:rPr>
              <w:t>Week 12</w:t>
            </w:r>
          </w:p>
        </w:tc>
        <w:tc>
          <w:tcPr>
            <w:tcW w:w="1854" w:type="dxa"/>
            <w:tcBorders>
              <w:top w:val="single" w:sz="8" w:space="0" w:color="auto"/>
              <w:left w:val="nil"/>
              <w:bottom w:val="single" w:sz="4" w:space="0" w:color="auto"/>
              <w:right w:val="single" w:sz="8" w:space="0" w:color="auto"/>
            </w:tcBorders>
            <w:shd w:val="clear" w:color="auto" w:fill="auto"/>
            <w:noWrap/>
            <w:vAlign w:val="center"/>
            <w:hideMark/>
          </w:tcPr>
          <w:p w:rsidR="00847E3E" w:rsidRPr="00847E3E" w:rsidRDefault="00847E3E">
            <w:pPr>
              <w:jc w:val="center"/>
              <w:rPr>
                <w:rFonts w:ascii="Tahoma" w:hAnsi="Tahoma" w:cs="Tahoma"/>
                <w:color w:val="000000"/>
                <w:sz w:val="20"/>
                <w:szCs w:val="20"/>
              </w:rPr>
            </w:pPr>
            <w:r w:rsidRPr="00847E3E">
              <w:rPr>
                <w:rFonts w:ascii="Tahoma" w:hAnsi="Tahoma" w:cs="Tahoma"/>
                <w:color w:val="000000"/>
                <w:sz w:val="20"/>
                <w:szCs w:val="20"/>
              </w:rPr>
              <w:t>Remainder of term</w:t>
            </w:r>
          </w:p>
        </w:tc>
      </w:tr>
      <w:tr w:rsidR="00847E3E" w:rsidRPr="00847E3E" w:rsidTr="00C5127B">
        <w:trPr>
          <w:trHeight w:val="848"/>
        </w:trPr>
        <w:tc>
          <w:tcPr>
            <w:tcW w:w="2374" w:type="dxa"/>
            <w:gridSpan w:val="2"/>
            <w:tcBorders>
              <w:top w:val="single" w:sz="4" w:space="0" w:color="auto"/>
              <w:left w:val="single" w:sz="8" w:space="0" w:color="auto"/>
              <w:bottom w:val="single" w:sz="8" w:space="0" w:color="auto"/>
              <w:right w:val="single" w:sz="4" w:space="0" w:color="auto"/>
            </w:tcBorders>
            <w:shd w:val="clear" w:color="auto" w:fill="auto"/>
            <w:vAlign w:val="center"/>
            <w:hideMark/>
          </w:tcPr>
          <w:p w:rsidR="00847E3E" w:rsidRPr="00847E3E" w:rsidRDefault="00847E3E">
            <w:pPr>
              <w:jc w:val="center"/>
              <w:rPr>
                <w:rFonts w:ascii="Tahoma" w:hAnsi="Tahoma" w:cs="Tahoma"/>
                <w:color w:val="000000"/>
                <w:sz w:val="20"/>
                <w:szCs w:val="20"/>
              </w:rPr>
            </w:pPr>
            <w:r w:rsidRPr="00847E3E">
              <w:rPr>
                <w:rFonts w:ascii="Tahoma" w:hAnsi="Tahoma" w:cs="Tahoma"/>
                <w:color w:val="000000"/>
                <w:sz w:val="20"/>
                <w:szCs w:val="20"/>
              </w:rPr>
              <w:t>Functions and Sequences</w:t>
            </w:r>
          </w:p>
        </w:tc>
        <w:tc>
          <w:tcPr>
            <w:tcW w:w="1559" w:type="dxa"/>
            <w:tcBorders>
              <w:top w:val="nil"/>
              <w:left w:val="nil"/>
              <w:bottom w:val="single" w:sz="8" w:space="0" w:color="auto"/>
              <w:right w:val="single" w:sz="4" w:space="0" w:color="auto"/>
            </w:tcBorders>
            <w:shd w:val="clear" w:color="auto" w:fill="auto"/>
            <w:vAlign w:val="center"/>
            <w:hideMark/>
          </w:tcPr>
          <w:p w:rsidR="00847E3E" w:rsidRPr="00847E3E" w:rsidRDefault="00847E3E">
            <w:pPr>
              <w:jc w:val="center"/>
              <w:rPr>
                <w:rFonts w:ascii="Tahoma" w:hAnsi="Tahoma" w:cs="Tahoma"/>
                <w:color w:val="000000"/>
                <w:sz w:val="20"/>
                <w:szCs w:val="20"/>
              </w:rPr>
            </w:pPr>
            <w:r w:rsidRPr="00847E3E">
              <w:rPr>
                <w:rFonts w:ascii="Tahoma" w:hAnsi="Tahoma" w:cs="Tahoma"/>
                <w:color w:val="000000"/>
                <w:sz w:val="20"/>
                <w:szCs w:val="20"/>
              </w:rPr>
              <w:t>Estimation and Approximation</w:t>
            </w:r>
          </w:p>
        </w:tc>
        <w:tc>
          <w:tcPr>
            <w:tcW w:w="2410" w:type="dxa"/>
            <w:gridSpan w:val="2"/>
            <w:tcBorders>
              <w:top w:val="single" w:sz="4" w:space="0" w:color="auto"/>
              <w:left w:val="nil"/>
              <w:bottom w:val="single" w:sz="8" w:space="0" w:color="auto"/>
              <w:right w:val="single" w:sz="4" w:space="0" w:color="auto"/>
            </w:tcBorders>
            <w:shd w:val="clear" w:color="auto" w:fill="auto"/>
            <w:vAlign w:val="center"/>
            <w:hideMark/>
          </w:tcPr>
          <w:p w:rsidR="00847E3E" w:rsidRPr="00847E3E" w:rsidRDefault="00847E3E">
            <w:pPr>
              <w:jc w:val="center"/>
              <w:rPr>
                <w:rFonts w:ascii="Tahoma" w:hAnsi="Tahoma" w:cs="Tahoma"/>
                <w:color w:val="000000"/>
                <w:sz w:val="20"/>
                <w:szCs w:val="20"/>
              </w:rPr>
            </w:pPr>
            <w:r w:rsidRPr="00847E3E">
              <w:rPr>
                <w:rFonts w:ascii="Tahoma" w:hAnsi="Tahoma" w:cs="Tahoma"/>
                <w:color w:val="000000"/>
                <w:sz w:val="20"/>
                <w:szCs w:val="20"/>
              </w:rPr>
              <w:t>Graphs and Gradients</w:t>
            </w:r>
          </w:p>
        </w:tc>
        <w:tc>
          <w:tcPr>
            <w:tcW w:w="1701" w:type="dxa"/>
            <w:gridSpan w:val="2"/>
            <w:tcBorders>
              <w:top w:val="single" w:sz="4" w:space="0" w:color="auto"/>
              <w:left w:val="nil"/>
              <w:bottom w:val="single" w:sz="8" w:space="0" w:color="auto"/>
              <w:right w:val="single" w:sz="4" w:space="0" w:color="auto"/>
            </w:tcBorders>
            <w:shd w:val="clear" w:color="auto" w:fill="auto"/>
            <w:vAlign w:val="center"/>
            <w:hideMark/>
          </w:tcPr>
          <w:p w:rsidR="00847E3E" w:rsidRPr="00847E3E" w:rsidRDefault="00847E3E">
            <w:pPr>
              <w:jc w:val="center"/>
              <w:rPr>
                <w:rFonts w:ascii="Tahoma" w:hAnsi="Tahoma" w:cs="Tahoma"/>
                <w:color w:val="000000"/>
                <w:sz w:val="20"/>
                <w:szCs w:val="20"/>
              </w:rPr>
            </w:pPr>
            <w:r w:rsidRPr="00847E3E">
              <w:rPr>
                <w:rFonts w:ascii="Tahoma" w:hAnsi="Tahoma" w:cs="Tahoma"/>
                <w:color w:val="000000"/>
                <w:sz w:val="20"/>
                <w:szCs w:val="20"/>
              </w:rPr>
              <w:t>Ratio and Proportion</w:t>
            </w:r>
          </w:p>
        </w:tc>
        <w:tc>
          <w:tcPr>
            <w:tcW w:w="1984" w:type="dxa"/>
            <w:gridSpan w:val="2"/>
            <w:tcBorders>
              <w:top w:val="single" w:sz="4" w:space="0" w:color="auto"/>
              <w:left w:val="nil"/>
              <w:bottom w:val="single" w:sz="8" w:space="0" w:color="auto"/>
              <w:right w:val="single" w:sz="4" w:space="0" w:color="auto"/>
            </w:tcBorders>
            <w:shd w:val="clear" w:color="auto" w:fill="auto"/>
            <w:vAlign w:val="center"/>
            <w:hideMark/>
          </w:tcPr>
          <w:p w:rsidR="00847E3E" w:rsidRPr="00847E3E" w:rsidRDefault="00847E3E">
            <w:pPr>
              <w:jc w:val="center"/>
              <w:rPr>
                <w:rFonts w:ascii="Tahoma" w:hAnsi="Tahoma" w:cs="Tahoma"/>
                <w:color w:val="000000"/>
                <w:sz w:val="20"/>
                <w:szCs w:val="20"/>
              </w:rPr>
            </w:pPr>
            <w:r w:rsidRPr="00847E3E">
              <w:rPr>
                <w:rFonts w:ascii="Tahoma" w:hAnsi="Tahoma" w:cs="Tahoma"/>
                <w:color w:val="000000"/>
                <w:sz w:val="20"/>
                <w:szCs w:val="20"/>
              </w:rPr>
              <w:t>Transformations</w:t>
            </w:r>
          </w:p>
        </w:tc>
        <w:tc>
          <w:tcPr>
            <w:tcW w:w="1418" w:type="dxa"/>
            <w:tcBorders>
              <w:top w:val="nil"/>
              <w:left w:val="nil"/>
              <w:bottom w:val="single" w:sz="8" w:space="0" w:color="auto"/>
              <w:right w:val="single" w:sz="4" w:space="0" w:color="auto"/>
            </w:tcBorders>
            <w:shd w:val="clear" w:color="auto" w:fill="auto"/>
            <w:vAlign w:val="center"/>
            <w:hideMark/>
          </w:tcPr>
          <w:p w:rsidR="00847E3E" w:rsidRPr="00847E3E" w:rsidRDefault="00847E3E">
            <w:pPr>
              <w:jc w:val="center"/>
              <w:rPr>
                <w:rFonts w:ascii="Tahoma" w:hAnsi="Tahoma" w:cs="Tahoma"/>
                <w:color w:val="000000"/>
                <w:sz w:val="20"/>
                <w:szCs w:val="20"/>
              </w:rPr>
            </w:pPr>
            <w:r w:rsidRPr="00847E3E">
              <w:rPr>
                <w:rFonts w:ascii="Tahoma" w:hAnsi="Tahoma" w:cs="Tahoma"/>
                <w:color w:val="000000"/>
                <w:sz w:val="20"/>
                <w:szCs w:val="20"/>
              </w:rPr>
              <w:t>Percentages</w:t>
            </w:r>
          </w:p>
        </w:tc>
        <w:tc>
          <w:tcPr>
            <w:tcW w:w="2257" w:type="dxa"/>
            <w:gridSpan w:val="2"/>
            <w:tcBorders>
              <w:top w:val="single" w:sz="4" w:space="0" w:color="auto"/>
              <w:left w:val="nil"/>
              <w:bottom w:val="single" w:sz="8" w:space="0" w:color="auto"/>
              <w:right w:val="single" w:sz="4" w:space="0" w:color="auto"/>
            </w:tcBorders>
            <w:shd w:val="clear" w:color="auto" w:fill="auto"/>
            <w:vAlign w:val="center"/>
            <w:hideMark/>
          </w:tcPr>
          <w:p w:rsidR="00847E3E" w:rsidRPr="00847E3E" w:rsidRDefault="00847E3E">
            <w:pPr>
              <w:jc w:val="center"/>
              <w:rPr>
                <w:rFonts w:ascii="Tahoma" w:hAnsi="Tahoma" w:cs="Tahoma"/>
                <w:color w:val="000000"/>
                <w:sz w:val="20"/>
                <w:szCs w:val="20"/>
              </w:rPr>
            </w:pPr>
            <w:r w:rsidRPr="00847E3E">
              <w:rPr>
                <w:rFonts w:ascii="Tahoma" w:hAnsi="Tahoma" w:cs="Tahoma"/>
                <w:color w:val="000000"/>
                <w:sz w:val="20"/>
                <w:szCs w:val="20"/>
              </w:rPr>
              <w:t>Angles in Polygons</w:t>
            </w:r>
          </w:p>
        </w:tc>
        <w:tc>
          <w:tcPr>
            <w:tcW w:w="1854" w:type="dxa"/>
            <w:tcBorders>
              <w:top w:val="nil"/>
              <w:left w:val="nil"/>
              <w:bottom w:val="single" w:sz="8" w:space="0" w:color="auto"/>
              <w:right w:val="single" w:sz="8" w:space="0" w:color="auto"/>
            </w:tcBorders>
            <w:shd w:val="clear" w:color="auto" w:fill="auto"/>
            <w:noWrap/>
            <w:vAlign w:val="center"/>
            <w:hideMark/>
          </w:tcPr>
          <w:p w:rsidR="00847E3E" w:rsidRPr="00847E3E" w:rsidRDefault="00847E3E">
            <w:pPr>
              <w:jc w:val="center"/>
              <w:rPr>
                <w:rFonts w:ascii="Tahoma" w:hAnsi="Tahoma" w:cs="Tahoma"/>
                <w:color w:val="000000"/>
                <w:sz w:val="20"/>
                <w:szCs w:val="20"/>
              </w:rPr>
            </w:pPr>
            <w:r w:rsidRPr="00847E3E">
              <w:rPr>
                <w:rFonts w:ascii="Tahoma" w:hAnsi="Tahoma" w:cs="Tahoma"/>
                <w:color w:val="000000"/>
                <w:sz w:val="20"/>
                <w:szCs w:val="20"/>
              </w:rPr>
              <w:t>Consolidation and assessment</w:t>
            </w:r>
          </w:p>
        </w:tc>
      </w:tr>
      <w:tr w:rsidR="00847E3E" w:rsidRPr="00847E3E" w:rsidTr="00C5127B">
        <w:trPr>
          <w:trHeight w:val="300"/>
        </w:trPr>
        <w:tc>
          <w:tcPr>
            <w:tcW w:w="1239" w:type="dxa"/>
            <w:tcBorders>
              <w:top w:val="nil"/>
              <w:left w:val="nil"/>
              <w:bottom w:val="nil"/>
              <w:right w:val="nil"/>
            </w:tcBorders>
            <w:shd w:val="clear" w:color="auto" w:fill="auto"/>
            <w:noWrap/>
            <w:vAlign w:val="center"/>
            <w:hideMark/>
          </w:tcPr>
          <w:p w:rsidR="00847E3E" w:rsidRPr="00847E3E" w:rsidRDefault="00847E3E">
            <w:pPr>
              <w:jc w:val="center"/>
              <w:rPr>
                <w:rFonts w:ascii="Tahoma" w:hAnsi="Tahoma" w:cs="Tahoma"/>
                <w:color w:val="000000"/>
                <w:sz w:val="20"/>
                <w:szCs w:val="20"/>
              </w:rPr>
            </w:pPr>
          </w:p>
        </w:tc>
        <w:tc>
          <w:tcPr>
            <w:tcW w:w="1135" w:type="dxa"/>
            <w:tcBorders>
              <w:top w:val="nil"/>
              <w:left w:val="nil"/>
              <w:bottom w:val="nil"/>
              <w:right w:val="nil"/>
            </w:tcBorders>
            <w:shd w:val="clear" w:color="auto" w:fill="auto"/>
            <w:noWrap/>
            <w:vAlign w:val="center"/>
            <w:hideMark/>
          </w:tcPr>
          <w:p w:rsidR="00847E3E" w:rsidRPr="00847E3E" w:rsidRDefault="00847E3E">
            <w:pPr>
              <w:jc w:val="center"/>
              <w:rPr>
                <w:rFonts w:ascii="Tahoma" w:hAnsi="Tahoma" w:cs="Tahoma"/>
                <w:sz w:val="20"/>
                <w:szCs w:val="20"/>
              </w:rPr>
            </w:pPr>
          </w:p>
        </w:tc>
        <w:tc>
          <w:tcPr>
            <w:tcW w:w="1559" w:type="dxa"/>
            <w:tcBorders>
              <w:top w:val="nil"/>
              <w:left w:val="nil"/>
              <w:bottom w:val="nil"/>
              <w:right w:val="nil"/>
            </w:tcBorders>
            <w:shd w:val="clear" w:color="auto" w:fill="auto"/>
            <w:noWrap/>
            <w:vAlign w:val="center"/>
            <w:hideMark/>
          </w:tcPr>
          <w:p w:rsidR="00847E3E" w:rsidRPr="00847E3E" w:rsidRDefault="00847E3E">
            <w:pPr>
              <w:jc w:val="center"/>
              <w:rPr>
                <w:rFonts w:ascii="Tahoma" w:hAnsi="Tahoma" w:cs="Tahoma"/>
                <w:sz w:val="20"/>
                <w:szCs w:val="20"/>
              </w:rPr>
            </w:pPr>
          </w:p>
        </w:tc>
        <w:tc>
          <w:tcPr>
            <w:tcW w:w="1134" w:type="dxa"/>
            <w:tcBorders>
              <w:top w:val="nil"/>
              <w:left w:val="nil"/>
              <w:bottom w:val="nil"/>
              <w:right w:val="nil"/>
            </w:tcBorders>
            <w:shd w:val="clear" w:color="auto" w:fill="auto"/>
            <w:noWrap/>
            <w:vAlign w:val="center"/>
            <w:hideMark/>
          </w:tcPr>
          <w:p w:rsidR="00847E3E" w:rsidRPr="00847E3E" w:rsidRDefault="00847E3E">
            <w:pPr>
              <w:jc w:val="center"/>
              <w:rPr>
                <w:rFonts w:ascii="Tahoma" w:hAnsi="Tahoma" w:cs="Tahoma"/>
                <w:sz w:val="20"/>
                <w:szCs w:val="20"/>
              </w:rPr>
            </w:pPr>
          </w:p>
        </w:tc>
        <w:tc>
          <w:tcPr>
            <w:tcW w:w="1276" w:type="dxa"/>
            <w:tcBorders>
              <w:top w:val="nil"/>
              <w:left w:val="nil"/>
              <w:bottom w:val="nil"/>
              <w:right w:val="nil"/>
            </w:tcBorders>
            <w:shd w:val="clear" w:color="auto" w:fill="auto"/>
            <w:noWrap/>
            <w:vAlign w:val="center"/>
            <w:hideMark/>
          </w:tcPr>
          <w:p w:rsidR="00847E3E" w:rsidRPr="00847E3E" w:rsidRDefault="00847E3E">
            <w:pPr>
              <w:jc w:val="center"/>
              <w:rPr>
                <w:rFonts w:ascii="Tahoma" w:hAnsi="Tahoma" w:cs="Tahoma"/>
                <w:sz w:val="20"/>
                <w:szCs w:val="20"/>
              </w:rPr>
            </w:pPr>
          </w:p>
        </w:tc>
        <w:tc>
          <w:tcPr>
            <w:tcW w:w="850" w:type="dxa"/>
            <w:tcBorders>
              <w:top w:val="nil"/>
              <w:left w:val="nil"/>
              <w:bottom w:val="nil"/>
              <w:right w:val="nil"/>
            </w:tcBorders>
            <w:shd w:val="clear" w:color="auto" w:fill="auto"/>
            <w:noWrap/>
            <w:vAlign w:val="center"/>
            <w:hideMark/>
          </w:tcPr>
          <w:p w:rsidR="00847E3E" w:rsidRPr="00847E3E" w:rsidRDefault="00847E3E">
            <w:pPr>
              <w:jc w:val="center"/>
              <w:rPr>
                <w:rFonts w:ascii="Tahoma" w:hAnsi="Tahoma" w:cs="Tahoma"/>
                <w:sz w:val="20"/>
                <w:szCs w:val="20"/>
              </w:rPr>
            </w:pPr>
          </w:p>
        </w:tc>
        <w:tc>
          <w:tcPr>
            <w:tcW w:w="851" w:type="dxa"/>
            <w:tcBorders>
              <w:top w:val="nil"/>
              <w:left w:val="nil"/>
              <w:bottom w:val="nil"/>
              <w:right w:val="nil"/>
            </w:tcBorders>
            <w:shd w:val="clear" w:color="auto" w:fill="auto"/>
            <w:noWrap/>
            <w:vAlign w:val="center"/>
            <w:hideMark/>
          </w:tcPr>
          <w:p w:rsidR="00847E3E" w:rsidRPr="00847E3E" w:rsidRDefault="00847E3E">
            <w:pPr>
              <w:jc w:val="center"/>
              <w:rPr>
                <w:rFonts w:ascii="Tahoma" w:hAnsi="Tahoma" w:cs="Tahoma"/>
                <w:sz w:val="20"/>
                <w:szCs w:val="20"/>
              </w:rPr>
            </w:pPr>
          </w:p>
        </w:tc>
        <w:tc>
          <w:tcPr>
            <w:tcW w:w="992" w:type="dxa"/>
            <w:tcBorders>
              <w:top w:val="nil"/>
              <w:left w:val="nil"/>
              <w:bottom w:val="nil"/>
              <w:right w:val="nil"/>
            </w:tcBorders>
            <w:shd w:val="clear" w:color="auto" w:fill="auto"/>
            <w:noWrap/>
            <w:vAlign w:val="center"/>
            <w:hideMark/>
          </w:tcPr>
          <w:p w:rsidR="00847E3E" w:rsidRPr="00847E3E" w:rsidRDefault="00847E3E">
            <w:pPr>
              <w:jc w:val="center"/>
              <w:rPr>
                <w:rFonts w:ascii="Tahoma" w:hAnsi="Tahoma" w:cs="Tahoma"/>
                <w:sz w:val="20"/>
                <w:szCs w:val="20"/>
              </w:rPr>
            </w:pPr>
          </w:p>
        </w:tc>
        <w:tc>
          <w:tcPr>
            <w:tcW w:w="992" w:type="dxa"/>
            <w:tcBorders>
              <w:top w:val="nil"/>
              <w:left w:val="nil"/>
              <w:bottom w:val="nil"/>
              <w:right w:val="nil"/>
            </w:tcBorders>
            <w:shd w:val="clear" w:color="auto" w:fill="auto"/>
            <w:noWrap/>
            <w:vAlign w:val="center"/>
            <w:hideMark/>
          </w:tcPr>
          <w:p w:rsidR="00847E3E" w:rsidRPr="00847E3E" w:rsidRDefault="00847E3E">
            <w:pPr>
              <w:jc w:val="center"/>
              <w:rPr>
                <w:rFonts w:ascii="Tahoma" w:hAnsi="Tahoma" w:cs="Tahoma"/>
                <w:sz w:val="20"/>
                <w:szCs w:val="20"/>
              </w:rPr>
            </w:pPr>
          </w:p>
        </w:tc>
        <w:tc>
          <w:tcPr>
            <w:tcW w:w="1418" w:type="dxa"/>
            <w:tcBorders>
              <w:top w:val="nil"/>
              <w:left w:val="nil"/>
              <w:bottom w:val="nil"/>
              <w:right w:val="nil"/>
            </w:tcBorders>
            <w:shd w:val="clear" w:color="auto" w:fill="auto"/>
            <w:noWrap/>
            <w:vAlign w:val="center"/>
            <w:hideMark/>
          </w:tcPr>
          <w:p w:rsidR="00847E3E" w:rsidRPr="00847E3E" w:rsidRDefault="00847E3E">
            <w:pPr>
              <w:jc w:val="center"/>
              <w:rPr>
                <w:rFonts w:ascii="Tahoma" w:hAnsi="Tahoma" w:cs="Tahoma"/>
                <w:sz w:val="20"/>
                <w:szCs w:val="20"/>
              </w:rPr>
            </w:pPr>
          </w:p>
        </w:tc>
        <w:tc>
          <w:tcPr>
            <w:tcW w:w="1123" w:type="dxa"/>
            <w:tcBorders>
              <w:top w:val="nil"/>
              <w:left w:val="nil"/>
              <w:bottom w:val="nil"/>
              <w:right w:val="nil"/>
            </w:tcBorders>
            <w:shd w:val="clear" w:color="auto" w:fill="auto"/>
            <w:noWrap/>
            <w:vAlign w:val="center"/>
            <w:hideMark/>
          </w:tcPr>
          <w:p w:rsidR="00847E3E" w:rsidRPr="00847E3E" w:rsidRDefault="00847E3E">
            <w:pPr>
              <w:jc w:val="center"/>
              <w:rPr>
                <w:rFonts w:ascii="Tahoma" w:hAnsi="Tahoma" w:cs="Tahoma"/>
                <w:sz w:val="20"/>
                <w:szCs w:val="20"/>
              </w:rPr>
            </w:pPr>
          </w:p>
        </w:tc>
        <w:tc>
          <w:tcPr>
            <w:tcW w:w="1134" w:type="dxa"/>
            <w:tcBorders>
              <w:top w:val="nil"/>
              <w:left w:val="nil"/>
              <w:bottom w:val="nil"/>
              <w:right w:val="nil"/>
            </w:tcBorders>
            <w:shd w:val="clear" w:color="auto" w:fill="auto"/>
            <w:noWrap/>
            <w:vAlign w:val="center"/>
            <w:hideMark/>
          </w:tcPr>
          <w:p w:rsidR="00847E3E" w:rsidRPr="00847E3E" w:rsidRDefault="00847E3E">
            <w:pPr>
              <w:jc w:val="center"/>
              <w:rPr>
                <w:rFonts w:ascii="Tahoma" w:hAnsi="Tahoma" w:cs="Tahoma"/>
                <w:sz w:val="20"/>
                <w:szCs w:val="20"/>
              </w:rPr>
            </w:pPr>
          </w:p>
        </w:tc>
        <w:tc>
          <w:tcPr>
            <w:tcW w:w="1854" w:type="dxa"/>
            <w:tcBorders>
              <w:top w:val="nil"/>
              <w:left w:val="nil"/>
              <w:bottom w:val="nil"/>
              <w:right w:val="nil"/>
            </w:tcBorders>
            <w:shd w:val="clear" w:color="auto" w:fill="auto"/>
            <w:noWrap/>
            <w:vAlign w:val="center"/>
            <w:hideMark/>
          </w:tcPr>
          <w:p w:rsidR="00847E3E" w:rsidRPr="00847E3E" w:rsidRDefault="00847E3E">
            <w:pPr>
              <w:jc w:val="center"/>
              <w:rPr>
                <w:rFonts w:ascii="Tahoma" w:hAnsi="Tahoma" w:cs="Tahoma"/>
                <w:sz w:val="20"/>
                <w:szCs w:val="20"/>
              </w:rPr>
            </w:pPr>
          </w:p>
        </w:tc>
      </w:tr>
      <w:tr w:rsidR="00847E3E" w:rsidRPr="00847E3E" w:rsidTr="00C5127B">
        <w:trPr>
          <w:trHeight w:val="300"/>
        </w:trPr>
        <w:tc>
          <w:tcPr>
            <w:tcW w:w="1239" w:type="dxa"/>
            <w:tcBorders>
              <w:top w:val="single" w:sz="8" w:space="0" w:color="auto"/>
              <w:left w:val="single" w:sz="8" w:space="0" w:color="auto"/>
              <w:bottom w:val="nil"/>
              <w:right w:val="single" w:sz="8" w:space="0" w:color="auto"/>
            </w:tcBorders>
            <w:shd w:val="clear" w:color="auto" w:fill="auto"/>
            <w:noWrap/>
            <w:vAlign w:val="center"/>
            <w:hideMark/>
          </w:tcPr>
          <w:p w:rsidR="00847E3E" w:rsidRPr="00847E3E" w:rsidRDefault="00847E3E">
            <w:pPr>
              <w:jc w:val="center"/>
              <w:rPr>
                <w:rFonts w:ascii="Tahoma" w:hAnsi="Tahoma" w:cs="Tahoma"/>
                <w:color w:val="000000"/>
                <w:sz w:val="20"/>
                <w:szCs w:val="20"/>
              </w:rPr>
            </w:pPr>
            <w:r w:rsidRPr="00847E3E">
              <w:rPr>
                <w:rFonts w:ascii="Tahoma" w:hAnsi="Tahoma" w:cs="Tahoma"/>
                <w:color w:val="000000"/>
                <w:sz w:val="20"/>
                <w:szCs w:val="20"/>
              </w:rPr>
              <w:t>Summer</w:t>
            </w:r>
          </w:p>
        </w:tc>
        <w:tc>
          <w:tcPr>
            <w:tcW w:w="1135" w:type="dxa"/>
            <w:tcBorders>
              <w:top w:val="nil"/>
              <w:left w:val="nil"/>
              <w:bottom w:val="nil"/>
              <w:right w:val="nil"/>
            </w:tcBorders>
            <w:shd w:val="clear" w:color="auto" w:fill="auto"/>
            <w:noWrap/>
            <w:vAlign w:val="center"/>
            <w:hideMark/>
          </w:tcPr>
          <w:p w:rsidR="00847E3E" w:rsidRPr="00847E3E" w:rsidRDefault="00847E3E">
            <w:pPr>
              <w:jc w:val="center"/>
              <w:rPr>
                <w:rFonts w:ascii="Tahoma" w:hAnsi="Tahoma" w:cs="Tahoma"/>
                <w:color w:val="000000"/>
                <w:sz w:val="20"/>
                <w:szCs w:val="20"/>
              </w:rPr>
            </w:pPr>
          </w:p>
        </w:tc>
        <w:tc>
          <w:tcPr>
            <w:tcW w:w="1559" w:type="dxa"/>
            <w:tcBorders>
              <w:top w:val="nil"/>
              <w:left w:val="nil"/>
              <w:bottom w:val="nil"/>
              <w:right w:val="nil"/>
            </w:tcBorders>
            <w:shd w:val="clear" w:color="auto" w:fill="auto"/>
            <w:noWrap/>
            <w:vAlign w:val="center"/>
            <w:hideMark/>
          </w:tcPr>
          <w:p w:rsidR="00847E3E" w:rsidRPr="00847E3E" w:rsidRDefault="00847E3E">
            <w:pPr>
              <w:jc w:val="center"/>
              <w:rPr>
                <w:rFonts w:ascii="Tahoma" w:hAnsi="Tahoma" w:cs="Tahoma"/>
                <w:sz w:val="20"/>
                <w:szCs w:val="20"/>
              </w:rPr>
            </w:pPr>
          </w:p>
        </w:tc>
        <w:tc>
          <w:tcPr>
            <w:tcW w:w="1134" w:type="dxa"/>
            <w:tcBorders>
              <w:top w:val="nil"/>
              <w:left w:val="nil"/>
              <w:bottom w:val="nil"/>
              <w:right w:val="nil"/>
            </w:tcBorders>
            <w:shd w:val="clear" w:color="auto" w:fill="auto"/>
            <w:noWrap/>
            <w:vAlign w:val="center"/>
            <w:hideMark/>
          </w:tcPr>
          <w:p w:rsidR="00847E3E" w:rsidRPr="00847E3E" w:rsidRDefault="00847E3E">
            <w:pPr>
              <w:jc w:val="center"/>
              <w:rPr>
                <w:rFonts w:ascii="Tahoma" w:hAnsi="Tahoma" w:cs="Tahoma"/>
                <w:sz w:val="20"/>
                <w:szCs w:val="20"/>
              </w:rPr>
            </w:pPr>
          </w:p>
        </w:tc>
        <w:tc>
          <w:tcPr>
            <w:tcW w:w="1276" w:type="dxa"/>
            <w:tcBorders>
              <w:top w:val="nil"/>
              <w:left w:val="nil"/>
              <w:bottom w:val="nil"/>
              <w:right w:val="nil"/>
            </w:tcBorders>
            <w:shd w:val="clear" w:color="auto" w:fill="auto"/>
            <w:noWrap/>
            <w:vAlign w:val="center"/>
            <w:hideMark/>
          </w:tcPr>
          <w:p w:rsidR="00847E3E" w:rsidRPr="00847E3E" w:rsidRDefault="00847E3E">
            <w:pPr>
              <w:jc w:val="center"/>
              <w:rPr>
                <w:rFonts w:ascii="Tahoma" w:hAnsi="Tahoma" w:cs="Tahoma"/>
                <w:sz w:val="20"/>
                <w:szCs w:val="20"/>
              </w:rPr>
            </w:pPr>
          </w:p>
        </w:tc>
        <w:tc>
          <w:tcPr>
            <w:tcW w:w="850" w:type="dxa"/>
            <w:tcBorders>
              <w:top w:val="nil"/>
              <w:left w:val="nil"/>
              <w:bottom w:val="nil"/>
              <w:right w:val="nil"/>
            </w:tcBorders>
            <w:shd w:val="clear" w:color="auto" w:fill="auto"/>
            <w:noWrap/>
            <w:vAlign w:val="center"/>
            <w:hideMark/>
          </w:tcPr>
          <w:p w:rsidR="00847E3E" w:rsidRPr="00847E3E" w:rsidRDefault="00847E3E">
            <w:pPr>
              <w:jc w:val="center"/>
              <w:rPr>
                <w:rFonts w:ascii="Tahoma" w:hAnsi="Tahoma" w:cs="Tahoma"/>
                <w:sz w:val="20"/>
                <w:szCs w:val="20"/>
              </w:rPr>
            </w:pPr>
          </w:p>
        </w:tc>
        <w:tc>
          <w:tcPr>
            <w:tcW w:w="851" w:type="dxa"/>
            <w:tcBorders>
              <w:top w:val="nil"/>
              <w:left w:val="nil"/>
              <w:bottom w:val="nil"/>
              <w:right w:val="nil"/>
            </w:tcBorders>
            <w:shd w:val="clear" w:color="auto" w:fill="auto"/>
            <w:noWrap/>
            <w:vAlign w:val="center"/>
            <w:hideMark/>
          </w:tcPr>
          <w:p w:rsidR="00847E3E" w:rsidRPr="00847E3E" w:rsidRDefault="00847E3E">
            <w:pPr>
              <w:jc w:val="center"/>
              <w:rPr>
                <w:rFonts w:ascii="Tahoma" w:hAnsi="Tahoma" w:cs="Tahoma"/>
                <w:sz w:val="20"/>
                <w:szCs w:val="20"/>
              </w:rPr>
            </w:pPr>
          </w:p>
        </w:tc>
        <w:tc>
          <w:tcPr>
            <w:tcW w:w="992" w:type="dxa"/>
            <w:tcBorders>
              <w:top w:val="nil"/>
              <w:left w:val="nil"/>
              <w:bottom w:val="nil"/>
              <w:right w:val="nil"/>
            </w:tcBorders>
            <w:shd w:val="clear" w:color="auto" w:fill="auto"/>
            <w:noWrap/>
            <w:vAlign w:val="center"/>
            <w:hideMark/>
          </w:tcPr>
          <w:p w:rsidR="00847E3E" w:rsidRPr="00847E3E" w:rsidRDefault="00847E3E">
            <w:pPr>
              <w:jc w:val="center"/>
              <w:rPr>
                <w:rFonts w:ascii="Tahoma" w:hAnsi="Tahoma" w:cs="Tahoma"/>
                <w:sz w:val="20"/>
                <w:szCs w:val="20"/>
              </w:rPr>
            </w:pPr>
          </w:p>
        </w:tc>
        <w:tc>
          <w:tcPr>
            <w:tcW w:w="992" w:type="dxa"/>
            <w:tcBorders>
              <w:top w:val="nil"/>
              <w:left w:val="nil"/>
              <w:bottom w:val="nil"/>
              <w:right w:val="nil"/>
            </w:tcBorders>
            <w:shd w:val="clear" w:color="auto" w:fill="auto"/>
            <w:noWrap/>
            <w:vAlign w:val="center"/>
            <w:hideMark/>
          </w:tcPr>
          <w:p w:rsidR="00847E3E" w:rsidRPr="00847E3E" w:rsidRDefault="00847E3E">
            <w:pPr>
              <w:jc w:val="center"/>
              <w:rPr>
                <w:rFonts w:ascii="Tahoma" w:hAnsi="Tahoma" w:cs="Tahoma"/>
                <w:sz w:val="20"/>
                <w:szCs w:val="20"/>
              </w:rPr>
            </w:pPr>
          </w:p>
        </w:tc>
        <w:tc>
          <w:tcPr>
            <w:tcW w:w="1418" w:type="dxa"/>
            <w:tcBorders>
              <w:top w:val="nil"/>
              <w:left w:val="nil"/>
              <w:bottom w:val="nil"/>
              <w:right w:val="nil"/>
            </w:tcBorders>
            <w:shd w:val="clear" w:color="auto" w:fill="auto"/>
            <w:noWrap/>
            <w:vAlign w:val="center"/>
            <w:hideMark/>
          </w:tcPr>
          <w:p w:rsidR="00847E3E" w:rsidRPr="00847E3E" w:rsidRDefault="00847E3E">
            <w:pPr>
              <w:jc w:val="center"/>
              <w:rPr>
                <w:rFonts w:ascii="Tahoma" w:hAnsi="Tahoma" w:cs="Tahoma"/>
                <w:sz w:val="20"/>
                <w:szCs w:val="20"/>
              </w:rPr>
            </w:pPr>
          </w:p>
        </w:tc>
        <w:tc>
          <w:tcPr>
            <w:tcW w:w="1123" w:type="dxa"/>
            <w:tcBorders>
              <w:top w:val="nil"/>
              <w:left w:val="nil"/>
              <w:bottom w:val="nil"/>
              <w:right w:val="nil"/>
            </w:tcBorders>
            <w:shd w:val="clear" w:color="auto" w:fill="auto"/>
            <w:noWrap/>
            <w:vAlign w:val="center"/>
            <w:hideMark/>
          </w:tcPr>
          <w:p w:rsidR="00847E3E" w:rsidRPr="00847E3E" w:rsidRDefault="00847E3E">
            <w:pPr>
              <w:jc w:val="center"/>
              <w:rPr>
                <w:rFonts w:ascii="Tahoma" w:hAnsi="Tahoma" w:cs="Tahoma"/>
                <w:sz w:val="20"/>
                <w:szCs w:val="20"/>
              </w:rPr>
            </w:pPr>
          </w:p>
        </w:tc>
        <w:tc>
          <w:tcPr>
            <w:tcW w:w="1134" w:type="dxa"/>
            <w:tcBorders>
              <w:top w:val="nil"/>
              <w:left w:val="nil"/>
              <w:bottom w:val="nil"/>
              <w:right w:val="nil"/>
            </w:tcBorders>
            <w:shd w:val="clear" w:color="auto" w:fill="auto"/>
            <w:noWrap/>
            <w:vAlign w:val="center"/>
            <w:hideMark/>
          </w:tcPr>
          <w:p w:rsidR="00847E3E" w:rsidRPr="00847E3E" w:rsidRDefault="00847E3E">
            <w:pPr>
              <w:jc w:val="center"/>
              <w:rPr>
                <w:rFonts w:ascii="Tahoma" w:hAnsi="Tahoma" w:cs="Tahoma"/>
                <w:sz w:val="20"/>
                <w:szCs w:val="20"/>
              </w:rPr>
            </w:pPr>
          </w:p>
        </w:tc>
        <w:tc>
          <w:tcPr>
            <w:tcW w:w="1854" w:type="dxa"/>
            <w:tcBorders>
              <w:top w:val="nil"/>
              <w:left w:val="nil"/>
              <w:bottom w:val="nil"/>
              <w:right w:val="nil"/>
            </w:tcBorders>
            <w:shd w:val="clear" w:color="auto" w:fill="auto"/>
            <w:noWrap/>
            <w:vAlign w:val="center"/>
            <w:hideMark/>
          </w:tcPr>
          <w:p w:rsidR="00847E3E" w:rsidRPr="00847E3E" w:rsidRDefault="00847E3E">
            <w:pPr>
              <w:jc w:val="center"/>
              <w:rPr>
                <w:rFonts w:ascii="Tahoma" w:hAnsi="Tahoma" w:cs="Tahoma"/>
                <w:sz w:val="20"/>
                <w:szCs w:val="20"/>
              </w:rPr>
            </w:pPr>
          </w:p>
        </w:tc>
      </w:tr>
      <w:tr w:rsidR="00847E3E" w:rsidRPr="00847E3E" w:rsidTr="00C5127B">
        <w:trPr>
          <w:trHeight w:val="288"/>
        </w:trPr>
        <w:tc>
          <w:tcPr>
            <w:tcW w:w="1239"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847E3E" w:rsidRPr="00847E3E" w:rsidRDefault="00847E3E">
            <w:pPr>
              <w:jc w:val="center"/>
              <w:rPr>
                <w:rFonts w:ascii="Tahoma" w:hAnsi="Tahoma" w:cs="Tahoma"/>
                <w:color w:val="000000"/>
                <w:sz w:val="20"/>
                <w:szCs w:val="20"/>
              </w:rPr>
            </w:pPr>
            <w:r w:rsidRPr="00847E3E">
              <w:rPr>
                <w:rFonts w:ascii="Tahoma" w:hAnsi="Tahoma" w:cs="Tahoma"/>
                <w:color w:val="000000"/>
                <w:sz w:val="20"/>
                <w:szCs w:val="20"/>
              </w:rPr>
              <w:t>Week 1</w:t>
            </w:r>
          </w:p>
        </w:tc>
        <w:tc>
          <w:tcPr>
            <w:tcW w:w="1135" w:type="dxa"/>
            <w:tcBorders>
              <w:top w:val="single" w:sz="8" w:space="0" w:color="auto"/>
              <w:left w:val="nil"/>
              <w:bottom w:val="single" w:sz="4" w:space="0" w:color="auto"/>
              <w:right w:val="single" w:sz="4" w:space="0" w:color="auto"/>
            </w:tcBorders>
            <w:shd w:val="clear" w:color="auto" w:fill="auto"/>
            <w:noWrap/>
            <w:vAlign w:val="center"/>
            <w:hideMark/>
          </w:tcPr>
          <w:p w:rsidR="00847E3E" w:rsidRPr="00847E3E" w:rsidRDefault="00847E3E">
            <w:pPr>
              <w:jc w:val="center"/>
              <w:rPr>
                <w:rFonts w:ascii="Tahoma" w:hAnsi="Tahoma" w:cs="Tahoma"/>
                <w:color w:val="000000"/>
                <w:sz w:val="20"/>
                <w:szCs w:val="20"/>
              </w:rPr>
            </w:pPr>
            <w:r w:rsidRPr="00847E3E">
              <w:rPr>
                <w:rFonts w:ascii="Tahoma" w:hAnsi="Tahoma" w:cs="Tahoma"/>
                <w:color w:val="000000"/>
                <w:sz w:val="20"/>
                <w:szCs w:val="20"/>
              </w:rPr>
              <w:t>Week 2</w:t>
            </w:r>
          </w:p>
        </w:tc>
        <w:tc>
          <w:tcPr>
            <w:tcW w:w="1559" w:type="dxa"/>
            <w:tcBorders>
              <w:top w:val="single" w:sz="8" w:space="0" w:color="auto"/>
              <w:left w:val="nil"/>
              <w:bottom w:val="single" w:sz="4" w:space="0" w:color="auto"/>
              <w:right w:val="single" w:sz="4" w:space="0" w:color="auto"/>
            </w:tcBorders>
            <w:shd w:val="clear" w:color="auto" w:fill="auto"/>
            <w:noWrap/>
            <w:vAlign w:val="center"/>
            <w:hideMark/>
          </w:tcPr>
          <w:p w:rsidR="00847E3E" w:rsidRPr="00847E3E" w:rsidRDefault="00847E3E">
            <w:pPr>
              <w:jc w:val="center"/>
              <w:rPr>
                <w:rFonts w:ascii="Tahoma" w:hAnsi="Tahoma" w:cs="Tahoma"/>
                <w:color w:val="000000"/>
                <w:sz w:val="20"/>
                <w:szCs w:val="20"/>
              </w:rPr>
            </w:pPr>
            <w:r w:rsidRPr="00847E3E">
              <w:rPr>
                <w:rFonts w:ascii="Tahoma" w:hAnsi="Tahoma" w:cs="Tahoma"/>
                <w:color w:val="000000"/>
                <w:sz w:val="20"/>
                <w:szCs w:val="20"/>
              </w:rPr>
              <w:t>Week 3</w:t>
            </w:r>
          </w:p>
        </w:tc>
        <w:tc>
          <w:tcPr>
            <w:tcW w:w="1134" w:type="dxa"/>
            <w:tcBorders>
              <w:top w:val="single" w:sz="8" w:space="0" w:color="auto"/>
              <w:left w:val="nil"/>
              <w:bottom w:val="single" w:sz="4" w:space="0" w:color="auto"/>
              <w:right w:val="single" w:sz="4" w:space="0" w:color="auto"/>
            </w:tcBorders>
            <w:shd w:val="clear" w:color="auto" w:fill="auto"/>
            <w:noWrap/>
            <w:vAlign w:val="center"/>
            <w:hideMark/>
          </w:tcPr>
          <w:p w:rsidR="00847E3E" w:rsidRPr="00847E3E" w:rsidRDefault="00847E3E">
            <w:pPr>
              <w:jc w:val="center"/>
              <w:rPr>
                <w:rFonts w:ascii="Tahoma" w:hAnsi="Tahoma" w:cs="Tahoma"/>
                <w:color w:val="000000"/>
                <w:sz w:val="20"/>
                <w:szCs w:val="20"/>
              </w:rPr>
            </w:pPr>
            <w:r w:rsidRPr="00847E3E">
              <w:rPr>
                <w:rFonts w:ascii="Tahoma" w:hAnsi="Tahoma" w:cs="Tahoma"/>
                <w:color w:val="000000"/>
                <w:sz w:val="20"/>
                <w:szCs w:val="20"/>
              </w:rPr>
              <w:t>Week 4</w:t>
            </w:r>
          </w:p>
        </w:tc>
        <w:tc>
          <w:tcPr>
            <w:tcW w:w="1276" w:type="dxa"/>
            <w:tcBorders>
              <w:top w:val="single" w:sz="8" w:space="0" w:color="auto"/>
              <w:left w:val="nil"/>
              <w:bottom w:val="single" w:sz="4" w:space="0" w:color="auto"/>
              <w:right w:val="single" w:sz="4" w:space="0" w:color="auto"/>
            </w:tcBorders>
            <w:shd w:val="clear" w:color="auto" w:fill="auto"/>
            <w:noWrap/>
            <w:vAlign w:val="center"/>
            <w:hideMark/>
          </w:tcPr>
          <w:p w:rsidR="00847E3E" w:rsidRPr="00847E3E" w:rsidRDefault="00847E3E">
            <w:pPr>
              <w:jc w:val="center"/>
              <w:rPr>
                <w:rFonts w:ascii="Tahoma" w:hAnsi="Tahoma" w:cs="Tahoma"/>
                <w:color w:val="000000"/>
                <w:sz w:val="20"/>
                <w:szCs w:val="20"/>
              </w:rPr>
            </w:pPr>
            <w:r w:rsidRPr="00847E3E">
              <w:rPr>
                <w:rFonts w:ascii="Tahoma" w:hAnsi="Tahoma" w:cs="Tahoma"/>
                <w:color w:val="000000"/>
                <w:sz w:val="20"/>
                <w:szCs w:val="20"/>
              </w:rPr>
              <w:t>Week 5</w:t>
            </w:r>
          </w:p>
        </w:tc>
        <w:tc>
          <w:tcPr>
            <w:tcW w:w="850" w:type="dxa"/>
            <w:tcBorders>
              <w:top w:val="single" w:sz="8" w:space="0" w:color="auto"/>
              <w:left w:val="nil"/>
              <w:bottom w:val="single" w:sz="4" w:space="0" w:color="auto"/>
              <w:right w:val="single" w:sz="4" w:space="0" w:color="auto"/>
            </w:tcBorders>
            <w:shd w:val="clear" w:color="auto" w:fill="auto"/>
            <w:noWrap/>
            <w:vAlign w:val="center"/>
            <w:hideMark/>
          </w:tcPr>
          <w:p w:rsidR="00847E3E" w:rsidRPr="00847E3E" w:rsidRDefault="00847E3E">
            <w:pPr>
              <w:jc w:val="center"/>
              <w:rPr>
                <w:rFonts w:ascii="Tahoma" w:hAnsi="Tahoma" w:cs="Tahoma"/>
                <w:color w:val="000000"/>
                <w:sz w:val="20"/>
                <w:szCs w:val="20"/>
              </w:rPr>
            </w:pPr>
            <w:r w:rsidRPr="00847E3E">
              <w:rPr>
                <w:rFonts w:ascii="Tahoma" w:hAnsi="Tahoma" w:cs="Tahoma"/>
                <w:color w:val="000000"/>
                <w:sz w:val="20"/>
                <w:szCs w:val="20"/>
              </w:rPr>
              <w:t>Week 6</w:t>
            </w:r>
          </w:p>
        </w:tc>
        <w:tc>
          <w:tcPr>
            <w:tcW w:w="851" w:type="dxa"/>
            <w:tcBorders>
              <w:top w:val="single" w:sz="8" w:space="0" w:color="auto"/>
              <w:left w:val="nil"/>
              <w:bottom w:val="single" w:sz="4" w:space="0" w:color="auto"/>
              <w:right w:val="single" w:sz="4" w:space="0" w:color="auto"/>
            </w:tcBorders>
            <w:shd w:val="clear" w:color="auto" w:fill="auto"/>
            <w:noWrap/>
            <w:vAlign w:val="center"/>
            <w:hideMark/>
          </w:tcPr>
          <w:p w:rsidR="00847E3E" w:rsidRPr="00847E3E" w:rsidRDefault="00847E3E">
            <w:pPr>
              <w:jc w:val="center"/>
              <w:rPr>
                <w:rFonts w:ascii="Tahoma" w:hAnsi="Tahoma" w:cs="Tahoma"/>
                <w:color w:val="000000"/>
                <w:sz w:val="20"/>
                <w:szCs w:val="20"/>
              </w:rPr>
            </w:pPr>
            <w:r w:rsidRPr="00847E3E">
              <w:rPr>
                <w:rFonts w:ascii="Tahoma" w:hAnsi="Tahoma" w:cs="Tahoma"/>
                <w:color w:val="000000"/>
                <w:sz w:val="20"/>
                <w:szCs w:val="20"/>
              </w:rPr>
              <w:t>Week 7</w:t>
            </w:r>
          </w:p>
        </w:tc>
        <w:tc>
          <w:tcPr>
            <w:tcW w:w="992" w:type="dxa"/>
            <w:tcBorders>
              <w:top w:val="single" w:sz="8" w:space="0" w:color="auto"/>
              <w:left w:val="nil"/>
              <w:bottom w:val="single" w:sz="4" w:space="0" w:color="auto"/>
              <w:right w:val="single" w:sz="4" w:space="0" w:color="auto"/>
            </w:tcBorders>
            <w:shd w:val="clear" w:color="auto" w:fill="auto"/>
            <w:noWrap/>
            <w:vAlign w:val="center"/>
            <w:hideMark/>
          </w:tcPr>
          <w:p w:rsidR="00847E3E" w:rsidRPr="00847E3E" w:rsidRDefault="00847E3E">
            <w:pPr>
              <w:jc w:val="center"/>
              <w:rPr>
                <w:rFonts w:ascii="Tahoma" w:hAnsi="Tahoma" w:cs="Tahoma"/>
                <w:color w:val="000000"/>
                <w:sz w:val="20"/>
                <w:szCs w:val="20"/>
              </w:rPr>
            </w:pPr>
            <w:r w:rsidRPr="00847E3E">
              <w:rPr>
                <w:rFonts w:ascii="Tahoma" w:hAnsi="Tahoma" w:cs="Tahoma"/>
                <w:color w:val="000000"/>
                <w:sz w:val="20"/>
                <w:szCs w:val="20"/>
              </w:rPr>
              <w:t>Week 8</w:t>
            </w:r>
          </w:p>
        </w:tc>
        <w:tc>
          <w:tcPr>
            <w:tcW w:w="992" w:type="dxa"/>
            <w:tcBorders>
              <w:top w:val="single" w:sz="8" w:space="0" w:color="auto"/>
              <w:left w:val="nil"/>
              <w:bottom w:val="single" w:sz="4" w:space="0" w:color="auto"/>
              <w:right w:val="single" w:sz="4" w:space="0" w:color="auto"/>
            </w:tcBorders>
            <w:shd w:val="clear" w:color="auto" w:fill="auto"/>
            <w:noWrap/>
            <w:vAlign w:val="center"/>
            <w:hideMark/>
          </w:tcPr>
          <w:p w:rsidR="00847E3E" w:rsidRPr="00847E3E" w:rsidRDefault="00847E3E">
            <w:pPr>
              <w:jc w:val="center"/>
              <w:rPr>
                <w:rFonts w:ascii="Tahoma" w:hAnsi="Tahoma" w:cs="Tahoma"/>
                <w:color w:val="000000"/>
                <w:sz w:val="20"/>
                <w:szCs w:val="20"/>
              </w:rPr>
            </w:pPr>
            <w:r w:rsidRPr="00847E3E">
              <w:rPr>
                <w:rFonts w:ascii="Tahoma" w:hAnsi="Tahoma" w:cs="Tahoma"/>
                <w:color w:val="000000"/>
                <w:sz w:val="20"/>
                <w:szCs w:val="20"/>
              </w:rPr>
              <w:t>Week 9</w:t>
            </w:r>
          </w:p>
        </w:tc>
        <w:tc>
          <w:tcPr>
            <w:tcW w:w="1418" w:type="dxa"/>
            <w:tcBorders>
              <w:top w:val="single" w:sz="8" w:space="0" w:color="auto"/>
              <w:left w:val="nil"/>
              <w:bottom w:val="single" w:sz="4" w:space="0" w:color="auto"/>
              <w:right w:val="single" w:sz="4" w:space="0" w:color="auto"/>
            </w:tcBorders>
            <w:shd w:val="clear" w:color="auto" w:fill="auto"/>
            <w:noWrap/>
            <w:vAlign w:val="center"/>
            <w:hideMark/>
          </w:tcPr>
          <w:p w:rsidR="00847E3E" w:rsidRPr="00847E3E" w:rsidRDefault="00847E3E">
            <w:pPr>
              <w:jc w:val="center"/>
              <w:rPr>
                <w:rFonts w:ascii="Tahoma" w:hAnsi="Tahoma" w:cs="Tahoma"/>
                <w:color w:val="000000"/>
                <w:sz w:val="20"/>
                <w:szCs w:val="20"/>
              </w:rPr>
            </w:pPr>
            <w:r w:rsidRPr="00847E3E">
              <w:rPr>
                <w:rFonts w:ascii="Tahoma" w:hAnsi="Tahoma" w:cs="Tahoma"/>
                <w:color w:val="000000"/>
                <w:sz w:val="20"/>
                <w:szCs w:val="20"/>
              </w:rPr>
              <w:t>Week 10</w:t>
            </w:r>
          </w:p>
        </w:tc>
        <w:tc>
          <w:tcPr>
            <w:tcW w:w="1123" w:type="dxa"/>
            <w:tcBorders>
              <w:top w:val="single" w:sz="8" w:space="0" w:color="auto"/>
              <w:left w:val="nil"/>
              <w:bottom w:val="single" w:sz="4" w:space="0" w:color="auto"/>
              <w:right w:val="single" w:sz="4" w:space="0" w:color="auto"/>
            </w:tcBorders>
            <w:shd w:val="clear" w:color="auto" w:fill="auto"/>
            <w:noWrap/>
            <w:vAlign w:val="center"/>
            <w:hideMark/>
          </w:tcPr>
          <w:p w:rsidR="00847E3E" w:rsidRPr="00847E3E" w:rsidRDefault="00847E3E">
            <w:pPr>
              <w:jc w:val="center"/>
              <w:rPr>
                <w:rFonts w:ascii="Tahoma" w:hAnsi="Tahoma" w:cs="Tahoma"/>
                <w:color w:val="000000"/>
                <w:sz w:val="20"/>
                <w:szCs w:val="20"/>
              </w:rPr>
            </w:pPr>
            <w:r w:rsidRPr="00847E3E">
              <w:rPr>
                <w:rFonts w:ascii="Tahoma" w:hAnsi="Tahoma" w:cs="Tahoma"/>
                <w:color w:val="000000"/>
                <w:sz w:val="20"/>
                <w:szCs w:val="20"/>
              </w:rPr>
              <w:t>Week 11</w:t>
            </w:r>
          </w:p>
        </w:tc>
        <w:tc>
          <w:tcPr>
            <w:tcW w:w="1134" w:type="dxa"/>
            <w:tcBorders>
              <w:top w:val="single" w:sz="8" w:space="0" w:color="auto"/>
              <w:left w:val="nil"/>
              <w:bottom w:val="single" w:sz="4" w:space="0" w:color="auto"/>
              <w:right w:val="single" w:sz="4" w:space="0" w:color="auto"/>
            </w:tcBorders>
            <w:shd w:val="clear" w:color="auto" w:fill="auto"/>
            <w:noWrap/>
            <w:vAlign w:val="center"/>
            <w:hideMark/>
          </w:tcPr>
          <w:p w:rsidR="00847E3E" w:rsidRPr="00847E3E" w:rsidRDefault="00847E3E">
            <w:pPr>
              <w:jc w:val="center"/>
              <w:rPr>
                <w:rFonts w:ascii="Tahoma" w:hAnsi="Tahoma" w:cs="Tahoma"/>
                <w:color w:val="000000"/>
                <w:sz w:val="20"/>
                <w:szCs w:val="20"/>
              </w:rPr>
            </w:pPr>
            <w:r w:rsidRPr="00847E3E">
              <w:rPr>
                <w:rFonts w:ascii="Tahoma" w:hAnsi="Tahoma" w:cs="Tahoma"/>
                <w:color w:val="000000"/>
                <w:sz w:val="20"/>
                <w:szCs w:val="20"/>
              </w:rPr>
              <w:t>Week 12</w:t>
            </w:r>
          </w:p>
        </w:tc>
        <w:tc>
          <w:tcPr>
            <w:tcW w:w="1854" w:type="dxa"/>
            <w:tcBorders>
              <w:top w:val="single" w:sz="8" w:space="0" w:color="auto"/>
              <w:left w:val="nil"/>
              <w:bottom w:val="single" w:sz="4" w:space="0" w:color="auto"/>
              <w:right w:val="single" w:sz="8" w:space="0" w:color="auto"/>
            </w:tcBorders>
            <w:shd w:val="clear" w:color="auto" w:fill="auto"/>
            <w:noWrap/>
            <w:vAlign w:val="center"/>
            <w:hideMark/>
          </w:tcPr>
          <w:p w:rsidR="00847E3E" w:rsidRPr="00847E3E" w:rsidRDefault="00847E3E">
            <w:pPr>
              <w:jc w:val="center"/>
              <w:rPr>
                <w:rFonts w:ascii="Tahoma" w:hAnsi="Tahoma" w:cs="Tahoma"/>
                <w:color w:val="000000"/>
                <w:sz w:val="20"/>
                <w:szCs w:val="20"/>
              </w:rPr>
            </w:pPr>
            <w:r w:rsidRPr="00847E3E">
              <w:rPr>
                <w:rFonts w:ascii="Tahoma" w:hAnsi="Tahoma" w:cs="Tahoma"/>
                <w:color w:val="000000"/>
                <w:sz w:val="20"/>
                <w:szCs w:val="20"/>
              </w:rPr>
              <w:t>Remainder of term</w:t>
            </w:r>
          </w:p>
        </w:tc>
      </w:tr>
      <w:tr w:rsidR="00847E3E" w:rsidRPr="00847E3E" w:rsidTr="00C5127B">
        <w:trPr>
          <w:trHeight w:val="1244"/>
        </w:trPr>
        <w:tc>
          <w:tcPr>
            <w:tcW w:w="2374" w:type="dxa"/>
            <w:gridSpan w:val="2"/>
            <w:tcBorders>
              <w:top w:val="single" w:sz="4" w:space="0" w:color="auto"/>
              <w:left w:val="single" w:sz="8" w:space="0" w:color="auto"/>
              <w:bottom w:val="single" w:sz="8" w:space="0" w:color="auto"/>
              <w:right w:val="single" w:sz="4" w:space="0" w:color="auto"/>
            </w:tcBorders>
            <w:shd w:val="clear" w:color="auto" w:fill="auto"/>
            <w:vAlign w:val="center"/>
            <w:hideMark/>
          </w:tcPr>
          <w:p w:rsidR="00847E3E" w:rsidRPr="00847E3E" w:rsidRDefault="00847E3E">
            <w:pPr>
              <w:jc w:val="center"/>
              <w:rPr>
                <w:rFonts w:ascii="Tahoma" w:hAnsi="Tahoma" w:cs="Tahoma"/>
                <w:color w:val="000000"/>
                <w:sz w:val="20"/>
                <w:szCs w:val="20"/>
              </w:rPr>
            </w:pPr>
            <w:r w:rsidRPr="00847E3E">
              <w:rPr>
                <w:rFonts w:ascii="Tahoma" w:hAnsi="Tahoma" w:cs="Tahoma"/>
                <w:color w:val="000000"/>
                <w:sz w:val="20"/>
                <w:szCs w:val="20"/>
              </w:rPr>
              <w:t>Perimeter, Area and Volume</w:t>
            </w:r>
          </w:p>
        </w:tc>
        <w:tc>
          <w:tcPr>
            <w:tcW w:w="1559" w:type="dxa"/>
            <w:tcBorders>
              <w:top w:val="nil"/>
              <w:left w:val="nil"/>
              <w:bottom w:val="single" w:sz="8" w:space="0" w:color="auto"/>
              <w:right w:val="single" w:sz="4" w:space="0" w:color="auto"/>
            </w:tcBorders>
            <w:shd w:val="clear" w:color="auto" w:fill="auto"/>
            <w:vAlign w:val="center"/>
            <w:hideMark/>
          </w:tcPr>
          <w:p w:rsidR="00847E3E" w:rsidRPr="00847E3E" w:rsidRDefault="00847E3E">
            <w:pPr>
              <w:jc w:val="center"/>
              <w:rPr>
                <w:rFonts w:ascii="Tahoma" w:hAnsi="Tahoma" w:cs="Tahoma"/>
                <w:color w:val="000000"/>
                <w:sz w:val="20"/>
                <w:szCs w:val="20"/>
              </w:rPr>
            </w:pPr>
            <w:r w:rsidRPr="00847E3E">
              <w:rPr>
                <w:rFonts w:ascii="Tahoma" w:hAnsi="Tahoma" w:cs="Tahoma"/>
                <w:color w:val="000000"/>
                <w:sz w:val="20"/>
                <w:szCs w:val="20"/>
              </w:rPr>
              <w:t>Direct and Inverse Proportion</w:t>
            </w:r>
          </w:p>
        </w:tc>
        <w:tc>
          <w:tcPr>
            <w:tcW w:w="1134" w:type="dxa"/>
            <w:tcBorders>
              <w:top w:val="nil"/>
              <w:left w:val="nil"/>
              <w:bottom w:val="single" w:sz="8" w:space="0" w:color="auto"/>
              <w:right w:val="single" w:sz="4" w:space="0" w:color="auto"/>
            </w:tcBorders>
            <w:shd w:val="clear" w:color="auto" w:fill="auto"/>
            <w:vAlign w:val="center"/>
            <w:hideMark/>
          </w:tcPr>
          <w:p w:rsidR="00847E3E" w:rsidRPr="00847E3E" w:rsidRDefault="00847E3E">
            <w:pPr>
              <w:jc w:val="center"/>
              <w:rPr>
                <w:rFonts w:ascii="Tahoma" w:hAnsi="Tahoma" w:cs="Tahoma"/>
                <w:color w:val="000000"/>
                <w:sz w:val="20"/>
                <w:szCs w:val="20"/>
              </w:rPr>
            </w:pPr>
            <w:r w:rsidRPr="00847E3E">
              <w:rPr>
                <w:rFonts w:ascii="Tahoma" w:hAnsi="Tahoma" w:cs="Tahoma"/>
                <w:color w:val="000000"/>
                <w:sz w:val="20"/>
                <w:szCs w:val="20"/>
              </w:rPr>
              <w:t>Congruent and Similar Shapes</w:t>
            </w:r>
          </w:p>
        </w:tc>
        <w:tc>
          <w:tcPr>
            <w:tcW w:w="1276" w:type="dxa"/>
            <w:tcBorders>
              <w:top w:val="nil"/>
              <w:left w:val="nil"/>
              <w:bottom w:val="single" w:sz="8" w:space="0" w:color="auto"/>
              <w:right w:val="single" w:sz="4" w:space="0" w:color="auto"/>
            </w:tcBorders>
            <w:shd w:val="clear" w:color="auto" w:fill="auto"/>
            <w:vAlign w:val="center"/>
            <w:hideMark/>
          </w:tcPr>
          <w:p w:rsidR="00847E3E" w:rsidRPr="00847E3E" w:rsidRDefault="00847E3E">
            <w:pPr>
              <w:jc w:val="center"/>
              <w:rPr>
                <w:rFonts w:ascii="Tahoma" w:hAnsi="Tahoma" w:cs="Tahoma"/>
                <w:color w:val="000000"/>
                <w:sz w:val="20"/>
                <w:szCs w:val="20"/>
              </w:rPr>
            </w:pPr>
            <w:r w:rsidRPr="00847E3E">
              <w:rPr>
                <w:rFonts w:ascii="Tahoma" w:hAnsi="Tahoma" w:cs="Tahoma"/>
                <w:color w:val="000000"/>
                <w:sz w:val="20"/>
                <w:szCs w:val="20"/>
              </w:rPr>
              <w:t>Compound Units</w:t>
            </w:r>
          </w:p>
        </w:tc>
        <w:tc>
          <w:tcPr>
            <w:tcW w:w="1701" w:type="dxa"/>
            <w:gridSpan w:val="2"/>
            <w:tcBorders>
              <w:top w:val="single" w:sz="4" w:space="0" w:color="auto"/>
              <w:left w:val="nil"/>
              <w:bottom w:val="single" w:sz="8" w:space="0" w:color="auto"/>
              <w:right w:val="single" w:sz="4" w:space="0" w:color="auto"/>
            </w:tcBorders>
            <w:shd w:val="clear" w:color="auto" w:fill="auto"/>
            <w:vAlign w:val="center"/>
            <w:hideMark/>
          </w:tcPr>
          <w:p w:rsidR="00847E3E" w:rsidRPr="00847E3E" w:rsidRDefault="00847E3E">
            <w:pPr>
              <w:jc w:val="center"/>
              <w:rPr>
                <w:rFonts w:ascii="Tahoma" w:hAnsi="Tahoma" w:cs="Tahoma"/>
                <w:color w:val="000000"/>
                <w:sz w:val="20"/>
                <w:szCs w:val="20"/>
              </w:rPr>
            </w:pPr>
            <w:r w:rsidRPr="00847E3E">
              <w:rPr>
                <w:rFonts w:ascii="Tahoma" w:hAnsi="Tahoma" w:cs="Tahoma"/>
                <w:color w:val="000000"/>
                <w:sz w:val="20"/>
                <w:szCs w:val="20"/>
              </w:rPr>
              <w:t>Pythagoras and Trigonometry</w:t>
            </w:r>
          </w:p>
        </w:tc>
        <w:tc>
          <w:tcPr>
            <w:tcW w:w="1984" w:type="dxa"/>
            <w:gridSpan w:val="2"/>
            <w:tcBorders>
              <w:top w:val="single" w:sz="4" w:space="0" w:color="auto"/>
              <w:left w:val="nil"/>
              <w:bottom w:val="single" w:sz="8" w:space="0" w:color="auto"/>
              <w:right w:val="single" w:sz="4" w:space="0" w:color="auto"/>
            </w:tcBorders>
            <w:shd w:val="clear" w:color="auto" w:fill="auto"/>
            <w:vAlign w:val="center"/>
            <w:hideMark/>
          </w:tcPr>
          <w:p w:rsidR="00847E3E" w:rsidRPr="00847E3E" w:rsidRDefault="00847E3E">
            <w:pPr>
              <w:jc w:val="center"/>
              <w:rPr>
                <w:rFonts w:ascii="Tahoma" w:hAnsi="Tahoma" w:cs="Tahoma"/>
                <w:color w:val="000000"/>
                <w:sz w:val="20"/>
                <w:szCs w:val="20"/>
              </w:rPr>
            </w:pPr>
            <w:r w:rsidRPr="00847E3E">
              <w:rPr>
                <w:rFonts w:ascii="Tahoma" w:hAnsi="Tahoma" w:cs="Tahoma"/>
                <w:color w:val="000000"/>
                <w:sz w:val="20"/>
                <w:szCs w:val="20"/>
              </w:rPr>
              <w:t>Circles and Cylinders</w:t>
            </w:r>
          </w:p>
        </w:tc>
        <w:tc>
          <w:tcPr>
            <w:tcW w:w="1418" w:type="dxa"/>
            <w:tcBorders>
              <w:top w:val="nil"/>
              <w:left w:val="nil"/>
              <w:bottom w:val="single" w:sz="8" w:space="0" w:color="auto"/>
              <w:right w:val="single" w:sz="4" w:space="0" w:color="auto"/>
            </w:tcBorders>
            <w:shd w:val="clear" w:color="auto" w:fill="auto"/>
            <w:vAlign w:val="center"/>
            <w:hideMark/>
          </w:tcPr>
          <w:p w:rsidR="00847E3E" w:rsidRPr="00847E3E" w:rsidRDefault="00847E3E">
            <w:pPr>
              <w:jc w:val="center"/>
              <w:rPr>
                <w:rFonts w:ascii="Tahoma" w:hAnsi="Tahoma" w:cs="Tahoma"/>
                <w:color w:val="000000"/>
                <w:sz w:val="20"/>
                <w:szCs w:val="20"/>
              </w:rPr>
            </w:pPr>
            <w:r w:rsidRPr="00847E3E">
              <w:rPr>
                <w:rFonts w:ascii="Tahoma" w:hAnsi="Tahoma" w:cs="Tahoma"/>
                <w:color w:val="000000"/>
                <w:sz w:val="20"/>
                <w:szCs w:val="20"/>
              </w:rPr>
              <w:t>Charts and Averages</w:t>
            </w:r>
          </w:p>
        </w:tc>
        <w:tc>
          <w:tcPr>
            <w:tcW w:w="1123" w:type="dxa"/>
            <w:tcBorders>
              <w:top w:val="nil"/>
              <w:left w:val="nil"/>
              <w:bottom w:val="single" w:sz="8" w:space="0" w:color="auto"/>
              <w:right w:val="single" w:sz="4" w:space="0" w:color="auto"/>
            </w:tcBorders>
            <w:shd w:val="clear" w:color="auto" w:fill="auto"/>
            <w:vAlign w:val="center"/>
            <w:hideMark/>
          </w:tcPr>
          <w:p w:rsidR="00847E3E" w:rsidRPr="00847E3E" w:rsidRDefault="00847E3E">
            <w:pPr>
              <w:jc w:val="center"/>
              <w:rPr>
                <w:rFonts w:ascii="Tahoma" w:hAnsi="Tahoma" w:cs="Tahoma"/>
                <w:color w:val="000000"/>
                <w:sz w:val="20"/>
                <w:szCs w:val="20"/>
              </w:rPr>
            </w:pPr>
            <w:r w:rsidRPr="00847E3E">
              <w:rPr>
                <w:rFonts w:ascii="Tahoma" w:hAnsi="Tahoma" w:cs="Tahoma"/>
                <w:color w:val="000000"/>
                <w:sz w:val="20"/>
                <w:szCs w:val="20"/>
              </w:rPr>
              <w:t>Activity Week</w:t>
            </w:r>
          </w:p>
        </w:tc>
        <w:tc>
          <w:tcPr>
            <w:tcW w:w="1134" w:type="dxa"/>
            <w:tcBorders>
              <w:top w:val="nil"/>
              <w:left w:val="nil"/>
              <w:bottom w:val="single" w:sz="8" w:space="0" w:color="auto"/>
              <w:right w:val="single" w:sz="4" w:space="0" w:color="auto"/>
            </w:tcBorders>
            <w:shd w:val="clear" w:color="auto" w:fill="auto"/>
            <w:vAlign w:val="center"/>
            <w:hideMark/>
          </w:tcPr>
          <w:p w:rsidR="00847E3E" w:rsidRPr="00847E3E" w:rsidRDefault="00847E3E">
            <w:pPr>
              <w:jc w:val="center"/>
              <w:rPr>
                <w:rFonts w:ascii="Tahoma" w:hAnsi="Tahoma" w:cs="Tahoma"/>
                <w:color w:val="000000"/>
                <w:sz w:val="20"/>
                <w:szCs w:val="20"/>
              </w:rPr>
            </w:pPr>
            <w:r w:rsidRPr="00847E3E">
              <w:rPr>
                <w:rFonts w:ascii="Tahoma" w:hAnsi="Tahoma" w:cs="Tahoma"/>
                <w:color w:val="000000"/>
                <w:sz w:val="20"/>
                <w:szCs w:val="20"/>
              </w:rPr>
              <w:t>Bearings and Scale Diagrams</w:t>
            </w:r>
          </w:p>
        </w:tc>
        <w:tc>
          <w:tcPr>
            <w:tcW w:w="1854" w:type="dxa"/>
            <w:tcBorders>
              <w:top w:val="nil"/>
              <w:left w:val="nil"/>
              <w:bottom w:val="single" w:sz="8" w:space="0" w:color="auto"/>
              <w:right w:val="single" w:sz="8" w:space="0" w:color="auto"/>
            </w:tcBorders>
            <w:shd w:val="clear" w:color="auto" w:fill="auto"/>
            <w:noWrap/>
            <w:vAlign w:val="center"/>
            <w:hideMark/>
          </w:tcPr>
          <w:p w:rsidR="00847E3E" w:rsidRPr="00847E3E" w:rsidRDefault="00847E3E">
            <w:pPr>
              <w:jc w:val="center"/>
              <w:rPr>
                <w:rFonts w:ascii="Tahoma" w:hAnsi="Tahoma" w:cs="Tahoma"/>
                <w:color w:val="000000"/>
                <w:sz w:val="20"/>
                <w:szCs w:val="20"/>
              </w:rPr>
            </w:pPr>
            <w:r w:rsidRPr="00847E3E">
              <w:rPr>
                <w:rFonts w:ascii="Tahoma" w:hAnsi="Tahoma" w:cs="Tahoma"/>
                <w:color w:val="000000"/>
                <w:sz w:val="20"/>
                <w:szCs w:val="20"/>
              </w:rPr>
              <w:t>Consolidation and assessment</w:t>
            </w:r>
          </w:p>
        </w:tc>
      </w:tr>
    </w:tbl>
    <w:p w:rsidR="00847E3E" w:rsidRPr="00847E3E" w:rsidRDefault="00847E3E" w:rsidP="00847E3E">
      <w:pPr>
        <w:rPr>
          <w:rFonts w:ascii="Tahoma" w:hAnsi="Tahoma" w:cs="Tahoma"/>
        </w:rPr>
      </w:pPr>
    </w:p>
    <w:p w:rsidR="00847E3E" w:rsidRPr="00847E3E" w:rsidRDefault="00847E3E" w:rsidP="00847E3E">
      <w:pPr>
        <w:rPr>
          <w:rFonts w:ascii="Tahoma" w:hAnsi="Tahoma" w:cs="Tahoma"/>
        </w:rPr>
      </w:pPr>
    </w:p>
    <w:p w:rsidR="00847E3E" w:rsidRPr="00847E3E" w:rsidRDefault="00847E3E" w:rsidP="00847E3E">
      <w:pPr>
        <w:rPr>
          <w:rFonts w:ascii="Tahoma" w:hAnsi="Tahoma" w:cs="Tahoma"/>
        </w:rPr>
      </w:pPr>
    </w:p>
    <w:tbl>
      <w:tblPr>
        <w:tblW w:w="15400" w:type="dxa"/>
        <w:tblInd w:w="-719" w:type="dxa"/>
        <w:tblLook w:val="04A0" w:firstRow="1" w:lastRow="0" w:firstColumn="1" w:lastColumn="0" w:noHBand="0" w:noVBand="1"/>
      </w:tblPr>
      <w:tblGrid>
        <w:gridCol w:w="1504"/>
        <w:gridCol w:w="1428"/>
        <w:gridCol w:w="974"/>
        <w:gridCol w:w="937"/>
        <w:gridCol w:w="936"/>
        <w:gridCol w:w="1249"/>
        <w:gridCol w:w="936"/>
        <w:gridCol w:w="891"/>
        <w:gridCol w:w="936"/>
        <w:gridCol w:w="1406"/>
        <w:gridCol w:w="1093"/>
        <w:gridCol w:w="1131"/>
        <w:gridCol w:w="1979"/>
      </w:tblGrid>
      <w:tr w:rsidR="00847E3E" w:rsidRPr="00847E3E" w:rsidTr="00847E3E">
        <w:trPr>
          <w:trHeight w:val="300"/>
        </w:trPr>
        <w:tc>
          <w:tcPr>
            <w:tcW w:w="1508" w:type="dxa"/>
            <w:tcBorders>
              <w:top w:val="nil"/>
              <w:left w:val="nil"/>
              <w:bottom w:val="nil"/>
              <w:right w:val="nil"/>
            </w:tcBorders>
            <w:shd w:val="clear" w:color="auto" w:fill="auto"/>
            <w:vAlign w:val="center"/>
            <w:hideMark/>
          </w:tcPr>
          <w:p w:rsidR="00847E3E" w:rsidRPr="00847E3E" w:rsidRDefault="00847E3E">
            <w:pPr>
              <w:jc w:val="center"/>
              <w:rPr>
                <w:rFonts w:ascii="Tahoma" w:hAnsi="Tahoma" w:cs="Tahoma"/>
                <w:b/>
                <w:color w:val="000000"/>
                <w:sz w:val="22"/>
                <w:szCs w:val="22"/>
              </w:rPr>
            </w:pPr>
            <w:r w:rsidRPr="00847E3E">
              <w:rPr>
                <w:rFonts w:ascii="Tahoma" w:hAnsi="Tahoma" w:cs="Tahoma"/>
                <w:b/>
                <w:color w:val="000000"/>
                <w:sz w:val="22"/>
                <w:szCs w:val="22"/>
              </w:rPr>
              <w:t>Year 10</w:t>
            </w:r>
          </w:p>
        </w:tc>
        <w:tc>
          <w:tcPr>
            <w:tcW w:w="1434" w:type="dxa"/>
            <w:tcBorders>
              <w:top w:val="nil"/>
              <w:left w:val="nil"/>
              <w:bottom w:val="nil"/>
              <w:right w:val="nil"/>
            </w:tcBorders>
            <w:shd w:val="clear" w:color="auto" w:fill="auto"/>
            <w:vAlign w:val="center"/>
            <w:hideMark/>
          </w:tcPr>
          <w:p w:rsidR="00847E3E" w:rsidRPr="00847E3E" w:rsidRDefault="00847E3E">
            <w:pPr>
              <w:jc w:val="center"/>
              <w:rPr>
                <w:rFonts w:ascii="Tahoma" w:hAnsi="Tahoma" w:cs="Tahoma"/>
                <w:color w:val="000000"/>
                <w:sz w:val="22"/>
                <w:szCs w:val="22"/>
              </w:rPr>
            </w:pPr>
          </w:p>
        </w:tc>
        <w:tc>
          <w:tcPr>
            <w:tcW w:w="976" w:type="dxa"/>
            <w:tcBorders>
              <w:top w:val="nil"/>
              <w:left w:val="nil"/>
              <w:bottom w:val="nil"/>
              <w:right w:val="nil"/>
            </w:tcBorders>
            <w:shd w:val="clear" w:color="auto" w:fill="auto"/>
            <w:vAlign w:val="center"/>
            <w:hideMark/>
          </w:tcPr>
          <w:p w:rsidR="00847E3E" w:rsidRPr="00847E3E" w:rsidRDefault="00847E3E">
            <w:pPr>
              <w:jc w:val="center"/>
              <w:rPr>
                <w:rFonts w:ascii="Tahoma" w:hAnsi="Tahoma" w:cs="Tahoma"/>
                <w:sz w:val="20"/>
                <w:szCs w:val="20"/>
              </w:rPr>
            </w:pPr>
          </w:p>
        </w:tc>
        <w:tc>
          <w:tcPr>
            <w:tcW w:w="939" w:type="dxa"/>
            <w:tcBorders>
              <w:top w:val="nil"/>
              <w:left w:val="nil"/>
              <w:bottom w:val="nil"/>
              <w:right w:val="nil"/>
            </w:tcBorders>
            <w:shd w:val="clear" w:color="auto" w:fill="auto"/>
            <w:vAlign w:val="center"/>
            <w:hideMark/>
          </w:tcPr>
          <w:p w:rsidR="00847E3E" w:rsidRPr="00847E3E" w:rsidRDefault="00847E3E">
            <w:pPr>
              <w:jc w:val="center"/>
              <w:rPr>
                <w:rFonts w:ascii="Tahoma" w:hAnsi="Tahoma" w:cs="Tahoma"/>
                <w:sz w:val="20"/>
                <w:szCs w:val="20"/>
              </w:rPr>
            </w:pPr>
          </w:p>
        </w:tc>
        <w:tc>
          <w:tcPr>
            <w:tcW w:w="938" w:type="dxa"/>
            <w:tcBorders>
              <w:top w:val="nil"/>
              <w:left w:val="nil"/>
              <w:bottom w:val="nil"/>
              <w:right w:val="nil"/>
            </w:tcBorders>
            <w:shd w:val="clear" w:color="auto" w:fill="auto"/>
            <w:vAlign w:val="center"/>
            <w:hideMark/>
          </w:tcPr>
          <w:p w:rsidR="00847E3E" w:rsidRPr="00847E3E" w:rsidRDefault="00847E3E">
            <w:pPr>
              <w:jc w:val="center"/>
              <w:rPr>
                <w:rFonts w:ascii="Tahoma" w:hAnsi="Tahoma" w:cs="Tahoma"/>
                <w:sz w:val="20"/>
                <w:szCs w:val="20"/>
              </w:rPr>
            </w:pPr>
          </w:p>
        </w:tc>
        <w:tc>
          <w:tcPr>
            <w:tcW w:w="1254" w:type="dxa"/>
            <w:tcBorders>
              <w:top w:val="nil"/>
              <w:left w:val="nil"/>
              <w:bottom w:val="nil"/>
              <w:right w:val="nil"/>
            </w:tcBorders>
            <w:shd w:val="clear" w:color="auto" w:fill="auto"/>
            <w:vAlign w:val="center"/>
            <w:hideMark/>
          </w:tcPr>
          <w:p w:rsidR="00847E3E" w:rsidRPr="00847E3E" w:rsidRDefault="00847E3E">
            <w:pPr>
              <w:jc w:val="center"/>
              <w:rPr>
                <w:rFonts w:ascii="Tahoma" w:hAnsi="Tahoma" w:cs="Tahoma"/>
                <w:sz w:val="20"/>
                <w:szCs w:val="20"/>
              </w:rPr>
            </w:pPr>
          </w:p>
        </w:tc>
        <w:tc>
          <w:tcPr>
            <w:tcW w:w="938" w:type="dxa"/>
            <w:tcBorders>
              <w:top w:val="nil"/>
              <w:left w:val="nil"/>
              <w:bottom w:val="nil"/>
              <w:right w:val="nil"/>
            </w:tcBorders>
            <w:shd w:val="clear" w:color="auto" w:fill="auto"/>
            <w:vAlign w:val="center"/>
            <w:hideMark/>
          </w:tcPr>
          <w:p w:rsidR="00847E3E" w:rsidRPr="00847E3E" w:rsidRDefault="00847E3E">
            <w:pPr>
              <w:jc w:val="center"/>
              <w:rPr>
                <w:rFonts w:ascii="Tahoma" w:hAnsi="Tahoma" w:cs="Tahoma"/>
                <w:sz w:val="20"/>
                <w:szCs w:val="20"/>
              </w:rPr>
            </w:pPr>
          </w:p>
        </w:tc>
        <w:tc>
          <w:tcPr>
            <w:tcW w:w="892" w:type="dxa"/>
            <w:tcBorders>
              <w:top w:val="nil"/>
              <w:left w:val="nil"/>
              <w:bottom w:val="nil"/>
              <w:right w:val="nil"/>
            </w:tcBorders>
            <w:shd w:val="clear" w:color="auto" w:fill="auto"/>
            <w:vAlign w:val="center"/>
            <w:hideMark/>
          </w:tcPr>
          <w:p w:rsidR="00847E3E" w:rsidRPr="00847E3E" w:rsidRDefault="00847E3E">
            <w:pPr>
              <w:jc w:val="center"/>
              <w:rPr>
                <w:rFonts w:ascii="Tahoma" w:hAnsi="Tahoma" w:cs="Tahoma"/>
                <w:sz w:val="20"/>
                <w:szCs w:val="20"/>
              </w:rPr>
            </w:pPr>
          </w:p>
        </w:tc>
        <w:tc>
          <w:tcPr>
            <w:tcW w:w="938" w:type="dxa"/>
            <w:tcBorders>
              <w:top w:val="nil"/>
              <w:left w:val="nil"/>
              <w:bottom w:val="nil"/>
              <w:right w:val="nil"/>
            </w:tcBorders>
            <w:shd w:val="clear" w:color="auto" w:fill="auto"/>
            <w:vAlign w:val="center"/>
            <w:hideMark/>
          </w:tcPr>
          <w:p w:rsidR="00847E3E" w:rsidRPr="00847E3E" w:rsidRDefault="00847E3E">
            <w:pPr>
              <w:jc w:val="center"/>
              <w:rPr>
                <w:rFonts w:ascii="Tahoma" w:hAnsi="Tahoma" w:cs="Tahoma"/>
                <w:sz w:val="20"/>
                <w:szCs w:val="20"/>
              </w:rPr>
            </w:pPr>
          </w:p>
        </w:tc>
        <w:tc>
          <w:tcPr>
            <w:tcW w:w="1369" w:type="dxa"/>
            <w:tcBorders>
              <w:top w:val="nil"/>
              <w:left w:val="nil"/>
              <w:bottom w:val="nil"/>
              <w:right w:val="nil"/>
            </w:tcBorders>
            <w:shd w:val="clear" w:color="auto" w:fill="auto"/>
            <w:vAlign w:val="center"/>
            <w:hideMark/>
          </w:tcPr>
          <w:p w:rsidR="00847E3E" w:rsidRPr="00847E3E" w:rsidRDefault="00847E3E">
            <w:pPr>
              <w:jc w:val="center"/>
              <w:rPr>
                <w:rFonts w:ascii="Tahoma" w:hAnsi="Tahoma" w:cs="Tahoma"/>
                <w:sz w:val="20"/>
                <w:szCs w:val="20"/>
              </w:rPr>
            </w:pPr>
          </w:p>
        </w:tc>
        <w:tc>
          <w:tcPr>
            <w:tcW w:w="1095" w:type="dxa"/>
            <w:tcBorders>
              <w:top w:val="nil"/>
              <w:left w:val="nil"/>
              <w:bottom w:val="nil"/>
              <w:right w:val="nil"/>
            </w:tcBorders>
            <w:shd w:val="clear" w:color="auto" w:fill="auto"/>
            <w:vAlign w:val="center"/>
            <w:hideMark/>
          </w:tcPr>
          <w:p w:rsidR="00847E3E" w:rsidRPr="00847E3E" w:rsidRDefault="00847E3E">
            <w:pPr>
              <w:jc w:val="center"/>
              <w:rPr>
                <w:rFonts w:ascii="Tahoma" w:hAnsi="Tahoma" w:cs="Tahoma"/>
                <w:sz w:val="20"/>
                <w:szCs w:val="20"/>
              </w:rPr>
            </w:pPr>
          </w:p>
        </w:tc>
        <w:tc>
          <w:tcPr>
            <w:tcW w:w="1135" w:type="dxa"/>
            <w:tcBorders>
              <w:top w:val="nil"/>
              <w:left w:val="nil"/>
              <w:bottom w:val="nil"/>
              <w:right w:val="nil"/>
            </w:tcBorders>
            <w:shd w:val="clear" w:color="auto" w:fill="auto"/>
            <w:vAlign w:val="center"/>
            <w:hideMark/>
          </w:tcPr>
          <w:p w:rsidR="00847E3E" w:rsidRPr="00847E3E" w:rsidRDefault="00847E3E">
            <w:pPr>
              <w:jc w:val="center"/>
              <w:rPr>
                <w:rFonts w:ascii="Tahoma" w:hAnsi="Tahoma" w:cs="Tahoma"/>
                <w:sz w:val="20"/>
                <w:szCs w:val="20"/>
              </w:rPr>
            </w:pPr>
          </w:p>
        </w:tc>
        <w:tc>
          <w:tcPr>
            <w:tcW w:w="1984" w:type="dxa"/>
            <w:tcBorders>
              <w:top w:val="nil"/>
              <w:left w:val="nil"/>
              <w:bottom w:val="nil"/>
              <w:right w:val="nil"/>
            </w:tcBorders>
            <w:shd w:val="clear" w:color="auto" w:fill="auto"/>
            <w:vAlign w:val="center"/>
            <w:hideMark/>
          </w:tcPr>
          <w:p w:rsidR="00847E3E" w:rsidRPr="00847E3E" w:rsidRDefault="00847E3E">
            <w:pPr>
              <w:jc w:val="center"/>
              <w:rPr>
                <w:rFonts w:ascii="Tahoma" w:hAnsi="Tahoma" w:cs="Tahoma"/>
                <w:sz w:val="20"/>
                <w:szCs w:val="20"/>
              </w:rPr>
            </w:pPr>
          </w:p>
        </w:tc>
      </w:tr>
      <w:tr w:rsidR="00847E3E" w:rsidRPr="00847E3E" w:rsidTr="00847E3E">
        <w:trPr>
          <w:trHeight w:val="300"/>
        </w:trPr>
        <w:tc>
          <w:tcPr>
            <w:tcW w:w="1508" w:type="dxa"/>
            <w:tcBorders>
              <w:top w:val="single" w:sz="8" w:space="0" w:color="auto"/>
              <w:left w:val="single" w:sz="8" w:space="0" w:color="auto"/>
              <w:bottom w:val="nil"/>
              <w:right w:val="single" w:sz="8" w:space="0" w:color="auto"/>
            </w:tcBorders>
            <w:shd w:val="clear" w:color="auto" w:fill="auto"/>
            <w:vAlign w:val="center"/>
            <w:hideMark/>
          </w:tcPr>
          <w:p w:rsidR="00847E3E" w:rsidRPr="00847E3E" w:rsidRDefault="00847E3E">
            <w:pPr>
              <w:jc w:val="center"/>
              <w:rPr>
                <w:rFonts w:ascii="Tahoma" w:hAnsi="Tahoma" w:cs="Tahoma"/>
                <w:color w:val="000000"/>
                <w:sz w:val="22"/>
                <w:szCs w:val="22"/>
              </w:rPr>
            </w:pPr>
            <w:r w:rsidRPr="00847E3E">
              <w:rPr>
                <w:rFonts w:ascii="Tahoma" w:hAnsi="Tahoma" w:cs="Tahoma"/>
                <w:color w:val="000000"/>
                <w:sz w:val="22"/>
                <w:szCs w:val="22"/>
              </w:rPr>
              <w:t>Autumn</w:t>
            </w:r>
          </w:p>
        </w:tc>
        <w:tc>
          <w:tcPr>
            <w:tcW w:w="1434" w:type="dxa"/>
            <w:tcBorders>
              <w:top w:val="nil"/>
              <w:left w:val="nil"/>
              <w:bottom w:val="nil"/>
              <w:right w:val="nil"/>
            </w:tcBorders>
            <w:shd w:val="clear" w:color="auto" w:fill="auto"/>
            <w:vAlign w:val="center"/>
            <w:hideMark/>
          </w:tcPr>
          <w:p w:rsidR="00847E3E" w:rsidRPr="00847E3E" w:rsidRDefault="00847E3E">
            <w:pPr>
              <w:jc w:val="center"/>
              <w:rPr>
                <w:rFonts w:ascii="Tahoma" w:hAnsi="Tahoma" w:cs="Tahoma"/>
                <w:color w:val="000000"/>
                <w:sz w:val="22"/>
                <w:szCs w:val="22"/>
              </w:rPr>
            </w:pPr>
          </w:p>
        </w:tc>
        <w:tc>
          <w:tcPr>
            <w:tcW w:w="976" w:type="dxa"/>
            <w:tcBorders>
              <w:top w:val="nil"/>
              <w:left w:val="nil"/>
              <w:bottom w:val="nil"/>
              <w:right w:val="nil"/>
            </w:tcBorders>
            <w:shd w:val="clear" w:color="auto" w:fill="auto"/>
            <w:vAlign w:val="center"/>
            <w:hideMark/>
          </w:tcPr>
          <w:p w:rsidR="00847E3E" w:rsidRPr="00847E3E" w:rsidRDefault="00847E3E">
            <w:pPr>
              <w:jc w:val="center"/>
              <w:rPr>
                <w:rFonts w:ascii="Tahoma" w:hAnsi="Tahoma" w:cs="Tahoma"/>
                <w:sz w:val="20"/>
                <w:szCs w:val="20"/>
              </w:rPr>
            </w:pPr>
          </w:p>
        </w:tc>
        <w:tc>
          <w:tcPr>
            <w:tcW w:w="939" w:type="dxa"/>
            <w:tcBorders>
              <w:top w:val="nil"/>
              <w:left w:val="nil"/>
              <w:bottom w:val="nil"/>
              <w:right w:val="nil"/>
            </w:tcBorders>
            <w:shd w:val="clear" w:color="auto" w:fill="auto"/>
            <w:vAlign w:val="center"/>
            <w:hideMark/>
          </w:tcPr>
          <w:p w:rsidR="00847E3E" w:rsidRPr="00847E3E" w:rsidRDefault="00847E3E">
            <w:pPr>
              <w:jc w:val="center"/>
              <w:rPr>
                <w:rFonts w:ascii="Tahoma" w:hAnsi="Tahoma" w:cs="Tahoma"/>
                <w:sz w:val="20"/>
                <w:szCs w:val="20"/>
              </w:rPr>
            </w:pPr>
          </w:p>
        </w:tc>
        <w:tc>
          <w:tcPr>
            <w:tcW w:w="938" w:type="dxa"/>
            <w:tcBorders>
              <w:top w:val="nil"/>
              <w:left w:val="nil"/>
              <w:bottom w:val="nil"/>
              <w:right w:val="nil"/>
            </w:tcBorders>
            <w:shd w:val="clear" w:color="auto" w:fill="auto"/>
            <w:vAlign w:val="center"/>
            <w:hideMark/>
          </w:tcPr>
          <w:p w:rsidR="00847E3E" w:rsidRPr="00847E3E" w:rsidRDefault="00847E3E">
            <w:pPr>
              <w:jc w:val="center"/>
              <w:rPr>
                <w:rFonts w:ascii="Tahoma" w:hAnsi="Tahoma" w:cs="Tahoma"/>
                <w:sz w:val="20"/>
                <w:szCs w:val="20"/>
              </w:rPr>
            </w:pPr>
          </w:p>
        </w:tc>
        <w:tc>
          <w:tcPr>
            <w:tcW w:w="1254" w:type="dxa"/>
            <w:tcBorders>
              <w:top w:val="nil"/>
              <w:left w:val="nil"/>
              <w:bottom w:val="nil"/>
              <w:right w:val="nil"/>
            </w:tcBorders>
            <w:shd w:val="clear" w:color="auto" w:fill="auto"/>
            <w:vAlign w:val="center"/>
            <w:hideMark/>
          </w:tcPr>
          <w:p w:rsidR="00847E3E" w:rsidRPr="00847E3E" w:rsidRDefault="00847E3E">
            <w:pPr>
              <w:jc w:val="center"/>
              <w:rPr>
                <w:rFonts w:ascii="Tahoma" w:hAnsi="Tahoma" w:cs="Tahoma"/>
                <w:sz w:val="20"/>
                <w:szCs w:val="20"/>
              </w:rPr>
            </w:pPr>
          </w:p>
        </w:tc>
        <w:tc>
          <w:tcPr>
            <w:tcW w:w="938" w:type="dxa"/>
            <w:tcBorders>
              <w:top w:val="nil"/>
              <w:left w:val="nil"/>
              <w:bottom w:val="nil"/>
              <w:right w:val="nil"/>
            </w:tcBorders>
            <w:shd w:val="clear" w:color="auto" w:fill="auto"/>
            <w:vAlign w:val="center"/>
            <w:hideMark/>
          </w:tcPr>
          <w:p w:rsidR="00847E3E" w:rsidRPr="00847E3E" w:rsidRDefault="00847E3E">
            <w:pPr>
              <w:jc w:val="center"/>
              <w:rPr>
                <w:rFonts w:ascii="Tahoma" w:hAnsi="Tahoma" w:cs="Tahoma"/>
                <w:sz w:val="20"/>
                <w:szCs w:val="20"/>
              </w:rPr>
            </w:pPr>
          </w:p>
        </w:tc>
        <w:tc>
          <w:tcPr>
            <w:tcW w:w="892" w:type="dxa"/>
            <w:tcBorders>
              <w:top w:val="nil"/>
              <w:left w:val="nil"/>
              <w:bottom w:val="nil"/>
              <w:right w:val="nil"/>
            </w:tcBorders>
            <w:shd w:val="clear" w:color="auto" w:fill="auto"/>
            <w:vAlign w:val="center"/>
            <w:hideMark/>
          </w:tcPr>
          <w:p w:rsidR="00847E3E" w:rsidRPr="00847E3E" w:rsidRDefault="00847E3E">
            <w:pPr>
              <w:jc w:val="center"/>
              <w:rPr>
                <w:rFonts w:ascii="Tahoma" w:hAnsi="Tahoma" w:cs="Tahoma"/>
                <w:sz w:val="20"/>
                <w:szCs w:val="20"/>
              </w:rPr>
            </w:pPr>
          </w:p>
        </w:tc>
        <w:tc>
          <w:tcPr>
            <w:tcW w:w="938" w:type="dxa"/>
            <w:tcBorders>
              <w:top w:val="nil"/>
              <w:left w:val="nil"/>
              <w:bottom w:val="nil"/>
              <w:right w:val="nil"/>
            </w:tcBorders>
            <w:shd w:val="clear" w:color="auto" w:fill="auto"/>
            <w:vAlign w:val="center"/>
            <w:hideMark/>
          </w:tcPr>
          <w:p w:rsidR="00847E3E" w:rsidRPr="00847E3E" w:rsidRDefault="00847E3E">
            <w:pPr>
              <w:jc w:val="center"/>
              <w:rPr>
                <w:rFonts w:ascii="Tahoma" w:hAnsi="Tahoma" w:cs="Tahoma"/>
                <w:sz w:val="20"/>
                <w:szCs w:val="20"/>
              </w:rPr>
            </w:pPr>
          </w:p>
        </w:tc>
        <w:tc>
          <w:tcPr>
            <w:tcW w:w="1369" w:type="dxa"/>
            <w:tcBorders>
              <w:top w:val="nil"/>
              <w:left w:val="nil"/>
              <w:bottom w:val="nil"/>
              <w:right w:val="nil"/>
            </w:tcBorders>
            <w:shd w:val="clear" w:color="auto" w:fill="auto"/>
            <w:vAlign w:val="center"/>
            <w:hideMark/>
          </w:tcPr>
          <w:p w:rsidR="00847E3E" w:rsidRPr="00847E3E" w:rsidRDefault="00847E3E">
            <w:pPr>
              <w:jc w:val="center"/>
              <w:rPr>
                <w:rFonts w:ascii="Tahoma" w:hAnsi="Tahoma" w:cs="Tahoma"/>
                <w:sz w:val="20"/>
                <w:szCs w:val="20"/>
              </w:rPr>
            </w:pPr>
          </w:p>
        </w:tc>
        <w:tc>
          <w:tcPr>
            <w:tcW w:w="1095" w:type="dxa"/>
            <w:tcBorders>
              <w:top w:val="nil"/>
              <w:left w:val="nil"/>
              <w:bottom w:val="nil"/>
              <w:right w:val="nil"/>
            </w:tcBorders>
            <w:shd w:val="clear" w:color="auto" w:fill="auto"/>
            <w:vAlign w:val="center"/>
            <w:hideMark/>
          </w:tcPr>
          <w:p w:rsidR="00847E3E" w:rsidRPr="00847E3E" w:rsidRDefault="00847E3E">
            <w:pPr>
              <w:jc w:val="center"/>
              <w:rPr>
                <w:rFonts w:ascii="Tahoma" w:hAnsi="Tahoma" w:cs="Tahoma"/>
                <w:sz w:val="20"/>
                <w:szCs w:val="20"/>
              </w:rPr>
            </w:pPr>
          </w:p>
        </w:tc>
        <w:tc>
          <w:tcPr>
            <w:tcW w:w="1135" w:type="dxa"/>
            <w:tcBorders>
              <w:top w:val="nil"/>
              <w:left w:val="nil"/>
              <w:bottom w:val="nil"/>
              <w:right w:val="nil"/>
            </w:tcBorders>
            <w:shd w:val="clear" w:color="auto" w:fill="auto"/>
            <w:vAlign w:val="center"/>
            <w:hideMark/>
          </w:tcPr>
          <w:p w:rsidR="00847E3E" w:rsidRPr="00847E3E" w:rsidRDefault="00847E3E">
            <w:pPr>
              <w:jc w:val="center"/>
              <w:rPr>
                <w:rFonts w:ascii="Tahoma" w:hAnsi="Tahoma" w:cs="Tahoma"/>
                <w:sz w:val="20"/>
                <w:szCs w:val="20"/>
              </w:rPr>
            </w:pPr>
          </w:p>
        </w:tc>
        <w:tc>
          <w:tcPr>
            <w:tcW w:w="1984" w:type="dxa"/>
            <w:tcBorders>
              <w:top w:val="nil"/>
              <w:left w:val="nil"/>
              <w:bottom w:val="nil"/>
              <w:right w:val="nil"/>
            </w:tcBorders>
            <w:shd w:val="clear" w:color="auto" w:fill="auto"/>
            <w:vAlign w:val="center"/>
            <w:hideMark/>
          </w:tcPr>
          <w:p w:rsidR="00847E3E" w:rsidRPr="00847E3E" w:rsidRDefault="00847E3E">
            <w:pPr>
              <w:jc w:val="center"/>
              <w:rPr>
                <w:rFonts w:ascii="Tahoma" w:hAnsi="Tahoma" w:cs="Tahoma"/>
                <w:sz w:val="20"/>
                <w:szCs w:val="20"/>
              </w:rPr>
            </w:pPr>
          </w:p>
        </w:tc>
      </w:tr>
      <w:tr w:rsidR="00847E3E" w:rsidRPr="00847E3E" w:rsidTr="00847E3E">
        <w:trPr>
          <w:trHeight w:val="324"/>
        </w:trPr>
        <w:tc>
          <w:tcPr>
            <w:tcW w:w="1508" w:type="dxa"/>
            <w:tcBorders>
              <w:top w:val="single" w:sz="8" w:space="0" w:color="auto"/>
              <w:left w:val="single" w:sz="8" w:space="0" w:color="auto"/>
              <w:bottom w:val="nil"/>
              <w:right w:val="single" w:sz="4" w:space="0" w:color="auto"/>
            </w:tcBorders>
            <w:shd w:val="clear" w:color="auto" w:fill="auto"/>
            <w:vAlign w:val="center"/>
            <w:hideMark/>
          </w:tcPr>
          <w:p w:rsidR="00847E3E" w:rsidRPr="00847E3E" w:rsidRDefault="00847E3E">
            <w:pPr>
              <w:jc w:val="center"/>
              <w:rPr>
                <w:rFonts w:ascii="Tahoma" w:hAnsi="Tahoma" w:cs="Tahoma"/>
                <w:color w:val="000000"/>
                <w:sz w:val="22"/>
                <w:szCs w:val="22"/>
              </w:rPr>
            </w:pPr>
            <w:r w:rsidRPr="00847E3E">
              <w:rPr>
                <w:rFonts w:ascii="Tahoma" w:hAnsi="Tahoma" w:cs="Tahoma"/>
                <w:color w:val="000000"/>
                <w:sz w:val="22"/>
                <w:szCs w:val="22"/>
              </w:rPr>
              <w:t>Week 1</w:t>
            </w:r>
          </w:p>
        </w:tc>
        <w:tc>
          <w:tcPr>
            <w:tcW w:w="1434" w:type="dxa"/>
            <w:tcBorders>
              <w:top w:val="single" w:sz="8" w:space="0" w:color="auto"/>
              <w:left w:val="nil"/>
              <w:bottom w:val="nil"/>
              <w:right w:val="single" w:sz="4" w:space="0" w:color="auto"/>
            </w:tcBorders>
            <w:shd w:val="clear" w:color="auto" w:fill="auto"/>
            <w:vAlign w:val="center"/>
            <w:hideMark/>
          </w:tcPr>
          <w:p w:rsidR="00847E3E" w:rsidRPr="00847E3E" w:rsidRDefault="00847E3E">
            <w:pPr>
              <w:jc w:val="center"/>
              <w:rPr>
                <w:rFonts w:ascii="Tahoma" w:hAnsi="Tahoma" w:cs="Tahoma"/>
                <w:color w:val="000000"/>
                <w:sz w:val="22"/>
                <w:szCs w:val="22"/>
              </w:rPr>
            </w:pPr>
            <w:r w:rsidRPr="00847E3E">
              <w:rPr>
                <w:rFonts w:ascii="Tahoma" w:hAnsi="Tahoma" w:cs="Tahoma"/>
                <w:color w:val="000000"/>
                <w:sz w:val="22"/>
                <w:szCs w:val="22"/>
              </w:rPr>
              <w:t>Week 2</w:t>
            </w:r>
          </w:p>
        </w:tc>
        <w:tc>
          <w:tcPr>
            <w:tcW w:w="976" w:type="dxa"/>
            <w:tcBorders>
              <w:top w:val="single" w:sz="8" w:space="0" w:color="auto"/>
              <w:left w:val="nil"/>
              <w:bottom w:val="nil"/>
              <w:right w:val="single" w:sz="4" w:space="0" w:color="auto"/>
            </w:tcBorders>
            <w:shd w:val="clear" w:color="auto" w:fill="auto"/>
            <w:vAlign w:val="center"/>
            <w:hideMark/>
          </w:tcPr>
          <w:p w:rsidR="00847E3E" w:rsidRPr="00847E3E" w:rsidRDefault="00847E3E">
            <w:pPr>
              <w:jc w:val="center"/>
              <w:rPr>
                <w:rFonts w:ascii="Tahoma" w:hAnsi="Tahoma" w:cs="Tahoma"/>
                <w:color w:val="000000"/>
                <w:sz w:val="22"/>
                <w:szCs w:val="22"/>
              </w:rPr>
            </w:pPr>
            <w:r w:rsidRPr="00847E3E">
              <w:rPr>
                <w:rFonts w:ascii="Tahoma" w:hAnsi="Tahoma" w:cs="Tahoma"/>
                <w:color w:val="000000"/>
                <w:sz w:val="22"/>
                <w:szCs w:val="22"/>
              </w:rPr>
              <w:t>Week 3</w:t>
            </w:r>
          </w:p>
        </w:tc>
        <w:tc>
          <w:tcPr>
            <w:tcW w:w="939" w:type="dxa"/>
            <w:tcBorders>
              <w:top w:val="single" w:sz="8" w:space="0" w:color="auto"/>
              <w:left w:val="nil"/>
              <w:bottom w:val="nil"/>
              <w:right w:val="single" w:sz="4" w:space="0" w:color="auto"/>
            </w:tcBorders>
            <w:shd w:val="clear" w:color="auto" w:fill="auto"/>
            <w:vAlign w:val="center"/>
            <w:hideMark/>
          </w:tcPr>
          <w:p w:rsidR="00847E3E" w:rsidRPr="00847E3E" w:rsidRDefault="00847E3E">
            <w:pPr>
              <w:jc w:val="center"/>
              <w:rPr>
                <w:rFonts w:ascii="Tahoma" w:hAnsi="Tahoma" w:cs="Tahoma"/>
                <w:color w:val="000000"/>
                <w:sz w:val="22"/>
                <w:szCs w:val="22"/>
              </w:rPr>
            </w:pPr>
            <w:r w:rsidRPr="00847E3E">
              <w:rPr>
                <w:rFonts w:ascii="Tahoma" w:hAnsi="Tahoma" w:cs="Tahoma"/>
                <w:color w:val="000000"/>
                <w:sz w:val="22"/>
                <w:szCs w:val="22"/>
              </w:rPr>
              <w:t>Week 4</w:t>
            </w:r>
          </w:p>
        </w:tc>
        <w:tc>
          <w:tcPr>
            <w:tcW w:w="938" w:type="dxa"/>
            <w:tcBorders>
              <w:top w:val="single" w:sz="8" w:space="0" w:color="auto"/>
              <w:left w:val="nil"/>
              <w:bottom w:val="nil"/>
              <w:right w:val="single" w:sz="4" w:space="0" w:color="auto"/>
            </w:tcBorders>
            <w:shd w:val="clear" w:color="auto" w:fill="auto"/>
            <w:vAlign w:val="center"/>
            <w:hideMark/>
          </w:tcPr>
          <w:p w:rsidR="00847E3E" w:rsidRPr="00847E3E" w:rsidRDefault="00847E3E">
            <w:pPr>
              <w:jc w:val="center"/>
              <w:rPr>
                <w:rFonts w:ascii="Tahoma" w:hAnsi="Tahoma" w:cs="Tahoma"/>
                <w:color w:val="000000"/>
                <w:sz w:val="22"/>
                <w:szCs w:val="22"/>
              </w:rPr>
            </w:pPr>
            <w:r w:rsidRPr="00847E3E">
              <w:rPr>
                <w:rFonts w:ascii="Tahoma" w:hAnsi="Tahoma" w:cs="Tahoma"/>
                <w:color w:val="000000"/>
                <w:sz w:val="22"/>
                <w:szCs w:val="22"/>
              </w:rPr>
              <w:t>Week 5</w:t>
            </w:r>
          </w:p>
        </w:tc>
        <w:tc>
          <w:tcPr>
            <w:tcW w:w="1254" w:type="dxa"/>
            <w:tcBorders>
              <w:top w:val="single" w:sz="8" w:space="0" w:color="auto"/>
              <w:left w:val="nil"/>
              <w:bottom w:val="nil"/>
              <w:right w:val="single" w:sz="4" w:space="0" w:color="auto"/>
            </w:tcBorders>
            <w:shd w:val="clear" w:color="auto" w:fill="auto"/>
            <w:vAlign w:val="center"/>
            <w:hideMark/>
          </w:tcPr>
          <w:p w:rsidR="00847E3E" w:rsidRPr="00847E3E" w:rsidRDefault="00847E3E">
            <w:pPr>
              <w:jc w:val="center"/>
              <w:rPr>
                <w:rFonts w:ascii="Tahoma" w:hAnsi="Tahoma" w:cs="Tahoma"/>
                <w:color w:val="000000"/>
                <w:sz w:val="22"/>
                <w:szCs w:val="22"/>
              </w:rPr>
            </w:pPr>
            <w:r w:rsidRPr="00847E3E">
              <w:rPr>
                <w:rFonts w:ascii="Tahoma" w:hAnsi="Tahoma" w:cs="Tahoma"/>
                <w:color w:val="000000"/>
                <w:sz w:val="22"/>
                <w:szCs w:val="22"/>
              </w:rPr>
              <w:t>Week 6</w:t>
            </w:r>
          </w:p>
        </w:tc>
        <w:tc>
          <w:tcPr>
            <w:tcW w:w="938" w:type="dxa"/>
            <w:tcBorders>
              <w:top w:val="single" w:sz="8" w:space="0" w:color="auto"/>
              <w:left w:val="nil"/>
              <w:bottom w:val="nil"/>
              <w:right w:val="single" w:sz="4" w:space="0" w:color="auto"/>
            </w:tcBorders>
            <w:shd w:val="clear" w:color="auto" w:fill="auto"/>
            <w:vAlign w:val="center"/>
            <w:hideMark/>
          </w:tcPr>
          <w:p w:rsidR="00847E3E" w:rsidRPr="00847E3E" w:rsidRDefault="00847E3E">
            <w:pPr>
              <w:jc w:val="center"/>
              <w:rPr>
                <w:rFonts w:ascii="Tahoma" w:hAnsi="Tahoma" w:cs="Tahoma"/>
                <w:color w:val="000000"/>
                <w:sz w:val="22"/>
                <w:szCs w:val="22"/>
              </w:rPr>
            </w:pPr>
            <w:r w:rsidRPr="00847E3E">
              <w:rPr>
                <w:rFonts w:ascii="Tahoma" w:hAnsi="Tahoma" w:cs="Tahoma"/>
                <w:color w:val="000000"/>
                <w:sz w:val="22"/>
                <w:szCs w:val="22"/>
              </w:rPr>
              <w:t>Week 7</w:t>
            </w:r>
          </w:p>
        </w:tc>
        <w:tc>
          <w:tcPr>
            <w:tcW w:w="892" w:type="dxa"/>
            <w:tcBorders>
              <w:top w:val="single" w:sz="8" w:space="0" w:color="auto"/>
              <w:left w:val="nil"/>
              <w:bottom w:val="nil"/>
              <w:right w:val="single" w:sz="4" w:space="0" w:color="auto"/>
            </w:tcBorders>
            <w:shd w:val="clear" w:color="auto" w:fill="auto"/>
            <w:vAlign w:val="center"/>
            <w:hideMark/>
          </w:tcPr>
          <w:p w:rsidR="00847E3E" w:rsidRPr="00847E3E" w:rsidRDefault="00847E3E">
            <w:pPr>
              <w:jc w:val="center"/>
              <w:rPr>
                <w:rFonts w:ascii="Tahoma" w:hAnsi="Tahoma" w:cs="Tahoma"/>
                <w:color w:val="000000"/>
                <w:sz w:val="22"/>
                <w:szCs w:val="22"/>
              </w:rPr>
            </w:pPr>
            <w:r w:rsidRPr="00847E3E">
              <w:rPr>
                <w:rFonts w:ascii="Tahoma" w:hAnsi="Tahoma" w:cs="Tahoma"/>
                <w:color w:val="000000"/>
                <w:sz w:val="22"/>
                <w:szCs w:val="22"/>
              </w:rPr>
              <w:t>Week 8</w:t>
            </w:r>
          </w:p>
        </w:tc>
        <w:tc>
          <w:tcPr>
            <w:tcW w:w="938" w:type="dxa"/>
            <w:tcBorders>
              <w:top w:val="single" w:sz="8" w:space="0" w:color="auto"/>
              <w:left w:val="nil"/>
              <w:bottom w:val="nil"/>
              <w:right w:val="single" w:sz="4" w:space="0" w:color="auto"/>
            </w:tcBorders>
            <w:shd w:val="clear" w:color="auto" w:fill="auto"/>
            <w:vAlign w:val="center"/>
            <w:hideMark/>
          </w:tcPr>
          <w:p w:rsidR="00847E3E" w:rsidRPr="00847E3E" w:rsidRDefault="00847E3E">
            <w:pPr>
              <w:jc w:val="center"/>
              <w:rPr>
                <w:rFonts w:ascii="Tahoma" w:hAnsi="Tahoma" w:cs="Tahoma"/>
                <w:color w:val="000000"/>
                <w:sz w:val="22"/>
                <w:szCs w:val="22"/>
              </w:rPr>
            </w:pPr>
            <w:r w:rsidRPr="00847E3E">
              <w:rPr>
                <w:rFonts w:ascii="Tahoma" w:hAnsi="Tahoma" w:cs="Tahoma"/>
                <w:color w:val="000000"/>
                <w:sz w:val="22"/>
                <w:szCs w:val="22"/>
              </w:rPr>
              <w:t>Week 9</w:t>
            </w:r>
          </w:p>
        </w:tc>
        <w:tc>
          <w:tcPr>
            <w:tcW w:w="1369" w:type="dxa"/>
            <w:tcBorders>
              <w:top w:val="single" w:sz="8" w:space="0" w:color="auto"/>
              <w:left w:val="nil"/>
              <w:bottom w:val="nil"/>
              <w:right w:val="single" w:sz="4" w:space="0" w:color="auto"/>
            </w:tcBorders>
            <w:shd w:val="clear" w:color="auto" w:fill="auto"/>
            <w:vAlign w:val="center"/>
            <w:hideMark/>
          </w:tcPr>
          <w:p w:rsidR="00847E3E" w:rsidRPr="00847E3E" w:rsidRDefault="00847E3E">
            <w:pPr>
              <w:jc w:val="center"/>
              <w:rPr>
                <w:rFonts w:ascii="Tahoma" w:hAnsi="Tahoma" w:cs="Tahoma"/>
                <w:color w:val="000000"/>
                <w:sz w:val="22"/>
                <w:szCs w:val="22"/>
              </w:rPr>
            </w:pPr>
            <w:r w:rsidRPr="00847E3E">
              <w:rPr>
                <w:rFonts w:ascii="Tahoma" w:hAnsi="Tahoma" w:cs="Tahoma"/>
                <w:color w:val="000000"/>
                <w:sz w:val="22"/>
                <w:szCs w:val="22"/>
              </w:rPr>
              <w:t>Week 10</w:t>
            </w:r>
          </w:p>
        </w:tc>
        <w:tc>
          <w:tcPr>
            <w:tcW w:w="1095" w:type="dxa"/>
            <w:tcBorders>
              <w:top w:val="single" w:sz="8" w:space="0" w:color="auto"/>
              <w:left w:val="nil"/>
              <w:bottom w:val="nil"/>
              <w:right w:val="single" w:sz="4" w:space="0" w:color="auto"/>
            </w:tcBorders>
            <w:shd w:val="clear" w:color="auto" w:fill="auto"/>
            <w:vAlign w:val="center"/>
            <w:hideMark/>
          </w:tcPr>
          <w:p w:rsidR="00847E3E" w:rsidRPr="00847E3E" w:rsidRDefault="00847E3E">
            <w:pPr>
              <w:jc w:val="center"/>
              <w:rPr>
                <w:rFonts w:ascii="Tahoma" w:hAnsi="Tahoma" w:cs="Tahoma"/>
                <w:color w:val="000000"/>
                <w:sz w:val="22"/>
                <w:szCs w:val="22"/>
              </w:rPr>
            </w:pPr>
            <w:r w:rsidRPr="00847E3E">
              <w:rPr>
                <w:rFonts w:ascii="Tahoma" w:hAnsi="Tahoma" w:cs="Tahoma"/>
                <w:color w:val="000000"/>
                <w:sz w:val="22"/>
                <w:szCs w:val="22"/>
              </w:rPr>
              <w:t>Week 11</w:t>
            </w:r>
          </w:p>
        </w:tc>
        <w:tc>
          <w:tcPr>
            <w:tcW w:w="1135" w:type="dxa"/>
            <w:tcBorders>
              <w:top w:val="single" w:sz="8" w:space="0" w:color="auto"/>
              <w:left w:val="nil"/>
              <w:bottom w:val="nil"/>
              <w:right w:val="single" w:sz="4" w:space="0" w:color="auto"/>
            </w:tcBorders>
            <w:shd w:val="clear" w:color="auto" w:fill="auto"/>
            <w:vAlign w:val="center"/>
            <w:hideMark/>
          </w:tcPr>
          <w:p w:rsidR="00847E3E" w:rsidRPr="00847E3E" w:rsidRDefault="00847E3E">
            <w:pPr>
              <w:jc w:val="center"/>
              <w:rPr>
                <w:rFonts w:ascii="Tahoma" w:hAnsi="Tahoma" w:cs="Tahoma"/>
                <w:color w:val="000000"/>
                <w:sz w:val="22"/>
                <w:szCs w:val="22"/>
              </w:rPr>
            </w:pPr>
            <w:r w:rsidRPr="00847E3E">
              <w:rPr>
                <w:rFonts w:ascii="Tahoma" w:hAnsi="Tahoma" w:cs="Tahoma"/>
                <w:color w:val="000000"/>
                <w:sz w:val="22"/>
                <w:szCs w:val="22"/>
              </w:rPr>
              <w:t>Week 12</w:t>
            </w:r>
          </w:p>
        </w:tc>
        <w:tc>
          <w:tcPr>
            <w:tcW w:w="1984" w:type="dxa"/>
            <w:tcBorders>
              <w:top w:val="single" w:sz="8" w:space="0" w:color="auto"/>
              <w:left w:val="nil"/>
              <w:bottom w:val="nil"/>
              <w:right w:val="single" w:sz="8" w:space="0" w:color="auto"/>
            </w:tcBorders>
            <w:shd w:val="clear" w:color="auto" w:fill="auto"/>
            <w:vAlign w:val="center"/>
            <w:hideMark/>
          </w:tcPr>
          <w:p w:rsidR="00847E3E" w:rsidRPr="00847E3E" w:rsidRDefault="00847E3E">
            <w:pPr>
              <w:jc w:val="center"/>
              <w:rPr>
                <w:rFonts w:ascii="Tahoma" w:hAnsi="Tahoma" w:cs="Tahoma"/>
                <w:color w:val="000000"/>
                <w:sz w:val="22"/>
                <w:szCs w:val="22"/>
              </w:rPr>
            </w:pPr>
            <w:r w:rsidRPr="00847E3E">
              <w:rPr>
                <w:rFonts w:ascii="Tahoma" w:hAnsi="Tahoma" w:cs="Tahoma"/>
                <w:color w:val="000000"/>
                <w:sz w:val="22"/>
                <w:szCs w:val="22"/>
              </w:rPr>
              <w:t>Remainder of term</w:t>
            </w:r>
          </w:p>
        </w:tc>
      </w:tr>
      <w:tr w:rsidR="00847E3E" w:rsidRPr="00847E3E" w:rsidTr="00847E3E">
        <w:trPr>
          <w:trHeight w:val="1332"/>
        </w:trPr>
        <w:tc>
          <w:tcPr>
            <w:tcW w:w="2942" w:type="dxa"/>
            <w:gridSpan w:val="2"/>
            <w:tcBorders>
              <w:top w:val="single" w:sz="8" w:space="0" w:color="auto"/>
              <w:left w:val="single" w:sz="8" w:space="0" w:color="auto"/>
              <w:bottom w:val="single" w:sz="8" w:space="0" w:color="auto"/>
              <w:right w:val="single" w:sz="4" w:space="0" w:color="auto"/>
            </w:tcBorders>
            <w:shd w:val="clear" w:color="auto" w:fill="auto"/>
            <w:vAlign w:val="center"/>
            <w:hideMark/>
          </w:tcPr>
          <w:p w:rsidR="00847E3E" w:rsidRPr="00847E3E" w:rsidRDefault="00847E3E">
            <w:pPr>
              <w:jc w:val="center"/>
              <w:rPr>
                <w:rFonts w:ascii="Tahoma" w:hAnsi="Tahoma" w:cs="Tahoma"/>
                <w:color w:val="000000"/>
                <w:sz w:val="22"/>
                <w:szCs w:val="22"/>
              </w:rPr>
            </w:pPr>
            <w:r w:rsidRPr="00847E3E">
              <w:rPr>
                <w:rFonts w:ascii="Tahoma" w:hAnsi="Tahoma" w:cs="Tahoma"/>
                <w:color w:val="000000"/>
                <w:sz w:val="22"/>
                <w:szCs w:val="22"/>
              </w:rPr>
              <w:t>Collecting, Organising, Presenting and Analysing Data</w:t>
            </w:r>
          </w:p>
        </w:tc>
        <w:tc>
          <w:tcPr>
            <w:tcW w:w="1915" w:type="dxa"/>
            <w:gridSpan w:val="2"/>
            <w:tcBorders>
              <w:top w:val="single" w:sz="8" w:space="0" w:color="auto"/>
              <w:left w:val="nil"/>
              <w:bottom w:val="single" w:sz="8" w:space="0" w:color="auto"/>
              <w:right w:val="single" w:sz="4" w:space="0" w:color="auto"/>
            </w:tcBorders>
            <w:shd w:val="clear" w:color="auto" w:fill="auto"/>
            <w:vAlign w:val="center"/>
            <w:hideMark/>
          </w:tcPr>
          <w:p w:rsidR="00847E3E" w:rsidRPr="00847E3E" w:rsidRDefault="00847E3E">
            <w:pPr>
              <w:jc w:val="center"/>
              <w:rPr>
                <w:rFonts w:ascii="Tahoma" w:hAnsi="Tahoma" w:cs="Tahoma"/>
                <w:color w:val="000000"/>
                <w:sz w:val="22"/>
                <w:szCs w:val="22"/>
              </w:rPr>
            </w:pPr>
            <w:r w:rsidRPr="00847E3E">
              <w:rPr>
                <w:rFonts w:ascii="Tahoma" w:hAnsi="Tahoma" w:cs="Tahoma"/>
                <w:color w:val="000000"/>
                <w:sz w:val="22"/>
                <w:szCs w:val="22"/>
              </w:rPr>
              <w:t>Primes, Factors and Multiples</w:t>
            </w:r>
          </w:p>
        </w:tc>
        <w:tc>
          <w:tcPr>
            <w:tcW w:w="3130" w:type="dxa"/>
            <w:gridSpan w:val="3"/>
            <w:tcBorders>
              <w:top w:val="single" w:sz="8" w:space="0" w:color="auto"/>
              <w:left w:val="nil"/>
              <w:bottom w:val="single" w:sz="8" w:space="0" w:color="auto"/>
              <w:right w:val="single" w:sz="4" w:space="0" w:color="auto"/>
            </w:tcBorders>
            <w:shd w:val="clear" w:color="auto" w:fill="auto"/>
            <w:vAlign w:val="center"/>
            <w:hideMark/>
          </w:tcPr>
          <w:p w:rsidR="00847E3E" w:rsidRPr="00847E3E" w:rsidRDefault="00847E3E">
            <w:pPr>
              <w:jc w:val="center"/>
              <w:rPr>
                <w:rFonts w:ascii="Tahoma" w:hAnsi="Tahoma" w:cs="Tahoma"/>
                <w:color w:val="000000"/>
                <w:sz w:val="22"/>
                <w:szCs w:val="22"/>
              </w:rPr>
            </w:pPr>
            <w:r w:rsidRPr="00847E3E">
              <w:rPr>
                <w:rFonts w:ascii="Tahoma" w:hAnsi="Tahoma" w:cs="Tahoma"/>
                <w:color w:val="000000"/>
                <w:sz w:val="22"/>
                <w:szCs w:val="22"/>
              </w:rPr>
              <w:t>Algebraic Manipulation</w:t>
            </w:r>
          </w:p>
        </w:tc>
        <w:tc>
          <w:tcPr>
            <w:tcW w:w="1830" w:type="dxa"/>
            <w:gridSpan w:val="2"/>
            <w:tcBorders>
              <w:top w:val="single" w:sz="8" w:space="0" w:color="auto"/>
              <w:left w:val="nil"/>
              <w:bottom w:val="single" w:sz="8" w:space="0" w:color="auto"/>
              <w:right w:val="single" w:sz="4" w:space="0" w:color="auto"/>
            </w:tcBorders>
            <w:shd w:val="clear" w:color="auto" w:fill="auto"/>
            <w:vAlign w:val="center"/>
            <w:hideMark/>
          </w:tcPr>
          <w:p w:rsidR="00847E3E" w:rsidRPr="00847E3E" w:rsidRDefault="00847E3E">
            <w:pPr>
              <w:jc w:val="center"/>
              <w:rPr>
                <w:rFonts w:ascii="Tahoma" w:hAnsi="Tahoma" w:cs="Tahoma"/>
                <w:color w:val="000000"/>
                <w:sz w:val="22"/>
                <w:szCs w:val="22"/>
              </w:rPr>
            </w:pPr>
            <w:r w:rsidRPr="00847E3E">
              <w:rPr>
                <w:rFonts w:ascii="Tahoma" w:hAnsi="Tahoma" w:cs="Tahoma"/>
                <w:color w:val="000000"/>
                <w:sz w:val="22"/>
                <w:szCs w:val="22"/>
              </w:rPr>
              <w:t>Accuracy and Rounding</w:t>
            </w:r>
          </w:p>
        </w:tc>
        <w:tc>
          <w:tcPr>
            <w:tcW w:w="1369" w:type="dxa"/>
            <w:tcBorders>
              <w:top w:val="single" w:sz="8" w:space="0" w:color="auto"/>
              <w:left w:val="nil"/>
              <w:bottom w:val="single" w:sz="8" w:space="0" w:color="auto"/>
              <w:right w:val="single" w:sz="4" w:space="0" w:color="auto"/>
            </w:tcBorders>
            <w:shd w:val="clear" w:color="auto" w:fill="auto"/>
            <w:vAlign w:val="center"/>
            <w:hideMark/>
          </w:tcPr>
          <w:p w:rsidR="00847E3E" w:rsidRPr="00847E3E" w:rsidRDefault="00847E3E">
            <w:pPr>
              <w:jc w:val="center"/>
              <w:rPr>
                <w:rFonts w:ascii="Tahoma" w:hAnsi="Tahoma" w:cs="Tahoma"/>
                <w:color w:val="000000"/>
                <w:sz w:val="22"/>
                <w:szCs w:val="22"/>
              </w:rPr>
            </w:pPr>
            <w:r w:rsidRPr="00847E3E">
              <w:rPr>
                <w:rFonts w:ascii="Tahoma" w:hAnsi="Tahoma" w:cs="Tahoma"/>
                <w:color w:val="000000"/>
                <w:sz w:val="22"/>
                <w:szCs w:val="22"/>
              </w:rPr>
              <w:t>Mensuration</w:t>
            </w:r>
          </w:p>
        </w:tc>
        <w:tc>
          <w:tcPr>
            <w:tcW w:w="2230" w:type="dxa"/>
            <w:gridSpan w:val="2"/>
            <w:tcBorders>
              <w:top w:val="single" w:sz="8" w:space="0" w:color="auto"/>
              <w:left w:val="nil"/>
              <w:bottom w:val="single" w:sz="8" w:space="0" w:color="auto"/>
              <w:right w:val="single" w:sz="4" w:space="0" w:color="auto"/>
            </w:tcBorders>
            <w:shd w:val="clear" w:color="auto" w:fill="auto"/>
            <w:vAlign w:val="center"/>
            <w:hideMark/>
          </w:tcPr>
          <w:p w:rsidR="00847E3E" w:rsidRPr="00847E3E" w:rsidRDefault="00847E3E">
            <w:pPr>
              <w:jc w:val="center"/>
              <w:rPr>
                <w:rFonts w:ascii="Tahoma" w:hAnsi="Tahoma" w:cs="Tahoma"/>
                <w:color w:val="000000"/>
                <w:sz w:val="22"/>
                <w:szCs w:val="22"/>
              </w:rPr>
            </w:pPr>
            <w:r w:rsidRPr="00847E3E">
              <w:rPr>
                <w:rFonts w:ascii="Tahoma" w:hAnsi="Tahoma" w:cs="Tahoma"/>
                <w:color w:val="000000"/>
                <w:sz w:val="22"/>
                <w:szCs w:val="22"/>
              </w:rPr>
              <w:t>Proofs and Formulae</w:t>
            </w:r>
          </w:p>
        </w:tc>
        <w:tc>
          <w:tcPr>
            <w:tcW w:w="1984" w:type="dxa"/>
            <w:tcBorders>
              <w:top w:val="single" w:sz="8" w:space="0" w:color="auto"/>
              <w:left w:val="nil"/>
              <w:bottom w:val="single" w:sz="8" w:space="0" w:color="auto"/>
              <w:right w:val="single" w:sz="8" w:space="0" w:color="auto"/>
            </w:tcBorders>
            <w:shd w:val="clear" w:color="auto" w:fill="auto"/>
            <w:vAlign w:val="center"/>
            <w:hideMark/>
          </w:tcPr>
          <w:p w:rsidR="00847E3E" w:rsidRPr="00847E3E" w:rsidRDefault="00847E3E">
            <w:pPr>
              <w:jc w:val="center"/>
              <w:rPr>
                <w:rFonts w:ascii="Tahoma" w:hAnsi="Tahoma" w:cs="Tahoma"/>
                <w:color w:val="000000"/>
                <w:sz w:val="22"/>
                <w:szCs w:val="22"/>
              </w:rPr>
            </w:pPr>
            <w:r w:rsidRPr="00847E3E">
              <w:rPr>
                <w:rFonts w:ascii="Tahoma" w:hAnsi="Tahoma" w:cs="Tahoma"/>
                <w:color w:val="000000"/>
                <w:sz w:val="22"/>
                <w:szCs w:val="22"/>
              </w:rPr>
              <w:t>Assessment and consolidation</w:t>
            </w:r>
          </w:p>
        </w:tc>
      </w:tr>
      <w:tr w:rsidR="00847E3E" w:rsidRPr="00847E3E" w:rsidTr="00847E3E">
        <w:trPr>
          <w:trHeight w:val="300"/>
        </w:trPr>
        <w:tc>
          <w:tcPr>
            <w:tcW w:w="1508" w:type="dxa"/>
            <w:tcBorders>
              <w:top w:val="nil"/>
              <w:left w:val="nil"/>
              <w:bottom w:val="nil"/>
              <w:right w:val="nil"/>
            </w:tcBorders>
            <w:shd w:val="clear" w:color="auto" w:fill="auto"/>
            <w:vAlign w:val="center"/>
            <w:hideMark/>
          </w:tcPr>
          <w:p w:rsidR="00847E3E" w:rsidRPr="00847E3E" w:rsidRDefault="00847E3E">
            <w:pPr>
              <w:jc w:val="center"/>
              <w:rPr>
                <w:rFonts w:ascii="Tahoma" w:hAnsi="Tahoma" w:cs="Tahoma"/>
                <w:color w:val="000000"/>
                <w:sz w:val="22"/>
                <w:szCs w:val="22"/>
              </w:rPr>
            </w:pPr>
          </w:p>
        </w:tc>
        <w:tc>
          <w:tcPr>
            <w:tcW w:w="1434" w:type="dxa"/>
            <w:tcBorders>
              <w:top w:val="nil"/>
              <w:left w:val="nil"/>
              <w:bottom w:val="nil"/>
              <w:right w:val="nil"/>
            </w:tcBorders>
            <w:shd w:val="clear" w:color="auto" w:fill="auto"/>
            <w:vAlign w:val="center"/>
            <w:hideMark/>
          </w:tcPr>
          <w:p w:rsidR="00847E3E" w:rsidRPr="00847E3E" w:rsidRDefault="00847E3E">
            <w:pPr>
              <w:jc w:val="center"/>
              <w:rPr>
                <w:rFonts w:ascii="Tahoma" w:hAnsi="Tahoma" w:cs="Tahoma"/>
                <w:sz w:val="20"/>
                <w:szCs w:val="20"/>
              </w:rPr>
            </w:pPr>
          </w:p>
        </w:tc>
        <w:tc>
          <w:tcPr>
            <w:tcW w:w="976" w:type="dxa"/>
            <w:tcBorders>
              <w:top w:val="nil"/>
              <w:left w:val="nil"/>
              <w:bottom w:val="nil"/>
              <w:right w:val="nil"/>
            </w:tcBorders>
            <w:shd w:val="clear" w:color="auto" w:fill="auto"/>
            <w:vAlign w:val="center"/>
            <w:hideMark/>
          </w:tcPr>
          <w:p w:rsidR="00847E3E" w:rsidRPr="00847E3E" w:rsidRDefault="00847E3E">
            <w:pPr>
              <w:jc w:val="center"/>
              <w:rPr>
                <w:rFonts w:ascii="Tahoma" w:hAnsi="Tahoma" w:cs="Tahoma"/>
                <w:sz w:val="20"/>
                <w:szCs w:val="20"/>
              </w:rPr>
            </w:pPr>
          </w:p>
        </w:tc>
        <w:tc>
          <w:tcPr>
            <w:tcW w:w="939" w:type="dxa"/>
            <w:tcBorders>
              <w:top w:val="nil"/>
              <w:left w:val="nil"/>
              <w:bottom w:val="nil"/>
              <w:right w:val="nil"/>
            </w:tcBorders>
            <w:shd w:val="clear" w:color="auto" w:fill="auto"/>
            <w:vAlign w:val="center"/>
            <w:hideMark/>
          </w:tcPr>
          <w:p w:rsidR="00847E3E" w:rsidRPr="00847E3E" w:rsidRDefault="00847E3E">
            <w:pPr>
              <w:jc w:val="center"/>
              <w:rPr>
                <w:rFonts w:ascii="Tahoma" w:hAnsi="Tahoma" w:cs="Tahoma"/>
                <w:sz w:val="20"/>
                <w:szCs w:val="20"/>
              </w:rPr>
            </w:pPr>
          </w:p>
        </w:tc>
        <w:tc>
          <w:tcPr>
            <w:tcW w:w="938" w:type="dxa"/>
            <w:tcBorders>
              <w:top w:val="nil"/>
              <w:left w:val="nil"/>
              <w:bottom w:val="nil"/>
              <w:right w:val="nil"/>
            </w:tcBorders>
            <w:shd w:val="clear" w:color="auto" w:fill="auto"/>
            <w:vAlign w:val="center"/>
            <w:hideMark/>
          </w:tcPr>
          <w:p w:rsidR="00847E3E" w:rsidRPr="00847E3E" w:rsidRDefault="00847E3E">
            <w:pPr>
              <w:jc w:val="center"/>
              <w:rPr>
                <w:rFonts w:ascii="Tahoma" w:hAnsi="Tahoma" w:cs="Tahoma"/>
                <w:sz w:val="20"/>
                <w:szCs w:val="20"/>
              </w:rPr>
            </w:pPr>
          </w:p>
        </w:tc>
        <w:tc>
          <w:tcPr>
            <w:tcW w:w="1254" w:type="dxa"/>
            <w:tcBorders>
              <w:top w:val="nil"/>
              <w:left w:val="nil"/>
              <w:bottom w:val="nil"/>
              <w:right w:val="nil"/>
            </w:tcBorders>
            <w:shd w:val="clear" w:color="auto" w:fill="auto"/>
            <w:vAlign w:val="center"/>
            <w:hideMark/>
          </w:tcPr>
          <w:p w:rsidR="00847E3E" w:rsidRPr="00847E3E" w:rsidRDefault="00847E3E">
            <w:pPr>
              <w:jc w:val="center"/>
              <w:rPr>
                <w:rFonts w:ascii="Tahoma" w:hAnsi="Tahoma" w:cs="Tahoma"/>
                <w:sz w:val="20"/>
                <w:szCs w:val="20"/>
              </w:rPr>
            </w:pPr>
          </w:p>
        </w:tc>
        <w:tc>
          <w:tcPr>
            <w:tcW w:w="938" w:type="dxa"/>
            <w:tcBorders>
              <w:top w:val="nil"/>
              <w:left w:val="nil"/>
              <w:bottom w:val="nil"/>
              <w:right w:val="nil"/>
            </w:tcBorders>
            <w:shd w:val="clear" w:color="auto" w:fill="auto"/>
            <w:vAlign w:val="center"/>
            <w:hideMark/>
          </w:tcPr>
          <w:p w:rsidR="00847E3E" w:rsidRPr="00847E3E" w:rsidRDefault="00847E3E">
            <w:pPr>
              <w:jc w:val="center"/>
              <w:rPr>
                <w:rFonts w:ascii="Tahoma" w:hAnsi="Tahoma" w:cs="Tahoma"/>
                <w:sz w:val="20"/>
                <w:szCs w:val="20"/>
              </w:rPr>
            </w:pPr>
          </w:p>
        </w:tc>
        <w:tc>
          <w:tcPr>
            <w:tcW w:w="892" w:type="dxa"/>
            <w:tcBorders>
              <w:top w:val="nil"/>
              <w:left w:val="nil"/>
              <w:bottom w:val="nil"/>
              <w:right w:val="nil"/>
            </w:tcBorders>
            <w:shd w:val="clear" w:color="auto" w:fill="auto"/>
            <w:vAlign w:val="center"/>
            <w:hideMark/>
          </w:tcPr>
          <w:p w:rsidR="00847E3E" w:rsidRPr="00847E3E" w:rsidRDefault="00847E3E">
            <w:pPr>
              <w:jc w:val="center"/>
              <w:rPr>
                <w:rFonts w:ascii="Tahoma" w:hAnsi="Tahoma" w:cs="Tahoma"/>
                <w:sz w:val="20"/>
                <w:szCs w:val="20"/>
              </w:rPr>
            </w:pPr>
          </w:p>
        </w:tc>
        <w:tc>
          <w:tcPr>
            <w:tcW w:w="938" w:type="dxa"/>
            <w:tcBorders>
              <w:top w:val="nil"/>
              <w:left w:val="nil"/>
              <w:bottom w:val="nil"/>
              <w:right w:val="nil"/>
            </w:tcBorders>
            <w:shd w:val="clear" w:color="auto" w:fill="auto"/>
            <w:vAlign w:val="center"/>
            <w:hideMark/>
          </w:tcPr>
          <w:p w:rsidR="00847E3E" w:rsidRPr="00847E3E" w:rsidRDefault="00847E3E">
            <w:pPr>
              <w:jc w:val="center"/>
              <w:rPr>
                <w:rFonts w:ascii="Tahoma" w:hAnsi="Tahoma" w:cs="Tahoma"/>
                <w:sz w:val="20"/>
                <w:szCs w:val="20"/>
              </w:rPr>
            </w:pPr>
          </w:p>
        </w:tc>
        <w:tc>
          <w:tcPr>
            <w:tcW w:w="1369" w:type="dxa"/>
            <w:tcBorders>
              <w:top w:val="nil"/>
              <w:left w:val="nil"/>
              <w:bottom w:val="nil"/>
              <w:right w:val="nil"/>
            </w:tcBorders>
            <w:shd w:val="clear" w:color="auto" w:fill="auto"/>
            <w:vAlign w:val="center"/>
            <w:hideMark/>
          </w:tcPr>
          <w:p w:rsidR="00847E3E" w:rsidRPr="00847E3E" w:rsidRDefault="00847E3E">
            <w:pPr>
              <w:jc w:val="center"/>
              <w:rPr>
                <w:rFonts w:ascii="Tahoma" w:hAnsi="Tahoma" w:cs="Tahoma"/>
                <w:sz w:val="20"/>
                <w:szCs w:val="20"/>
              </w:rPr>
            </w:pPr>
          </w:p>
        </w:tc>
        <w:tc>
          <w:tcPr>
            <w:tcW w:w="1095" w:type="dxa"/>
            <w:tcBorders>
              <w:top w:val="nil"/>
              <w:left w:val="nil"/>
              <w:bottom w:val="nil"/>
              <w:right w:val="nil"/>
            </w:tcBorders>
            <w:shd w:val="clear" w:color="auto" w:fill="auto"/>
            <w:vAlign w:val="center"/>
            <w:hideMark/>
          </w:tcPr>
          <w:p w:rsidR="00847E3E" w:rsidRPr="00847E3E" w:rsidRDefault="00847E3E">
            <w:pPr>
              <w:jc w:val="center"/>
              <w:rPr>
                <w:rFonts w:ascii="Tahoma" w:hAnsi="Tahoma" w:cs="Tahoma"/>
                <w:sz w:val="20"/>
                <w:szCs w:val="20"/>
              </w:rPr>
            </w:pPr>
          </w:p>
        </w:tc>
        <w:tc>
          <w:tcPr>
            <w:tcW w:w="1135" w:type="dxa"/>
            <w:tcBorders>
              <w:top w:val="nil"/>
              <w:left w:val="nil"/>
              <w:bottom w:val="nil"/>
              <w:right w:val="nil"/>
            </w:tcBorders>
            <w:shd w:val="clear" w:color="auto" w:fill="auto"/>
            <w:vAlign w:val="center"/>
            <w:hideMark/>
          </w:tcPr>
          <w:p w:rsidR="00847E3E" w:rsidRPr="00847E3E" w:rsidRDefault="00847E3E">
            <w:pPr>
              <w:jc w:val="center"/>
              <w:rPr>
                <w:rFonts w:ascii="Tahoma" w:hAnsi="Tahoma" w:cs="Tahoma"/>
                <w:sz w:val="20"/>
                <w:szCs w:val="20"/>
              </w:rPr>
            </w:pPr>
          </w:p>
        </w:tc>
        <w:tc>
          <w:tcPr>
            <w:tcW w:w="1984" w:type="dxa"/>
            <w:tcBorders>
              <w:top w:val="nil"/>
              <w:left w:val="nil"/>
              <w:bottom w:val="nil"/>
              <w:right w:val="nil"/>
            </w:tcBorders>
            <w:shd w:val="clear" w:color="auto" w:fill="auto"/>
            <w:vAlign w:val="center"/>
            <w:hideMark/>
          </w:tcPr>
          <w:p w:rsidR="00847E3E" w:rsidRPr="00847E3E" w:rsidRDefault="00847E3E">
            <w:pPr>
              <w:jc w:val="center"/>
              <w:rPr>
                <w:rFonts w:ascii="Tahoma" w:hAnsi="Tahoma" w:cs="Tahoma"/>
                <w:sz w:val="20"/>
                <w:szCs w:val="20"/>
              </w:rPr>
            </w:pPr>
          </w:p>
        </w:tc>
      </w:tr>
      <w:tr w:rsidR="00847E3E" w:rsidRPr="00847E3E" w:rsidTr="00847E3E">
        <w:trPr>
          <w:trHeight w:val="300"/>
        </w:trPr>
        <w:tc>
          <w:tcPr>
            <w:tcW w:w="1508" w:type="dxa"/>
            <w:tcBorders>
              <w:top w:val="single" w:sz="8" w:space="0" w:color="auto"/>
              <w:left w:val="single" w:sz="8" w:space="0" w:color="auto"/>
              <w:bottom w:val="nil"/>
              <w:right w:val="single" w:sz="8" w:space="0" w:color="auto"/>
            </w:tcBorders>
            <w:shd w:val="clear" w:color="auto" w:fill="auto"/>
            <w:vAlign w:val="center"/>
            <w:hideMark/>
          </w:tcPr>
          <w:p w:rsidR="00847E3E" w:rsidRPr="00847E3E" w:rsidRDefault="00847E3E">
            <w:pPr>
              <w:jc w:val="center"/>
              <w:rPr>
                <w:rFonts w:ascii="Tahoma" w:hAnsi="Tahoma" w:cs="Tahoma"/>
                <w:color w:val="000000"/>
                <w:sz w:val="22"/>
                <w:szCs w:val="22"/>
              </w:rPr>
            </w:pPr>
            <w:r w:rsidRPr="00847E3E">
              <w:rPr>
                <w:rFonts w:ascii="Tahoma" w:hAnsi="Tahoma" w:cs="Tahoma"/>
                <w:color w:val="000000"/>
                <w:sz w:val="22"/>
                <w:szCs w:val="22"/>
              </w:rPr>
              <w:t>Spring</w:t>
            </w:r>
          </w:p>
        </w:tc>
        <w:tc>
          <w:tcPr>
            <w:tcW w:w="1434" w:type="dxa"/>
            <w:tcBorders>
              <w:top w:val="nil"/>
              <w:left w:val="nil"/>
              <w:bottom w:val="nil"/>
              <w:right w:val="nil"/>
            </w:tcBorders>
            <w:shd w:val="clear" w:color="auto" w:fill="auto"/>
            <w:vAlign w:val="center"/>
            <w:hideMark/>
          </w:tcPr>
          <w:p w:rsidR="00847E3E" w:rsidRPr="00847E3E" w:rsidRDefault="00847E3E">
            <w:pPr>
              <w:jc w:val="center"/>
              <w:rPr>
                <w:rFonts w:ascii="Tahoma" w:hAnsi="Tahoma" w:cs="Tahoma"/>
                <w:color w:val="000000"/>
                <w:sz w:val="22"/>
                <w:szCs w:val="22"/>
              </w:rPr>
            </w:pPr>
          </w:p>
        </w:tc>
        <w:tc>
          <w:tcPr>
            <w:tcW w:w="976" w:type="dxa"/>
            <w:tcBorders>
              <w:top w:val="nil"/>
              <w:left w:val="nil"/>
              <w:bottom w:val="nil"/>
              <w:right w:val="nil"/>
            </w:tcBorders>
            <w:shd w:val="clear" w:color="auto" w:fill="auto"/>
            <w:vAlign w:val="center"/>
            <w:hideMark/>
          </w:tcPr>
          <w:p w:rsidR="00847E3E" w:rsidRPr="00847E3E" w:rsidRDefault="00847E3E">
            <w:pPr>
              <w:jc w:val="center"/>
              <w:rPr>
                <w:rFonts w:ascii="Tahoma" w:hAnsi="Tahoma" w:cs="Tahoma"/>
                <w:sz w:val="20"/>
                <w:szCs w:val="20"/>
              </w:rPr>
            </w:pPr>
          </w:p>
        </w:tc>
        <w:tc>
          <w:tcPr>
            <w:tcW w:w="939" w:type="dxa"/>
            <w:tcBorders>
              <w:top w:val="nil"/>
              <w:left w:val="nil"/>
              <w:bottom w:val="nil"/>
              <w:right w:val="nil"/>
            </w:tcBorders>
            <w:shd w:val="clear" w:color="auto" w:fill="auto"/>
            <w:vAlign w:val="center"/>
            <w:hideMark/>
          </w:tcPr>
          <w:p w:rsidR="00847E3E" w:rsidRPr="00847E3E" w:rsidRDefault="00847E3E">
            <w:pPr>
              <w:jc w:val="center"/>
              <w:rPr>
                <w:rFonts w:ascii="Tahoma" w:hAnsi="Tahoma" w:cs="Tahoma"/>
                <w:sz w:val="20"/>
                <w:szCs w:val="20"/>
              </w:rPr>
            </w:pPr>
          </w:p>
        </w:tc>
        <w:tc>
          <w:tcPr>
            <w:tcW w:w="938" w:type="dxa"/>
            <w:tcBorders>
              <w:top w:val="nil"/>
              <w:left w:val="nil"/>
              <w:bottom w:val="nil"/>
              <w:right w:val="nil"/>
            </w:tcBorders>
            <w:shd w:val="clear" w:color="auto" w:fill="auto"/>
            <w:vAlign w:val="center"/>
            <w:hideMark/>
          </w:tcPr>
          <w:p w:rsidR="00847E3E" w:rsidRPr="00847E3E" w:rsidRDefault="00847E3E">
            <w:pPr>
              <w:jc w:val="center"/>
              <w:rPr>
                <w:rFonts w:ascii="Tahoma" w:hAnsi="Tahoma" w:cs="Tahoma"/>
                <w:sz w:val="20"/>
                <w:szCs w:val="20"/>
              </w:rPr>
            </w:pPr>
          </w:p>
        </w:tc>
        <w:tc>
          <w:tcPr>
            <w:tcW w:w="1254" w:type="dxa"/>
            <w:tcBorders>
              <w:top w:val="nil"/>
              <w:left w:val="nil"/>
              <w:bottom w:val="nil"/>
              <w:right w:val="nil"/>
            </w:tcBorders>
            <w:shd w:val="clear" w:color="auto" w:fill="auto"/>
            <w:vAlign w:val="center"/>
            <w:hideMark/>
          </w:tcPr>
          <w:p w:rsidR="00847E3E" w:rsidRPr="00847E3E" w:rsidRDefault="00847E3E">
            <w:pPr>
              <w:jc w:val="center"/>
              <w:rPr>
                <w:rFonts w:ascii="Tahoma" w:hAnsi="Tahoma" w:cs="Tahoma"/>
                <w:sz w:val="20"/>
                <w:szCs w:val="20"/>
              </w:rPr>
            </w:pPr>
          </w:p>
        </w:tc>
        <w:tc>
          <w:tcPr>
            <w:tcW w:w="938" w:type="dxa"/>
            <w:tcBorders>
              <w:top w:val="nil"/>
              <w:left w:val="nil"/>
              <w:bottom w:val="nil"/>
              <w:right w:val="nil"/>
            </w:tcBorders>
            <w:shd w:val="clear" w:color="auto" w:fill="auto"/>
            <w:vAlign w:val="center"/>
            <w:hideMark/>
          </w:tcPr>
          <w:p w:rsidR="00847E3E" w:rsidRPr="00847E3E" w:rsidRDefault="00847E3E">
            <w:pPr>
              <w:jc w:val="center"/>
              <w:rPr>
                <w:rFonts w:ascii="Tahoma" w:hAnsi="Tahoma" w:cs="Tahoma"/>
                <w:sz w:val="20"/>
                <w:szCs w:val="20"/>
              </w:rPr>
            </w:pPr>
          </w:p>
        </w:tc>
        <w:tc>
          <w:tcPr>
            <w:tcW w:w="892" w:type="dxa"/>
            <w:tcBorders>
              <w:top w:val="nil"/>
              <w:left w:val="nil"/>
              <w:bottom w:val="nil"/>
              <w:right w:val="nil"/>
            </w:tcBorders>
            <w:shd w:val="clear" w:color="auto" w:fill="auto"/>
            <w:vAlign w:val="center"/>
            <w:hideMark/>
          </w:tcPr>
          <w:p w:rsidR="00847E3E" w:rsidRPr="00847E3E" w:rsidRDefault="00847E3E">
            <w:pPr>
              <w:jc w:val="center"/>
              <w:rPr>
                <w:rFonts w:ascii="Tahoma" w:hAnsi="Tahoma" w:cs="Tahoma"/>
                <w:sz w:val="20"/>
                <w:szCs w:val="20"/>
              </w:rPr>
            </w:pPr>
          </w:p>
        </w:tc>
        <w:tc>
          <w:tcPr>
            <w:tcW w:w="938" w:type="dxa"/>
            <w:tcBorders>
              <w:top w:val="nil"/>
              <w:left w:val="nil"/>
              <w:bottom w:val="nil"/>
              <w:right w:val="nil"/>
            </w:tcBorders>
            <w:shd w:val="clear" w:color="auto" w:fill="auto"/>
            <w:vAlign w:val="center"/>
            <w:hideMark/>
          </w:tcPr>
          <w:p w:rsidR="00847E3E" w:rsidRPr="00847E3E" w:rsidRDefault="00847E3E">
            <w:pPr>
              <w:jc w:val="center"/>
              <w:rPr>
                <w:rFonts w:ascii="Tahoma" w:hAnsi="Tahoma" w:cs="Tahoma"/>
                <w:sz w:val="20"/>
                <w:szCs w:val="20"/>
              </w:rPr>
            </w:pPr>
          </w:p>
        </w:tc>
        <w:tc>
          <w:tcPr>
            <w:tcW w:w="1369" w:type="dxa"/>
            <w:tcBorders>
              <w:top w:val="nil"/>
              <w:left w:val="nil"/>
              <w:bottom w:val="nil"/>
              <w:right w:val="nil"/>
            </w:tcBorders>
            <w:shd w:val="clear" w:color="auto" w:fill="auto"/>
            <w:vAlign w:val="center"/>
            <w:hideMark/>
          </w:tcPr>
          <w:p w:rsidR="00847E3E" w:rsidRPr="00847E3E" w:rsidRDefault="00847E3E">
            <w:pPr>
              <w:jc w:val="center"/>
              <w:rPr>
                <w:rFonts w:ascii="Tahoma" w:hAnsi="Tahoma" w:cs="Tahoma"/>
                <w:sz w:val="20"/>
                <w:szCs w:val="20"/>
              </w:rPr>
            </w:pPr>
          </w:p>
        </w:tc>
        <w:tc>
          <w:tcPr>
            <w:tcW w:w="1095" w:type="dxa"/>
            <w:tcBorders>
              <w:top w:val="nil"/>
              <w:left w:val="nil"/>
              <w:bottom w:val="nil"/>
              <w:right w:val="nil"/>
            </w:tcBorders>
            <w:shd w:val="clear" w:color="auto" w:fill="auto"/>
            <w:vAlign w:val="center"/>
            <w:hideMark/>
          </w:tcPr>
          <w:p w:rsidR="00847E3E" w:rsidRPr="00847E3E" w:rsidRDefault="00847E3E">
            <w:pPr>
              <w:jc w:val="center"/>
              <w:rPr>
                <w:rFonts w:ascii="Tahoma" w:hAnsi="Tahoma" w:cs="Tahoma"/>
                <w:sz w:val="20"/>
                <w:szCs w:val="20"/>
              </w:rPr>
            </w:pPr>
          </w:p>
        </w:tc>
        <w:tc>
          <w:tcPr>
            <w:tcW w:w="1135" w:type="dxa"/>
            <w:tcBorders>
              <w:top w:val="nil"/>
              <w:left w:val="nil"/>
              <w:bottom w:val="nil"/>
              <w:right w:val="nil"/>
            </w:tcBorders>
            <w:shd w:val="clear" w:color="auto" w:fill="auto"/>
            <w:vAlign w:val="center"/>
            <w:hideMark/>
          </w:tcPr>
          <w:p w:rsidR="00847E3E" w:rsidRPr="00847E3E" w:rsidRDefault="00847E3E">
            <w:pPr>
              <w:jc w:val="center"/>
              <w:rPr>
                <w:rFonts w:ascii="Tahoma" w:hAnsi="Tahoma" w:cs="Tahoma"/>
                <w:sz w:val="20"/>
                <w:szCs w:val="20"/>
              </w:rPr>
            </w:pPr>
          </w:p>
        </w:tc>
        <w:tc>
          <w:tcPr>
            <w:tcW w:w="1984" w:type="dxa"/>
            <w:tcBorders>
              <w:top w:val="nil"/>
              <w:left w:val="nil"/>
              <w:bottom w:val="nil"/>
              <w:right w:val="nil"/>
            </w:tcBorders>
            <w:shd w:val="clear" w:color="auto" w:fill="auto"/>
            <w:vAlign w:val="center"/>
            <w:hideMark/>
          </w:tcPr>
          <w:p w:rsidR="00847E3E" w:rsidRPr="00847E3E" w:rsidRDefault="00847E3E">
            <w:pPr>
              <w:jc w:val="center"/>
              <w:rPr>
                <w:rFonts w:ascii="Tahoma" w:hAnsi="Tahoma" w:cs="Tahoma"/>
                <w:sz w:val="20"/>
                <w:szCs w:val="20"/>
              </w:rPr>
            </w:pPr>
          </w:p>
        </w:tc>
      </w:tr>
      <w:tr w:rsidR="00847E3E" w:rsidRPr="00847E3E" w:rsidTr="00847E3E">
        <w:trPr>
          <w:trHeight w:val="288"/>
        </w:trPr>
        <w:tc>
          <w:tcPr>
            <w:tcW w:w="1508"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847E3E" w:rsidRPr="00847E3E" w:rsidRDefault="00847E3E">
            <w:pPr>
              <w:jc w:val="center"/>
              <w:rPr>
                <w:rFonts w:ascii="Tahoma" w:hAnsi="Tahoma" w:cs="Tahoma"/>
                <w:color w:val="000000"/>
                <w:sz w:val="22"/>
                <w:szCs w:val="22"/>
              </w:rPr>
            </w:pPr>
            <w:r w:rsidRPr="00847E3E">
              <w:rPr>
                <w:rFonts w:ascii="Tahoma" w:hAnsi="Tahoma" w:cs="Tahoma"/>
                <w:color w:val="000000"/>
                <w:sz w:val="22"/>
                <w:szCs w:val="22"/>
              </w:rPr>
              <w:t>Week 1</w:t>
            </w:r>
          </w:p>
        </w:tc>
        <w:tc>
          <w:tcPr>
            <w:tcW w:w="1434" w:type="dxa"/>
            <w:tcBorders>
              <w:top w:val="single" w:sz="8" w:space="0" w:color="auto"/>
              <w:left w:val="nil"/>
              <w:bottom w:val="single" w:sz="4" w:space="0" w:color="auto"/>
              <w:right w:val="single" w:sz="4" w:space="0" w:color="auto"/>
            </w:tcBorders>
            <w:shd w:val="clear" w:color="auto" w:fill="auto"/>
            <w:vAlign w:val="center"/>
            <w:hideMark/>
          </w:tcPr>
          <w:p w:rsidR="00847E3E" w:rsidRPr="00847E3E" w:rsidRDefault="00847E3E">
            <w:pPr>
              <w:jc w:val="center"/>
              <w:rPr>
                <w:rFonts w:ascii="Tahoma" w:hAnsi="Tahoma" w:cs="Tahoma"/>
                <w:color w:val="000000"/>
                <w:sz w:val="22"/>
                <w:szCs w:val="22"/>
              </w:rPr>
            </w:pPr>
            <w:r w:rsidRPr="00847E3E">
              <w:rPr>
                <w:rFonts w:ascii="Tahoma" w:hAnsi="Tahoma" w:cs="Tahoma"/>
                <w:color w:val="000000"/>
                <w:sz w:val="22"/>
                <w:szCs w:val="22"/>
              </w:rPr>
              <w:t>Week 2</w:t>
            </w:r>
          </w:p>
        </w:tc>
        <w:tc>
          <w:tcPr>
            <w:tcW w:w="976" w:type="dxa"/>
            <w:tcBorders>
              <w:top w:val="single" w:sz="8" w:space="0" w:color="auto"/>
              <w:left w:val="nil"/>
              <w:bottom w:val="single" w:sz="4" w:space="0" w:color="auto"/>
              <w:right w:val="single" w:sz="4" w:space="0" w:color="auto"/>
            </w:tcBorders>
            <w:shd w:val="clear" w:color="auto" w:fill="auto"/>
            <w:vAlign w:val="center"/>
            <w:hideMark/>
          </w:tcPr>
          <w:p w:rsidR="00847E3E" w:rsidRPr="00847E3E" w:rsidRDefault="00847E3E">
            <w:pPr>
              <w:jc w:val="center"/>
              <w:rPr>
                <w:rFonts w:ascii="Tahoma" w:hAnsi="Tahoma" w:cs="Tahoma"/>
                <w:color w:val="000000"/>
                <w:sz w:val="22"/>
                <w:szCs w:val="22"/>
              </w:rPr>
            </w:pPr>
            <w:r w:rsidRPr="00847E3E">
              <w:rPr>
                <w:rFonts w:ascii="Tahoma" w:hAnsi="Tahoma" w:cs="Tahoma"/>
                <w:color w:val="000000"/>
                <w:sz w:val="22"/>
                <w:szCs w:val="22"/>
              </w:rPr>
              <w:t>Week 3</w:t>
            </w:r>
          </w:p>
        </w:tc>
        <w:tc>
          <w:tcPr>
            <w:tcW w:w="939" w:type="dxa"/>
            <w:tcBorders>
              <w:top w:val="single" w:sz="8" w:space="0" w:color="auto"/>
              <w:left w:val="nil"/>
              <w:bottom w:val="single" w:sz="4" w:space="0" w:color="auto"/>
              <w:right w:val="single" w:sz="4" w:space="0" w:color="auto"/>
            </w:tcBorders>
            <w:shd w:val="clear" w:color="auto" w:fill="auto"/>
            <w:vAlign w:val="center"/>
            <w:hideMark/>
          </w:tcPr>
          <w:p w:rsidR="00847E3E" w:rsidRPr="00847E3E" w:rsidRDefault="00847E3E">
            <w:pPr>
              <w:jc w:val="center"/>
              <w:rPr>
                <w:rFonts w:ascii="Tahoma" w:hAnsi="Tahoma" w:cs="Tahoma"/>
                <w:color w:val="000000"/>
                <w:sz w:val="22"/>
                <w:szCs w:val="22"/>
              </w:rPr>
            </w:pPr>
            <w:r w:rsidRPr="00847E3E">
              <w:rPr>
                <w:rFonts w:ascii="Tahoma" w:hAnsi="Tahoma" w:cs="Tahoma"/>
                <w:color w:val="000000"/>
                <w:sz w:val="22"/>
                <w:szCs w:val="22"/>
              </w:rPr>
              <w:t>Week 4</w:t>
            </w:r>
          </w:p>
        </w:tc>
        <w:tc>
          <w:tcPr>
            <w:tcW w:w="938" w:type="dxa"/>
            <w:tcBorders>
              <w:top w:val="single" w:sz="8" w:space="0" w:color="auto"/>
              <w:left w:val="nil"/>
              <w:bottom w:val="single" w:sz="4" w:space="0" w:color="auto"/>
              <w:right w:val="single" w:sz="4" w:space="0" w:color="auto"/>
            </w:tcBorders>
            <w:shd w:val="clear" w:color="auto" w:fill="auto"/>
            <w:vAlign w:val="center"/>
            <w:hideMark/>
          </w:tcPr>
          <w:p w:rsidR="00847E3E" w:rsidRPr="00847E3E" w:rsidRDefault="00847E3E">
            <w:pPr>
              <w:jc w:val="center"/>
              <w:rPr>
                <w:rFonts w:ascii="Tahoma" w:hAnsi="Tahoma" w:cs="Tahoma"/>
                <w:color w:val="000000"/>
                <w:sz w:val="22"/>
                <w:szCs w:val="22"/>
              </w:rPr>
            </w:pPr>
            <w:r w:rsidRPr="00847E3E">
              <w:rPr>
                <w:rFonts w:ascii="Tahoma" w:hAnsi="Tahoma" w:cs="Tahoma"/>
                <w:color w:val="000000"/>
                <w:sz w:val="22"/>
                <w:szCs w:val="22"/>
              </w:rPr>
              <w:t>Week 5</w:t>
            </w:r>
          </w:p>
        </w:tc>
        <w:tc>
          <w:tcPr>
            <w:tcW w:w="1254" w:type="dxa"/>
            <w:tcBorders>
              <w:top w:val="single" w:sz="8" w:space="0" w:color="auto"/>
              <w:left w:val="nil"/>
              <w:bottom w:val="single" w:sz="4" w:space="0" w:color="auto"/>
              <w:right w:val="single" w:sz="4" w:space="0" w:color="auto"/>
            </w:tcBorders>
            <w:shd w:val="clear" w:color="auto" w:fill="auto"/>
            <w:vAlign w:val="center"/>
            <w:hideMark/>
          </w:tcPr>
          <w:p w:rsidR="00847E3E" w:rsidRPr="00847E3E" w:rsidRDefault="00847E3E">
            <w:pPr>
              <w:jc w:val="center"/>
              <w:rPr>
                <w:rFonts w:ascii="Tahoma" w:hAnsi="Tahoma" w:cs="Tahoma"/>
                <w:color w:val="000000"/>
                <w:sz w:val="22"/>
                <w:szCs w:val="22"/>
              </w:rPr>
            </w:pPr>
            <w:r w:rsidRPr="00847E3E">
              <w:rPr>
                <w:rFonts w:ascii="Tahoma" w:hAnsi="Tahoma" w:cs="Tahoma"/>
                <w:color w:val="000000"/>
                <w:sz w:val="22"/>
                <w:szCs w:val="22"/>
              </w:rPr>
              <w:t>Week 6</w:t>
            </w:r>
          </w:p>
        </w:tc>
        <w:tc>
          <w:tcPr>
            <w:tcW w:w="938" w:type="dxa"/>
            <w:tcBorders>
              <w:top w:val="single" w:sz="8" w:space="0" w:color="auto"/>
              <w:left w:val="nil"/>
              <w:bottom w:val="single" w:sz="4" w:space="0" w:color="auto"/>
              <w:right w:val="single" w:sz="4" w:space="0" w:color="auto"/>
            </w:tcBorders>
            <w:shd w:val="clear" w:color="auto" w:fill="auto"/>
            <w:vAlign w:val="center"/>
            <w:hideMark/>
          </w:tcPr>
          <w:p w:rsidR="00847E3E" w:rsidRPr="00847E3E" w:rsidRDefault="00847E3E">
            <w:pPr>
              <w:jc w:val="center"/>
              <w:rPr>
                <w:rFonts w:ascii="Tahoma" w:hAnsi="Tahoma" w:cs="Tahoma"/>
                <w:color w:val="000000"/>
                <w:sz w:val="22"/>
                <w:szCs w:val="22"/>
              </w:rPr>
            </w:pPr>
            <w:r w:rsidRPr="00847E3E">
              <w:rPr>
                <w:rFonts w:ascii="Tahoma" w:hAnsi="Tahoma" w:cs="Tahoma"/>
                <w:color w:val="000000"/>
                <w:sz w:val="22"/>
                <w:szCs w:val="22"/>
              </w:rPr>
              <w:t>Week 7</w:t>
            </w:r>
          </w:p>
        </w:tc>
        <w:tc>
          <w:tcPr>
            <w:tcW w:w="892" w:type="dxa"/>
            <w:tcBorders>
              <w:top w:val="single" w:sz="8" w:space="0" w:color="auto"/>
              <w:left w:val="nil"/>
              <w:bottom w:val="single" w:sz="4" w:space="0" w:color="auto"/>
              <w:right w:val="single" w:sz="4" w:space="0" w:color="auto"/>
            </w:tcBorders>
            <w:shd w:val="clear" w:color="auto" w:fill="auto"/>
            <w:vAlign w:val="center"/>
            <w:hideMark/>
          </w:tcPr>
          <w:p w:rsidR="00847E3E" w:rsidRPr="00847E3E" w:rsidRDefault="00847E3E">
            <w:pPr>
              <w:jc w:val="center"/>
              <w:rPr>
                <w:rFonts w:ascii="Tahoma" w:hAnsi="Tahoma" w:cs="Tahoma"/>
                <w:color w:val="000000"/>
                <w:sz w:val="22"/>
                <w:szCs w:val="22"/>
              </w:rPr>
            </w:pPr>
            <w:r w:rsidRPr="00847E3E">
              <w:rPr>
                <w:rFonts w:ascii="Tahoma" w:hAnsi="Tahoma" w:cs="Tahoma"/>
                <w:color w:val="000000"/>
                <w:sz w:val="22"/>
                <w:szCs w:val="22"/>
              </w:rPr>
              <w:t>Week 8</w:t>
            </w:r>
          </w:p>
        </w:tc>
        <w:tc>
          <w:tcPr>
            <w:tcW w:w="938" w:type="dxa"/>
            <w:tcBorders>
              <w:top w:val="single" w:sz="8" w:space="0" w:color="auto"/>
              <w:left w:val="nil"/>
              <w:bottom w:val="single" w:sz="4" w:space="0" w:color="auto"/>
              <w:right w:val="single" w:sz="4" w:space="0" w:color="auto"/>
            </w:tcBorders>
            <w:shd w:val="clear" w:color="auto" w:fill="auto"/>
            <w:vAlign w:val="center"/>
            <w:hideMark/>
          </w:tcPr>
          <w:p w:rsidR="00847E3E" w:rsidRPr="00847E3E" w:rsidRDefault="00847E3E">
            <w:pPr>
              <w:jc w:val="center"/>
              <w:rPr>
                <w:rFonts w:ascii="Tahoma" w:hAnsi="Tahoma" w:cs="Tahoma"/>
                <w:color w:val="000000"/>
                <w:sz w:val="22"/>
                <w:szCs w:val="22"/>
              </w:rPr>
            </w:pPr>
            <w:r w:rsidRPr="00847E3E">
              <w:rPr>
                <w:rFonts w:ascii="Tahoma" w:hAnsi="Tahoma" w:cs="Tahoma"/>
                <w:color w:val="000000"/>
                <w:sz w:val="22"/>
                <w:szCs w:val="22"/>
              </w:rPr>
              <w:t>Week 9</w:t>
            </w:r>
          </w:p>
        </w:tc>
        <w:tc>
          <w:tcPr>
            <w:tcW w:w="1369" w:type="dxa"/>
            <w:tcBorders>
              <w:top w:val="single" w:sz="8" w:space="0" w:color="auto"/>
              <w:left w:val="nil"/>
              <w:bottom w:val="single" w:sz="4" w:space="0" w:color="auto"/>
              <w:right w:val="single" w:sz="4" w:space="0" w:color="auto"/>
            </w:tcBorders>
            <w:shd w:val="clear" w:color="auto" w:fill="auto"/>
            <w:vAlign w:val="center"/>
            <w:hideMark/>
          </w:tcPr>
          <w:p w:rsidR="00847E3E" w:rsidRPr="00847E3E" w:rsidRDefault="00847E3E">
            <w:pPr>
              <w:jc w:val="center"/>
              <w:rPr>
                <w:rFonts w:ascii="Tahoma" w:hAnsi="Tahoma" w:cs="Tahoma"/>
                <w:color w:val="000000"/>
                <w:sz w:val="22"/>
                <w:szCs w:val="22"/>
              </w:rPr>
            </w:pPr>
            <w:r w:rsidRPr="00847E3E">
              <w:rPr>
                <w:rFonts w:ascii="Tahoma" w:hAnsi="Tahoma" w:cs="Tahoma"/>
                <w:color w:val="000000"/>
                <w:sz w:val="22"/>
                <w:szCs w:val="22"/>
              </w:rPr>
              <w:t>Week 10</w:t>
            </w:r>
          </w:p>
        </w:tc>
        <w:tc>
          <w:tcPr>
            <w:tcW w:w="1095" w:type="dxa"/>
            <w:tcBorders>
              <w:top w:val="single" w:sz="8" w:space="0" w:color="auto"/>
              <w:left w:val="nil"/>
              <w:bottom w:val="single" w:sz="4" w:space="0" w:color="auto"/>
              <w:right w:val="single" w:sz="4" w:space="0" w:color="auto"/>
            </w:tcBorders>
            <w:shd w:val="clear" w:color="auto" w:fill="auto"/>
            <w:vAlign w:val="center"/>
            <w:hideMark/>
          </w:tcPr>
          <w:p w:rsidR="00847E3E" w:rsidRPr="00847E3E" w:rsidRDefault="00847E3E">
            <w:pPr>
              <w:jc w:val="center"/>
              <w:rPr>
                <w:rFonts w:ascii="Tahoma" w:hAnsi="Tahoma" w:cs="Tahoma"/>
                <w:color w:val="000000"/>
                <w:sz w:val="22"/>
                <w:szCs w:val="22"/>
              </w:rPr>
            </w:pPr>
            <w:r w:rsidRPr="00847E3E">
              <w:rPr>
                <w:rFonts w:ascii="Tahoma" w:hAnsi="Tahoma" w:cs="Tahoma"/>
                <w:color w:val="000000"/>
                <w:sz w:val="22"/>
                <w:szCs w:val="22"/>
              </w:rPr>
              <w:t>Week 11</w:t>
            </w:r>
          </w:p>
        </w:tc>
        <w:tc>
          <w:tcPr>
            <w:tcW w:w="1135" w:type="dxa"/>
            <w:tcBorders>
              <w:top w:val="single" w:sz="8" w:space="0" w:color="auto"/>
              <w:left w:val="nil"/>
              <w:bottom w:val="single" w:sz="4" w:space="0" w:color="auto"/>
              <w:right w:val="single" w:sz="4" w:space="0" w:color="auto"/>
            </w:tcBorders>
            <w:shd w:val="clear" w:color="auto" w:fill="auto"/>
            <w:vAlign w:val="center"/>
            <w:hideMark/>
          </w:tcPr>
          <w:p w:rsidR="00847E3E" w:rsidRPr="00847E3E" w:rsidRDefault="00847E3E">
            <w:pPr>
              <w:jc w:val="center"/>
              <w:rPr>
                <w:rFonts w:ascii="Tahoma" w:hAnsi="Tahoma" w:cs="Tahoma"/>
                <w:color w:val="000000"/>
                <w:sz w:val="22"/>
                <w:szCs w:val="22"/>
              </w:rPr>
            </w:pPr>
            <w:r w:rsidRPr="00847E3E">
              <w:rPr>
                <w:rFonts w:ascii="Tahoma" w:hAnsi="Tahoma" w:cs="Tahoma"/>
                <w:color w:val="000000"/>
                <w:sz w:val="22"/>
                <w:szCs w:val="22"/>
              </w:rPr>
              <w:t>Week 12</w:t>
            </w:r>
          </w:p>
        </w:tc>
        <w:tc>
          <w:tcPr>
            <w:tcW w:w="1984" w:type="dxa"/>
            <w:tcBorders>
              <w:top w:val="single" w:sz="8" w:space="0" w:color="auto"/>
              <w:left w:val="nil"/>
              <w:bottom w:val="single" w:sz="4" w:space="0" w:color="auto"/>
              <w:right w:val="single" w:sz="8" w:space="0" w:color="auto"/>
            </w:tcBorders>
            <w:shd w:val="clear" w:color="auto" w:fill="auto"/>
            <w:vAlign w:val="center"/>
            <w:hideMark/>
          </w:tcPr>
          <w:p w:rsidR="00847E3E" w:rsidRPr="00847E3E" w:rsidRDefault="00847E3E">
            <w:pPr>
              <w:jc w:val="center"/>
              <w:rPr>
                <w:rFonts w:ascii="Tahoma" w:hAnsi="Tahoma" w:cs="Tahoma"/>
                <w:color w:val="000000"/>
                <w:sz w:val="22"/>
                <w:szCs w:val="22"/>
              </w:rPr>
            </w:pPr>
            <w:r w:rsidRPr="00847E3E">
              <w:rPr>
                <w:rFonts w:ascii="Tahoma" w:hAnsi="Tahoma" w:cs="Tahoma"/>
                <w:color w:val="000000"/>
                <w:sz w:val="22"/>
                <w:szCs w:val="22"/>
              </w:rPr>
              <w:t>Remainder of term</w:t>
            </w:r>
          </w:p>
        </w:tc>
      </w:tr>
      <w:tr w:rsidR="00847E3E" w:rsidRPr="00847E3E" w:rsidTr="00847E3E">
        <w:trPr>
          <w:trHeight w:val="1068"/>
        </w:trPr>
        <w:tc>
          <w:tcPr>
            <w:tcW w:w="2942" w:type="dxa"/>
            <w:gridSpan w:val="2"/>
            <w:tcBorders>
              <w:top w:val="single" w:sz="4" w:space="0" w:color="auto"/>
              <w:left w:val="single" w:sz="8" w:space="0" w:color="auto"/>
              <w:bottom w:val="single" w:sz="8" w:space="0" w:color="auto"/>
              <w:right w:val="single" w:sz="4" w:space="0" w:color="auto"/>
            </w:tcBorders>
            <w:shd w:val="clear" w:color="auto" w:fill="auto"/>
            <w:vAlign w:val="center"/>
            <w:hideMark/>
          </w:tcPr>
          <w:p w:rsidR="00847E3E" w:rsidRPr="00847E3E" w:rsidRDefault="00847E3E">
            <w:pPr>
              <w:jc w:val="center"/>
              <w:rPr>
                <w:rFonts w:ascii="Tahoma" w:hAnsi="Tahoma" w:cs="Tahoma"/>
                <w:color w:val="000000"/>
                <w:sz w:val="22"/>
                <w:szCs w:val="22"/>
              </w:rPr>
            </w:pPr>
            <w:r w:rsidRPr="00847E3E">
              <w:rPr>
                <w:rFonts w:ascii="Tahoma" w:hAnsi="Tahoma" w:cs="Tahoma"/>
                <w:color w:val="000000"/>
                <w:sz w:val="22"/>
                <w:szCs w:val="22"/>
              </w:rPr>
              <w:t>Geometric constructions and calculations</w:t>
            </w:r>
          </w:p>
        </w:tc>
        <w:tc>
          <w:tcPr>
            <w:tcW w:w="1915" w:type="dxa"/>
            <w:gridSpan w:val="2"/>
            <w:tcBorders>
              <w:top w:val="single" w:sz="4" w:space="0" w:color="auto"/>
              <w:left w:val="nil"/>
              <w:bottom w:val="single" w:sz="8" w:space="0" w:color="auto"/>
              <w:right w:val="single" w:sz="4" w:space="0" w:color="auto"/>
            </w:tcBorders>
            <w:shd w:val="clear" w:color="auto" w:fill="auto"/>
            <w:vAlign w:val="center"/>
            <w:hideMark/>
          </w:tcPr>
          <w:p w:rsidR="00847E3E" w:rsidRPr="00847E3E" w:rsidRDefault="00847E3E">
            <w:pPr>
              <w:jc w:val="center"/>
              <w:rPr>
                <w:rFonts w:ascii="Tahoma" w:hAnsi="Tahoma" w:cs="Tahoma"/>
                <w:color w:val="000000"/>
                <w:sz w:val="22"/>
                <w:szCs w:val="22"/>
              </w:rPr>
            </w:pPr>
            <w:r w:rsidRPr="00847E3E">
              <w:rPr>
                <w:rFonts w:ascii="Tahoma" w:hAnsi="Tahoma" w:cs="Tahoma"/>
                <w:color w:val="000000"/>
                <w:sz w:val="22"/>
                <w:szCs w:val="22"/>
              </w:rPr>
              <w:t>Direct and Inverse Proportion</w:t>
            </w:r>
          </w:p>
        </w:tc>
        <w:tc>
          <w:tcPr>
            <w:tcW w:w="2192" w:type="dxa"/>
            <w:gridSpan w:val="2"/>
            <w:tcBorders>
              <w:top w:val="single" w:sz="4" w:space="0" w:color="auto"/>
              <w:left w:val="nil"/>
              <w:bottom w:val="single" w:sz="8" w:space="0" w:color="auto"/>
              <w:right w:val="single" w:sz="4" w:space="0" w:color="auto"/>
            </w:tcBorders>
            <w:shd w:val="clear" w:color="auto" w:fill="auto"/>
            <w:vAlign w:val="center"/>
            <w:hideMark/>
          </w:tcPr>
          <w:p w:rsidR="00847E3E" w:rsidRPr="00847E3E" w:rsidRDefault="00847E3E">
            <w:pPr>
              <w:jc w:val="center"/>
              <w:rPr>
                <w:rFonts w:ascii="Tahoma" w:hAnsi="Tahoma" w:cs="Tahoma"/>
                <w:color w:val="000000"/>
                <w:sz w:val="22"/>
                <w:szCs w:val="22"/>
              </w:rPr>
            </w:pPr>
            <w:r w:rsidRPr="00847E3E">
              <w:rPr>
                <w:rFonts w:ascii="Tahoma" w:hAnsi="Tahoma" w:cs="Tahoma"/>
                <w:color w:val="000000"/>
                <w:sz w:val="22"/>
                <w:szCs w:val="22"/>
              </w:rPr>
              <w:t>Percentage Change</w:t>
            </w:r>
          </w:p>
        </w:tc>
        <w:tc>
          <w:tcPr>
            <w:tcW w:w="1830" w:type="dxa"/>
            <w:gridSpan w:val="2"/>
            <w:tcBorders>
              <w:top w:val="single" w:sz="4" w:space="0" w:color="auto"/>
              <w:left w:val="nil"/>
              <w:bottom w:val="single" w:sz="8" w:space="0" w:color="auto"/>
              <w:right w:val="single" w:sz="4" w:space="0" w:color="auto"/>
            </w:tcBorders>
            <w:shd w:val="clear" w:color="auto" w:fill="auto"/>
            <w:vAlign w:val="center"/>
            <w:hideMark/>
          </w:tcPr>
          <w:p w:rsidR="00847E3E" w:rsidRPr="00847E3E" w:rsidRDefault="00847E3E">
            <w:pPr>
              <w:jc w:val="center"/>
              <w:rPr>
                <w:rFonts w:ascii="Tahoma" w:hAnsi="Tahoma" w:cs="Tahoma"/>
                <w:color w:val="000000"/>
                <w:sz w:val="22"/>
                <w:szCs w:val="22"/>
              </w:rPr>
            </w:pPr>
            <w:r w:rsidRPr="00847E3E">
              <w:rPr>
                <w:rFonts w:ascii="Tahoma" w:hAnsi="Tahoma" w:cs="Tahoma"/>
                <w:color w:val="000000"/>
                <w:sz w:val="22"/>
                <w:szCs w:val="22"/>
              </w:rPr>
              <w:t>Solving of Equations</w:t>
            </w:r>
          </w:p>
        </w:tc>
        <w:tc>
          <w:tcPr>
            <w:tcW w:w="2307" w:type="dxa"/>
            <w:gridSpan w:val="2"/>
            <w:tcBorders>
              <w:top w:val="single" w:sz="4" w:space="0" w:color="auto"/>
              <w:left w:val="nil"/>
              <w:bottom w:val="single" w:sz="8" w:space="0" w:color="auto"/>
              <w:right w:val="single" w:sz="4" w:space="0" w:color="auto"/>
            </w:tcBorders>
            <w:shd w:val="clear" w:color="auto" w:fill="auto"/>
            <w:vAlign w:val="center"/>
            <w:hideMark/>
          </w:tcPr>
          <w:p w:rsidR="00847E3E" w:rsidRPr="00847E3E" w:rsidRDefault="00847E3E">
            <w:pPr>
              <w:jc w:val="center"/>
              <w:rPr>
                <w:rFonts w:ascii="Tahoma" w:hAnsi="Tahoma" w:cs="Tahoma"/>
                <w:color w:val="000000"/>
                <w:sz w:val="22"/>
                <w:szCs w:val="22"/>
              </w:rPr>
            </w:pPr>
            <w:r w:rsidRPr="00847E3E">
              <w:rPr>
                <w:rFonts w:ascii="Tahoma" w:hAnsi="Tahoma" w:cs="Tahoma"/>
                <w:color w:val="000000"/>
                <w:sz w:val="22"/>
                <w:szCs w:val="22"/>
              </w:rPr>
              <w:t>Fractions and Decimals</w:t>
            </w:r>
          </w:p>
        </w:tc>
        <w:tc>
          <w:tcPr>
            <w:tcW w:w="2230" w:type="dxa"/>
            <w:gridSpan w:val="2"/>
            <w:tcBorders>
              <w:top w:val="single" w:sz="4" w:space="0" w:color="auto"/>
              <w:left w:val="nil"/>
              <w:bottom w:val="single" w:sz="8" w:space="0" w:color="auto"/>
              <w:right w:val="single" w:sz="4" w:space="0" w:color="auto"/>
            </w:tcBorders>
            <w:shd w:val="clear" w:color="auto" w:fill="auto"/>
            <w:vAlign w:val="center"/>
            <w:hideMark/>
          </w:tcPr>
          <w:p w:rsidR="00847E3E" w:rsidRPr="00847E3E" w:rsidRDefault="00847E3E">
            <w:pPr>
              <w:jc w:val="center"/>
              <w:rPr>
                <w:rFonts w:ascii="Tahoma" w:hAnsi="Tahoma" w:cs="Tahoma"/>
                <w:color w:val="000000"/>
                <w:sz w:val="22"/>
                <w:szCs w:val="22"/>
              </w:rPr>
            </w:pPr>
            <w:r w:rsidRPr="00847E3E">
              <w:rPr>
                <w:rFonts w:ascii="Tahoma" w:hAnsi="Tahoma" w:cs="Tahoma"/>
                <w:color w:val="000000"/>
                <w:sz w:val="22"/>
                <w:szCs w:val="22"/>
              </w:rPr>
              <w:t>Bivariate Data</w:t>
            </w:r>
          </w:p>
        </w:tc>
        <w:tc>
          <w:tcPr>
            <w:tcW w:w="1984" w:type="dxa"/>
            <w:tcBorders>
              <w:top w:val="nil"/>
              <w:left w:val="nil"/>
              <w:bottom w:val="single" w:sz="8" w:space="0" w:color="auto"/>
              <w:right w:val="single" w:sz="8" w:space="0" w:color="auto"/>
            </w:tcBorders>
            <w:shd w:val="clear" w:color="auto" w:fill="auto"/>
            <w:vAlign w:val="center"/>
            <w:hideMark/>
          </w:tcPr>
          <w:p w:rsidR="00847E3E" w:rsidRPr="00847E3E" w:rsidRDefault="00847E3E">
            <w:pPr>
              <w:jc w:val="center"/>
              <w:rPr>
                <w:rFonts w:ascii="Tahoma" w:hAnsi="Tahoma" w:cs="Tahoma"/>
                <w:color w:val="000000"/>
                <w:sz w:val="22"/>
                <w:szCs w:val="22"/>
              </w:rPr>
            </w:pPr>
            <w:r w:rsidRPr="00847E3E">
              <w:rPr>
                <w:rFonts w:ascii="Tahoma" w:hAnsi="Tahoma" w:cs="Tahoma"/>
                <w:color w:val="000000"/>
                <w:sz w:val="22"/>
                <w:szCs w:val="22"/>
              </w:rPr>
              <w:t>Assessment and consolidation</w:t>
            </w:r>
          </w:p>
        </w:tc>
      </w:tr>
      <w:tr w:rsidR="00847E3E" w:rsidRPr="00847E3E" w:rsidTr="00847E3E">
        <w:trPr>
          <w:trHeight w:val="300"/>
        </w:trPr>
        <w:tc>
          <w:tcPr>
            <w:tcW w:w="1508" w:type="dxa"/>
            <w:tcBorders>
              <w:top w:val="nil"/>
              <w:left w:val="nil"/>
              <w:bottom w:val="nil"/>
              <w:right w:val="nil"/>
            </w:tcBorders>
            <w:shd w:val="clear" w:color="auto" w:fill="auto"/>
            <w:vAlign w:val="bottom"/>
            <w:hideMark/>
          </w:tcPr>
          <w:p w:rsidR="00847E3E" w:rsidRPr="00847E3E" w:rsidRDefault="00847E3E">
            <w:pPr>
              <w:jc w:val="center"/>
              <w:rPr>
                <w:rFonts w:ascii="Tahoma" w:hAnsi="Tahoma" w:cs="Tahoma"/>
                <w:color w:val="000000"/>
                <w:sz w:val="22"/>
                <w:szCs w:val="22"/>
              </w:rPr>
            </w:pPr>
          </w:p>
        </w:tc>
        <w:tc>
          <w:tcPr>
            <w:tcW w:w="1434" w:type="dxa"/>
            <w:tcBorders>
              <w:top w:val="nil"/>
              <w:left w:val="nil"/>
              <w:bottom w:val="nil"/>
              <w:right w:val="nil"/>
            </w:tcBorders>
            <w:shd w:val="clear" w:color="auto" w:fill="auto"/>
            <w:vAlign w:val="bottom"/>
            <w:hideMark/>
          </w:tcPr>
          <w:p w:rsidR="00847E3E" w:rsidRPr="00847E3E" w:rsidRDefault="00847E3E">
            <w:pPr>
              <w:rPr>
                <w:rFonts w:ascii="Tahoma" w:hAnsi="Tahoma" w:cs="Tahoma"/>
                <w:sz w:val="20"/>
                <w:szCs w:val="20"/>
              </w:rPr>
            </w:pPr>
          </w:p>
        </w:tc>
        <w:tc>
          <w:tcPr>
            <w:tcW w:w="976" w:type="dxa"/>
            <w:tcBorders>
              <w:top w:val="nil"/>
              <w:left w:val="nil"/>
              <w:bottom w:val="nil"/>
              <w:right w:val="nil"/>
            </w:tcBorders>
            <w:shd w:val="clear" w:color="auto" w:fill="auto"/>
            <w:vAlign w:val="bottom"/>
            <w:hideMark/>
          </w:tcPr>
          <w:p w:rsidR="00847E3E" w:rsidRPr="00847E3E" w:rsidRDefault="00847E3E">
            <w:pPr>
              <w:rPr>
                <w:rFonts w:ascii="Tahoma" w:hAnsi="Tahoma" w:cs="Tahoma"/>
                <w:sz w:val="20"/>
                <w:szCs w:val="20"/>
              </w:rPr>
            </w:pPr>
          </w:p>
        </w:tc>
        <w:tc>
          <w:tcPr>
            <w:tcW w:w="939" w:type="dxa"/>
            <w:tcBorders>
              <w:top w:val="nil"/>
              <w:left w:val="nil"/>
              <w:bottom w:val="nil"/>
              <w:right w:val="nil"/>
            </w:tcBorders>
            <w:shd w:val="clear" w:color="auto" w:fill="auto"/>
            <w:vAlign w:val="bottom"/>
            <w:hideMark/>
          </w:tcPr>
          <w:p w:rsidR="00847E3E" w:rsidRPr="00847E3E" w:rsidRDefault="00847E3E">
            <w:pPr>
              <w:rPr>
                <w:rFonts w:ascii="Tahoma" w:hAnsi="Tahoma" w:cs="Tahoma"/>
                <w:sz w:val="20"/>
                <w:szCs w:val="20"/>
              </w:rPr>
            </w:pPr>
          </w:p>
        </w:tc>
        <w:tc>
          <w:tcPr>
            <w:tcW w:w="938" w:type="dxa"/>
            <w:tcBorders>
              <w:top w:val="nil"/>
              <w:left w:val="nil"/>
              <w:bottom w:val="nil"/>
              <w:right w:val="nil"/>
            </w:tcBorders>
            <w:shd w:val="clear" w:color="auto" w:fill="auto"/>
            <w:vAlign w:val="bottom"/>
            <w:hideMark/>
          </w:tcPr>
          <w:p w:rsidR="00847E3E" w:rsidRPr="00847E3E" w:rsidRDefault="00847E3E">
            <w:pPr>
              <w:rPr>
                <w:rFonts w:ascii="Tahoma" w:hAnsi="Tahoma" w:cs="Tahoma"/>
                <w:sz w:val="20"/>
                <w:szCs w:val="20"/>
              </w:rPr>
            </w:pPr>
          </w:p>
        </w:tc>
        <w:tc>
          <w:tcPr>
            <w:tcW w:w="1254" w:type="dxa"/>
            <w:tcBorders>
              <w:top w:val="nil"/>
              <w:left w:val="nil"/>
              <w:bottom w:val="nil"/>
              <w:right w:val="nil"/>
            </w:tcBorders>
            <w:shd w:val="clear" w:color="auto" w:fill="auto"/>
            <w:vAlign w:val="bottom"/>
            <w:hideMark/>
          </w:tcPr>
          <w:p w:rsidR="00847E3E" w:rsidRPr="00847E3E" w:rsidRDefault="00847E3E">
            <w:pPr>
              <w:rPr>
                <w:rFonts w:ascii="Tahoma" w:hAnsi="Tahoma" w:cs="Tahoma"/>
                <w:sz w:val="20"/>
                <w:szCs w:val="20"/>
              </w:rPr>
            </w:pPr>
          </w:p>
        </w:tc>
        <w:tc>
          <w:tcPr>
            <w:tcW w:w="938" w:type="dxa"/>
            <w:tcBorders>
              <w:top w:val="nil"/>
              <w:left w:val="nil"/>
              <w:bottom w:val="nil"/>
              <w:right w:val="nil"/>
            </w:tcBorders>
            <w:shd w:val="clear" w:color="auto" w:fill="auto"/>
            <w:vAlign w:val="bottom"/>
            <w:hideMark/>
          </w:tcPr>
          <w:p w:rsidR="00847E3E" w:rsidRPr="00847E3E" w:rsidRDefault="00847E3E">
            <w:pPr>
              <w:rPr>
                <w:rFonts w:ascii="Tahoma" w:hAnsi="Tahoma" w:cs="Tahoma"/>
                <w:sz w:val="20"/>
                <w:szCs w:val="20"/>
              </w:rPr>
            </w:pPr>
          </w:p>
        </w:tc>
        <w:tc>
          <w:tcPr>
            <w:tcW w:w="892" w:type="dxa"/>
            <w:tcBorders>
              <w:top w:val="nil"/>
              <w:left w:val="nil"/>
              <w:bottom w:val="nil"/>
              <w:right w:val="nil"/>
            </w:tcBorders>
            <w:shd w:val="clear" w:color="auto" w:fill="auto"/>
            <w:vAlign w:val="bottom"/>
            <w:hideMark/>
          </w:tcPr>
          <w:p w:rsidR="00847E3E" w:rsidRPr="00847E3E" w:rsidRDefault="00847E3E">
            <w:pPr>
              <w:rPr>
                <w:rFonts w:ascii="Tahoma" w:hAnsi="Tahoma" w:cs="Tahoma"/>
                <w:sz w:val="20"/>
                <w:szCs w:val="20"/>
              </w:rPr>
            </w:pPr>
          </w:p>
        </w:tc>
        <w:tc>
          <w:tcPr>
            <w:tcW w:w="938" w:type="dxa"/>
            <w:tcBorders>
              <w:top w:val="nil"/>
              <w:left w:val="nil"/>
              <w:bottom w:val="nil"/>
              <w:right w:val="nil"/>
            </w:tcBorders>
            <w:shd w:val="clear" w:color="auto" w:fill="auto"/>
            <w:vAlign w:val="bottom"/>
            <w:hideMark/>
          </w:tcPr>
          <w:p w:rsidR="00847E3E" w:rsidRPr="00847E3E" w:rsidRDefault="00847E3E">
            <w:pPr>
              <w:rPr>
                <w:rFonts w:ascii="Tahoma" w:hAnsi="Tahoma" w:cs="Tahoma"/>
                <w:sz w:val="20"/>
                <w:szCs w:val="20"/>
              </w:rPr>
            </w:pPr>
          </w:p>
        </w:tc>
        <w:tc>
          <w:tcPr>
            <w:tcW w:w="1369" w:type="dxa"/>
            <w:tcBorders>
              <w:top w:val="nil"/>
              <w:left w:val="nil"/>
              <w:bottom w:val="nil"/>
              <w:right w:val="nil"/>
            </w:tcBorders>
            <w:shd w:val="clear" w:color="auto" w:fill="auto"/>
            <w:vAlign w:val="bottom"/>
            <w:hideMark/>
          </w:tcPr>
          <w:p w:rsidR="00847E3E" w:rsidRPr="00847E3E" w:rsidRDefault="00847E3E">
            <w:pPr>
              <w:rPr>
                <w:rFonts w:ascii="Tahoma" w:hAnsi="Tahoma" w:cs="Tahoma"/>
                <w:sz w:val="20"/>
                <w:szCs w:val="20"/>
              </w:rPr>
            </w:pPr>
          </w:p>
        </w:tc>
        <w:tc>
          <w:tcPr>
            <w:tcW w:w="1095" w:type="dxa"/>
            <w:tcBorders>
              <w:top w:val="nil"/>
              <w:left w:val="nil"/>
              <w:bottom w:val="nil"/>
              <w:right w:val="nil"/>
            </w:tcBorders>
            <w:shd w:val="clear" w:color="auto" w:fill="auto"/>
            <w:vAlign w:val="bottom"/>
            <w:hideMark/>
          </w:tcPr>
          <w:p w:rsidR="00847E3E" w:rsidRPr="00847E3E" w:rsidRDefault="00847E3E">
            <w:pPr>
              <w:rPr>
                <w:rFonts w:ascii="Tahoma" w:hAnsi="Tahoma" w:cs="Tahoma"/>
                <w:sz w:val="20"/>
                <w:szCs w:val="20"/>
              </w:rPr>
            </w:pPr>
          </w:p>
        </w:tc>
        <w:tc>
          <w:tcPr>
            <w:tcW w:w="1135" w:type="dxa"/>
            <w:tcBorders>
              <w:top w:val="nil"/>
              <w:left w:val="nil"/>
              <w:bottom w:val="nil"/>
              <w:right w:val="nil"/>
            </w:tcBorders>
            <w:shd w:val="clear" w:color="auto" w:fill="auto"/>
            <w:vAlign w:val="bottom"/>
            <w:hideMark/>
          </w:tcPr>
          <w:p w:rsidR="00847E3E" w:rsidRPr="00847E3E" w:rsidRDefault="00847E3E">
            <w:pPr>
              <w:rPr>
                <w:rFonts w:ascii="Tahoma" w:hAnsi="Tahoma" w:cs="Tahoma"/>
                <w:sz w:val="20"/>
                <w:szCs w:val="20"/>
              </w:rPr>
            </w:pPr>
          </w:p>
        </w:tc>
        <w:tc>
          <w:tcPr>
            <w:tcW w:w="1984" w:type="dxa"/>
            <w:tcBorders>
              <w:top w:val="nil"/>
              <w:left w:val="nil"/>
              <w:bottom w:val="nil"/>
              <w:right w:val="nil"/>
            </w:tcBorders>
            <w:shd w:val="clear" w:color="auto" w:fill="auto"/>
            <w:vAlign w:val="bottom"/>
            <w:hideMark/>
          </w:tcPr>
          <w:p w:rsidR="00847E3E" w:rsidRPr="00847E3E" w:rsidRDefault="00847E3E">
            <w:pPr>
              <w:rPr>
                <w:rFonts w:ascii="Tahoma" w:hAnsi="Tahoma" w:cs="Tahoma"/>
                <w:sz w:val="20"/>
                <w:szCs w:val="20"/>
              </w:rPr>
            </w:pPr>
          </w:p>
        </w:tc>
      </w:tr>
      <w:tr w:rsidR="00847E3E" w:rsidRPr="00847E3E" w:rsidTr="00847E3E">
        <w:trPr>
          <w:trHeight w:val="300"/>
        </w:trPr>
        <w:tc>
          <w:tcPr>
            <w:tcW w:w="1508" w:type="dxa"/>
            <w:tcBorders>
              <w:top w:val="single" w:sz="8" w:space="0" w:color="auto"/>
              <w:left w:val="single" w:sz="8" w:space="0" w:color="auto"/>
              <w:bottom w:val="nil"/>
              <w:right w:val="single" w:sz="8" w:space="0" w:color="auto"/>
            </w:tcBorders>
            <w:shd w:val="clear" w:color="auto" w:fill="auto"/>
            <w:vAlign w:val="center"/>
            <w:hideMark/>
          </w:tcPr>
          <w:p w:rsidR="00847E3E" w:rsidRPr="00847E3E" w:rsidRDefault="00847E3E">
            <w:pPr>
              <w:jc w:val="center"/>
              <w:rPr>
                <w:rFonts w:ascii="Tahoma" w:hAnsi="Tahoma" w:cs="Tahoma"/>
                <w:color w:val="000000"/>
                <w:sz w:val="22"/>
                <w:szCs w:val="22"/>
              </w:rPr>
            </w:pPr>
            <w:r w:rsidRPr="00847E3E">
              <w:rPr>
                <w:rFonts w:ascii="Tahoma" w:hAnsi="Tahoma" w:cs="Tahoma"/>
                <w:color w:val="000000"/>
                <w:sz w:val="22"/>
                <w:szCs w:val="22"/>
              </w:rPr>
              <w:t>Summer</w:t>
            </w:r>
          </w:p>
        </w:tc>
        <w:tc>
          <w:tcPr>
            <w:tcW w:w="1434" w:type="dxa"/>
            <w:tcBorders>
              <w:top w:val="nil"/>
              <w:left w:val="nil"/>
              <w:bottom w:val="nil"/>
              <w:right w:val="nil"/>
            </w:tcBorders>
            <w:shd w:val="clear" w:color="auto" w:fill="auto"/>
            <w:vAlign w:val="center"/>
            <w:hideMark/>
          </w:tcPr>
          <w:p w:rsidR="00847E3E" w:rsidRPr="00847E3E" w:rsidRDefault="00847E3E">
            <w:pPr>
              <w:jc w:val="center"/>
              <w:rPr>
                <w:rFonts w:ascii="Tahoma" w:hAnsi="Tahoma" w:cs="Tahoma"/>
                <w:color w:val="000000"/>
                <w:sz w:val="22"/>
                <w:szCs w:val="22"/>
              </w:rPr>
            </w:pPr>
          </w:p>
        </w:tc>
        <w:tc>
          <w:tcPr>
            <w:tcW w:w="976" w:type="dxa"/>
            <w:tcBorders>
              <w:top w:val="nil"/>
              <w:left w:val="nil"/>
              <w:bottom w:val="nil"/>
              <w:right w:val="nil"/>
            </w:tcBorders>
            <w:shd w:val="clear" w:color="auto" w:fill="auto"/>
            <w:vAlign w:val="center"/>
            <w:hideMark/>
          </w:tcPr>
          <w:p w:rsidR="00847E3E" w:rsidRPr="00847E3E" w:rsidRDefault="00847E3E">
            <w:pPr>
              <w:jc w:val="center"/>
              <w:rPr>
                <w:rFonts w:ascii="Tahoma" w:hAnsi="Tahoma" w:cs="Tahoma"/>
                <w:sz w:val="20"/>
                <w:szCs w:val="20"/>
              </w:rPr>
            </w:pPr>
          </w:p>
        </w:tc>
        <w:tc>
          <w:tcPr>
            <w:tcW w:w="939" w:type="dxa"/>
            <w:tcBorders>
              <w:top w:val="nil"/>
              <w:left w:val="nil"/>
              <w:bottom w:val="nil"/>
              <w:right w:val="nil"/>
            </w:tcBorders>
            <w:shd w:val="clear" w:color="auto" w:fill="auto"/>
            <w:vAlign w:val="center"/>
            <w:hideMark/>
          </w:tcPr>
          <w:p w:rsidR="00847E3E" w:rsidRPr="00847E3E" w:rsidRDefault="00847E3E">
            <w:pPr>
              <w:jc w:val="center"/>
              <w:rPr>
                <w:rFonts w:ascii="Tahoma" w:hAnsi="Tahoma" w:cs="Tahoma"/>
                <w:sz w:val="20"/>
                <w:szCs w:val="20"/>
              </w:rPr>
            </w:pPr>
          </w:p>
        </w:tc>
        <w:tc>
          <w:tcPr>
            <w:tcW w:w="938" w:type="dxa"/>
            <w:tcBorders>
              <w:top w:val="nil"/>
              <w:left w:val="nil"/>
              <w:bottom w:val="nil"/>
              <w:right w:val="nil"/>
            </w:tcBorders>
            <w:shd w:val="clear" w:color="auto" w:fill="auto"/>
            <w:vAlign w:val="center"/>
            <w:hideMark/>
          </w:tcPr>
          <w:p w:rsidR="00847E3E" w:rsidRPr="00847E3E" w:rsidRDefault="00847E3E">
            <w:pPr>
              <w:jc w:val="center"/>
              <w:rPr>
                <w:rFonts w:ascii="Tahoma" w:hAnsi="Tahoma" w:cs="Tahoma"/>
                <w:sz w:val="20"/>
                <w:szCs w:val="20"/>
              </w:rPr>
            </w:pPr>
          </w:p>
        </w:tc>
        <w:tc>
          <w:tcPr>
            <w:tcW w:w="1254" w:type="dxa"/>
            <w:tcBorders>
              <w:top w:val="nil"/>
              <w:left w:val="nil"/>
              <w:bottom w:val="nil"/>
              <w:right w:val="nil"/>
            </w:tcBorders>
            <w:shd w:val="clear" w:color="auto" w:fill="auto"/>
            <w:vAlign w:val="center"/>
            <w:hideMark/>
          </w:tcPr>
          <w:p w:rsidR="00847E3E" w:rsidRPr="00847E3E" w:rsidRDefault="00847E3E">
            <w:pPr>
              <w:jc w:val="center"/>
              <w:rPr>
                <w:rFonts w:ascii="Tahoma" w:hAnsi="Tahoma" w:cs="Tahoma"/>
                <w:sz w:val="20"/>
                <w:szCs w:val="20"/>
              </w:rPr>
            </w:pPr>
          </w:p>
        </w:tc>
        <w:tc>
          <w:tcPr>
            <w:tcW w:w="938" w:type="dxa"/>
            <w:tcBorders>
              <w:top w:val="nil"/>
              <w:left w:val="nil"/>
              <w:bottom w:val="nil"/>
              <w:right w:val="nil"/>
            </w:tcBorders>
            <w:shd w:val="clear" w:color="auto" w:fill="auto"/>
            <w:vAlign w:val="center"/>
            <w:hideMark/>
          </w:tcPr>
          <w:p w:rsidR="00847E3E" w:rsidRPr="00847E3E" w:rsidRDefault="00847E3E">
            <w:pPr>
              <w:jc w:val="center"/>
              <w:rPr>
                <w:rFonts w:ascii="Tahoma" w:hAnsi="Tahoma" w:cs="Tahoma"/>
                <w:sz w:val="20"/>
                <w:szCs w:val="20"/>
              </w:rPr>
            </w:pPr>
          </w:p>
        </w:tc>
        <w:tc>
          <w:tcPr>
            <w:tcW w:w="892" w:type="dxa"/>
            <w:tcBorders>
              <w:top w:val="nil"/>
              <w:left w:val="nil"/>
              <w:bottom w:val="nil"/>
              <w:right w:val="nil"/>
            </w:tcBorders>
            <w:shd w:val="clear" w:color="auto" w:fill="auto"/>
            <w:vAlign w:val="center"/>
            <w:hideMark/>
          </w:tcPr>
          <w:p w:rsidR="00847E3E" w:rsidRPr="00847E3E" w:rsidRDefault="00847E3E">
            <w:pPr>
              <w:jc w:val="center"/>
              <w:rPr>
                <w:rFonts w:ascii="Tahoma" w:hAnsi="Tahoma" w:cs="Tahoma"/>
                <w:sz w:val="20"/>
                <w:szCs w:val="20"/>
              </w:rPr>
            </w:pPr>
          </w:p>
        </w:tc>
        <w:tc>
          <w:tcPr>
            <w:tcW w:w="938" w:type="dxa"/>
            <w:tcBorders>
              <w:top w:val="nil"/>
              <w:left w:val="nil"/>
              <w:bottom w:val="nil"/>
              <w:right w:val="nil"/>
            </w:tcBorders>
            <w:shd w:val="clear" w:color="auto" w:fill="auto"/>
            <w:vAlign w:val="center"/>
            <w:hideMark/>
          </w:tcPr>
          <w:p w:rsidR="00847E3E" w:rsidRPr="00847E3E" w:rsidRDefault="00847E3E">
            <w:pPr>
              <w:jc w:val="center"/>
              <w:rPr>
                <w:rFonts w:ascii="Tahoma" w:hAnsi="Tahoma" w:cs="Tahoma"/>
                <w:sz w:val="20"/>
                <w:szCs w:val="20"/>
              </w:rPr>
            </w:pPr>
          </w:p>
        </w:tc>
        <w:tc>
          <w:tcPr>
            <w:tcW w:w="1369" w:type="dxa"/>
            <w:tcBorders>
              <w:top w:val="nil"/>
              <w:left w:val="nil"/>
              <w:bottom w:val="nil"/>
              <w:right w:val="nil"/>
            </w:tcBorders>
            <w:shd w:val="clear" w:color="auto" w:fill="auto"/>
            <w:vAlign w:val="center"/>
            <w:hideMark/>
          </w:tcPr>
          <w:p w:rsidR="00847E3E" w:rsidRPr="00847E3E" w:rsidRDefault="00847E3E">
            <w:pPr>
              <w:jc w:val="center"/>
              <w:rPr>
                <w:rFonts w:ascii="Tahoma" w:hAnsi="Tahoma" w:cs="Tahoma"/>
                <w:sz w:val="20"/>
                <w:szCs w:val="20"/>
              </w:rPr>
            </w:pPr>
          </w:p>
        </w:tc>
        <w:tc>
          <w:tcPr>
            <w:tcW w:w="1095" w:type="dxa"/>
            <w:tcBorders>
              <w:top w:val="nil"/>
              <w:left w:val="nil"/>
              <w:bottom w:val="nil"/>
              <w:right w:val="nil"/>
            </w:tcBorders>
            <w:shd w:val="clear" w:color="auto" w:fill="auto"/>
            <w:vAlign w:val="center"/>
            <w:hideMark/>
          </w:tcPr>
          <w:p w:rsidR="00847E3E" w:rsidRPr="00847E3E" w:rsidRDefault="00847E3E">
            <w:pPr>
              <w:jc w:val="center"/>
              <w:rPr>
                <w:rFonts w:ascii="Tahoma" w:hAnsi="Tahoma" w:cs="Tahoma"/>
                <w:sz w:val="20"/>
                <w:szCs w:val="20"/>
              </w:rPr>
            </w:pPr>
          </w:p>
        </w:tc>
        <w:tc>
          <w:tcPr>
            <w:tcW w:w="1135" w:type="dxa"/>
            <w:tcBorders>
              <w:top w:val="nil"/>
              <w:left w:val="nil"/>
              <w:bottom w:val="nil"/>
              <w:right w:val="nil"/>
            </w:tcBorders>
            <w:shd w:val="clear" w:color="auto" w:fill="auto"/>
            <w:vAlign w:val="center"/>
            <w:hideMark/>
          </w:tcPr>
          <w:p w:rsidR="00847E3E" w:rsidRPr="00847E3E" w:rsidRDefault="00847E3E">
            <w:pPr>
              <w:jc w:val="center"/>
              <w:rPr>
                <w:rFonts w:ascii="Tahoma" w:hAnsi="Tahoma" w:cs="Tahoma"/>
                <w:sz w:val="20"/>
                <w:szCs w:val="20"/>
              </w:rPr>
            </w:pPr>
          </w:p>
        </w:tc>
        <w:tc>
          <w:tcPr>
            <w:tcW w:w="1984" w:type="dxa"/>
            <w:tcBorders>
              <w:top w:val="nil"/>
              <w:left w:val="nil"/>
              <w:bottom w:val="nil"/>
              <w:right w:val="nil"/>
            </w:tcBorders>
            <w:shd w:val="clear" w:color="auto" w:fill="auto"/>
            <w:vAlign w:val="center"/>
            <w:hideMark/>
          </w:tcPr>
          <w:p w:rsidR="00847E3E" w:rsidRPr="00847E3E" w:rsidRDefault="00847E3E">
            <w:pPr>
              <w:jc w:val="center"/>
              <w:rPr>
                <w:rFonts w:ascii="Tahoma" w:hAnsi="Tahoma" w:cs="Tahoma"/>
                <w:sz w:val="20"/>
                <w:szCs w:val="20"/>
              </w:rPr>
            </w:pPr>
          </w:p>
        </w:tc>
      </w:tr>
      <w:tr w:rsidR="00847E3E" w:rsidRPr="00847E3E" w:rsidTr="00847E3E">
        <w:trPr>
          <w:trHeight w:val="288"/>
        </w:trPr>
        <w:tc>
          <w:tcPr>
            <w:tcW w:w="1508"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847E3E" w:rsidRPr="00847E3E" w:rsidRDefault="00847E3E">
            <w:pPr>
              <w:jc w:val="center"/>
              <w:rPr>
                <w:rFonts w:ascii="Tahoma" w:hAnsi="Tahoma" w:cs="Tahoma"/>
                <w:color w:val="000000"/>
                <w:sz w:val="22"/>
                <w:szCs w:val="22"/>
              </w:rPr>
            </w:pPr>
            <w:r w:rsidRPr="00847E3E">
              <w:rPr>
                <w:rFonts w:ascii="Tahoma" w:hAnsi="Tahoma" w:cs="Tahoma"/>
                <w:color w:val="000000"/>
                <w:sz w:val="22"/>
                <w:szCs w:val="22"/>
              </w:rPr>
              <w:t>Week 1</w:t>
            </w:r>
          </w:p>
        </w:tc>
        <w:tc>
          <w:tcPr>
            <w:tcW w:w="1434" w:type="dxa"/>
            <w:tcBorders>
              <w:top w:val="single" w:sz="8" w:space="0" w:color="auto"/>
              <w:left w:val="nil"/>
              <w:bottom w:val="single" w:sz="4" w:space="0" w:color="auto"/>
              <w:right w:val="single" w:sz="4" w:space="0" w:color="auto"/>
            </w:tcBorders>
            <w:shd w:val="clear" w:color="auto" w:fill="auto"/>
            <w:vAlign w:val="center"/>
            <w:hideMark/>
          </w:tcPr>
          <w:p w:rsidR="00847E3E" w:rsidRPr="00847E3E" w:rsidRDefault="00847E3E">
            <w:pPr>
              <w:jc w:val="center"/>
              <w:rPr>
                <w:rFonts w:ascii="Tahoma" w:hAnsi="Tahoma" w:cs="Tahoma"/>
                <w:color w:val="000000"/>
                <w:sz w:val="22"/>
                <w:szCs w:val="22"/>
              </w:rPr>
            </w:pPr>
            <w:r w:rsidRPr="00847E3E">
              <w:rPr>
                <w:rFonts w:ascii="Tahoma" w:hAnsi="Tahoma" w:cs="Tahoma"/>
                <w:color w:val="000000"/>
                <w:sz w:val="22"/>
                <w:szCs w:val="22"/>
              </w:rPr>
              <w:t>Week 2</w:t>
            </w:r>
          </w:p>
        </w:tc>
        <w:tc>
          <w:tcPr>
            <w:tcW w:w="976" w:type="dxa"/>
            <w:tcBorders>
              <w:top w:val="single" w:sz="8" w:space="0" w:color="auto"/>
              <w:left w:val="nil"/>
              <w:bottom w:val="single" w:sz="4" w:space="0" w:color="auto"/>
              <w:right w:val="single" w:sz="4" w:space="0" w:color="auto"/>
            </w:tcBorders>
            <w:shd w:val="clear" w:color="auto" w:fill="auto"/>
            <w:vAlign w:val="center"/>
            <w:hideMark/>
          </w:tcPr>
          <w:p w:rsidR="00847E3E" w:rsidRPr="00847E3E" w:rsidRDefault="00847E3E">
            <w:pPr>
              <w:jc w:val="center"/>
              <w:rPr>
                <w:rFonts w:ascii="Tahoma" w:hAnsi="Tahoma" w:cs="Tahoma"/>
                <w:color w:val="000000"/>
                <w:sz w:val="22"/>
                <w:szCs w:val="22"/>
              </w:rPr>
            </w:pPr>
            <w:r w:rsidRPr="00847E3E">
              <w:rPr>
                <w:rFonts w:ascii="Tahoma" w:hAnsi="Tahoma" w:cs="Tahoma"/>
                <w:color w:val="000000"/>
                <w:sz w:val="22"/>
                <w:szCs w:val="22"/>
              </w:rPr>
              <w:t>Week 3</w:t>
            </w:r>
          </w:p>
        </w:tc>
        <w:tc>
          <w:tcPr>
            <w:tcW w:w="939" w:type="dxa"/>
            <w:tcBorders>
              <w:top w:val="single" w:sz="8" w:space="0" w:color="auto"/>
              <w:left w:val="nil"/>
              <w:bottom w:val="single" w:sz="4" w:space="0" w:color="auto"/>
              <w:right w:val="single" w:sz="4" w:space="0" w:color="auto"/>
            </w:tcBorders>
            <w:shd w:val="clear" w:color="auto" w:fill="auto"/>
            <w:vAlign w:val="center"/>
            <w:hideMark/>
          </w:tcPr>
          <w:p w:rsidR="00847E3E" w:rsidRPr="00847E3E" w:rsidRDefault="00847E3E">
            <w:pPr>
              <w:jc w:val="center"/>
              <w:rPr>
                <w:rFonts w:ascii="Tahoma" w:hAnsi="Tahoma" w:cs="Tahoma"/>
                <w:color w:val="000000"/>
                <w:sz w:val="22"/>
                <w:szCs w:val="22"/>
              </w:rPr>
            </w:pPr>
            <w:r w:rsidRPr="00847E3E">
              <w:rPr>
                <w:rFonts w:ascii="Tahoma" w:hAnsi="Tahoma" w:cs="Tahoma"/>
                <w:color w:val="000000"/>
                <w:sz w:val="22"/>
                <w:szCs w:val="22"/>
              </w:rPr>
              <w:t>Week 4</w:t>
            </w:r>
          </w:p>
        </w:tc>
        <w:tc>
          <w:tcPr>
            <w:tcW w:w="938" w:type="dxa"/>
            <w:tcBorders>
              <w:top w:val="single" w:sz="8" w:space="0" w:color="auto"/>
              <w:left w:val="nil"/>
              <w:bottom w:val="single" w:sz="4" w:space="0" w:color="auto"/>
              <w:right w:val="single" w:sz="4" w:space="0" w:color="auto"/>
            </w:tcBorders>
            <w:shd w:val="clear" w:color="auto" w:fill="auto"/>
            <w:vAlign w:val="center"/>
            <w:hideMark/>
          </w:tcPr>
          <w:p w:rsidR="00847E3E" w:rsidRPr="00847E3E" w:rsidRDefault="00847E3E">
            <w:pPr>
              <w:jc w:val="center"/>
              <w:rPr>
                <w:rFonts w:ascii="Tahoma" w:hAnsi="Tahoma" w:cs="Tahoma"/>
                <w:color w:val="000000"/>
                <w:sz w:val="22"/>
                <w:szCs w:val="22"/>
              </w:rPr>
            </w:pPr>
            <w:r w:rsidRPr="00847E3E">
              <w:rPr>
                <w:rFonts w:ascii="Tahoma" w:hAnsi="Tahoma" w:cs="Tahoma"/>
                <w:color w:val="000000"/>
                <w:sz w:val="22"/>
                <w:szCs w:val="22"/>
              </w:rPr>
              <w:t>Week 5</w:t>
            </w:r>
          </w:p>
        </w:tc>
        <w:tc>
          <w:tcPr>
            <w:tcW w:w="1254" w:type="dxa"/>
            <w:tcBorders>
              <w:top w:val="single" w:sz="8" w:space="0" w:color="auto"/>
              <w:left w:val="nil"/>
              <w:bottom w:val="single" w:sz="4" w:space="0" w:color="auto"/>
              <w:right w:val="single" w:sz="4" w:space="0" w:color="auto"/>
            </w:tcBorders>
            <w:shd w:val="clear" w:color="auto" w:fill="auto"/>
            <w:vAlign w:val="center"/>
            <w:hideMark/>
          </w:tcPr>
          <w:p w:rsidR="00847E3E" w:rsidRPr="00847E3E" w:rsidRDefault="00847E3E">
            <w:pPr>
              <w:jc w:val="center"/>
              <w:rPr>
                <w:rFonts w:ascii="Tahoma" w:hAnsi="Tahoma" w:cs="Tahoma"/>
                <w:color w:val="000000"/>
                <w:sz w:val="22"/>
                <w:szCs w:val="22"/>
              </w:rPr>
            </w:pPr>
            <w:r w:rsidRPr="00847E3E">
              <w:rPr>
                <w:rFonts w:ascii="Tahoma" w:hAnsi="Tahoma" w:cs="Tahoma"/>
                <w:color w:val="000000"/>
                <w:sz w:val="22"/>
                <w:szCs w:val="22"/>
              </w:rPr>
              <w:t>Week 6</w:t>
            </w:r>
          </w:p>
        </w:tc>
        <w:tc>
          <w:tcPr>
            <w:tcW w:w="938" w:type="dxa"/>
            <w:tcBorders>
              <w:top w:val="single" w:sz="8" w:space="0" w:color="auto"/>
              <w:left w:val="nil"/>
              <w:bottom w:val="single" w:sz="4" w:space="0" w:color="auto"/>
              <w:right w:val="single" w:sz="4" w:space="0" w:color="auto"/>
            </w:tcBorders>
            <w:shd w:val="clear" w:color="auto" w:fill="auto"/>
            <w:vAlign w:val="center"/>
            <w:hideMark/>
          </w:tcPr>
          <w:p w:rsidR="00847E3E" w:rsidRPr="00847E3E" w:rsidRDefault="00847E3E">
            <w:pPr>
              <w:jc w:val="center"/>
              <w:rPr>
                <w:rFonts w:ascii="Tahoma" w:hAnsi="Tahoma" w:cs="Tahoma"/>
                <w:color w:val="000000"/>
                <w:sz w:val="22"/>
                <w:szCs w:val="22"/>
              </w:rPr>
            </w:pPr>
            <w:r w:rsidRPr="00847E3E">
              <w:rPr>
                <w:rFonts w:ascii="Tahoma" w:hAnsi="Tahoma" w:cs="Tahoma"/>
                <w:color w:val="000000"/>
                <w:sz w:val="22"/>
                <w:szCs w:val="22"/>
              </w:rPr>
              <w:t>Week 7</w:t>
            </w:r>
          </w:p>
        </w:tc>
        <w:tc>
          <w:tcPr>
            <w:tcW w:w="892" w:type="dxa"/>
            <w:tcBorders>
              <w:top w:val="single" w:sz="8" w:space="0" w:color="auto"/>
              <w:left w:val="nil"/>
              <w:bottom w:val="single" w:sz="4" w:space="0" w:color="auto"/>
              <w:right w:val="single" w:sz="4" w:space="0" w:color="auto"/>
            </w:tcBorders>
            <w:shd w:val="clear" w:color="auto" w:fill="auto"/>
            <w:vAlign w:val="center"/>
            <w:hideMark/>
          </w:tcPr>
          <w:p w:rsidR="00847E3E" w:rsidRPr="00847E3E" w:rsidRDefault="00847E3E">
            <w:pPr>
              <w:jc w:val="center"/>
              <w:rPr>
                <w:rFonts w:ascii="Tahoma" w:hAnsi="Tahoma" w:cs="Tahoma"/>
                <w:color w:val="000000"/>
                <w:sz w:val="22"/>
                <w:szCs w:val="22"/>
              </w:rPr>
            </w:pPr>
            <w:r w:rsidRPr="00847E3E">
              <w:rPr>
                <w:rFonts w:ascii="Tahoma" w:hAnsi="Tahoma" w:cs="Tahoma"/>
                <w:color w:val="000000"/>
                <w:sz w:val="22"/>
                <w:szCs w:val="22"/>
              </w:rPr>
              <w:t>Week 8</w:t>
            </w:r>
          </w:p>
        </w:tc>
        <w:tc>
          <w:tcPr>
            <w:tcW w:w="938" w:type="dxa"/>
            <w:tcBorders>
              <w:top w:val="single" w:sz="8" w:space="0" w:color="auto"/>
              <w:left w:val="nil"/>
              <w:bottom w:val="single" w:sz="4" w:space="0" w:color="auto"/>
              <w:right w:val="single" w:sz="4" w:space="0" w:color="auto"/>
            </w:tcBorders>
            <w:shd w:val="clear" w:color="auto" w:fill="auto"/>
            <w:vAlign w:val="center"/>
            <w:hideMark/>
          </w:tcPr>
          <w:p w:rsidR="00847E3E" w:rsidRPr="00847E3E" w:rsidRDefault="00847E3E">
            <w:pPr>
              <w:jc w:val="center"/>
              <w:rPr>
                <w:rFonts w:ascii="Tahoma" w:hAnsi="Tahoma" w:cs="Tahoma"/>
                <w:color w:val="000000"/>
                <w:sz w:val="22"/>
                <w:szCs w:val="22"/>
              </w:rPr>
            </w:pPr>
            <w:r w:rsidRPr="00847E3E">
              <w:rPr>
                <w:rFonts w:ascii="Tahoma" w:hAnsi="Tahoma" w:cs="Tahoma"/>
                <w:color w:val="000000"/>
                <w:sz w:val="22"/>
                <w:szCs w:val="22"/>
              </w:rPr>
              <w:t>Week 9</w:t>
            </w:r>
          </w:p>
        </w:tc>
        <w:tc>
          <w:tcPr>
            <w:tcW w:w="1369" w:type="dxa"/>
            <w:tcBorders>
              <w:top w:val="single" w:sz="8" w:space="0" w:color="auto"/>
              <w:left w:val="nil"/>
              <w:bottom w:val="single" w:sz="4" w:space="0" w:color="auto"/>
              <w:right w:val="single" w:sz="4" w:space="0" w:color="auto"/>
            </w:tcBorders>
            <w:shd w:val="clear" w:color="auto" w:fill="auto"/>
            <w:vAlign w:val="center"/>
            <w:hideMark/>
          </w:tcPr>
          <w:p w:rsidR="00847E3E" w:rsidRPr="00847E3E" w:rsidRDefault="00847E3E">
            <w:pPr>
              <w:jc w:val="center"/>
              <w:rPr>
                <w:rFonts w:ascii="Tahoma" w:hAnsi="Tahoma" w:cs="Tahoma"/>
                <w:color w:val="000000"/>
                <w:sz w:val="22"/>
                <w:szCs w:val="22"/>
              </w:rPr>
            </w:pPr>
            <w:r w:rsidRPr="00847E3E">
              <w:rPr>
                <w:rFonts w:ascii="Tahoma" w:hAnsi="Tahoma" w:cs="Tahoma"/>
                <w:color w:val="000000"/>
                <w:sz w:val="22"/>
                <w:szCs w:val="22"/>
              </w:rPr>
              <w:t>Week 10</w:t>
            </w:r>
          </w:p>
        </w:tc>
        <w:tc>
          <w:tcPr>
            <w:tcW w:w="1095" w:type="dxa"/>
            <w:tcBorders>
              <w:top w:val="single" w:sz="8" w:space="0" w:color="auto"/>
              <w:left w:val="nil"/>
              <w:bottom w:val="single" w:sz="4" w:space="0" w:color="auto"/>
              <w:right w:val="single" w:sz="4" w:space="0" w:color="auto"/>
            </w:tcBorders>
            <w:shd w:val="clear" w:color="auto" w:fill="auto"/>
            <w:vAlign w:val="center"/>
            <w:hideMark/>
          </w:tcPr>
          <w:p w:rsidR="00847E3E" w:rsidRPr="00847E3E" w:rsidRDefault="00847E3E">
            <w:pPr>
              <w:jc w:val="center"/>
              <w:rPr>
                <w:rFonts w:ascii="Tahoma" w:hAnsi="Tahoma" w:cs="Tahoma"/>
                <w:color w:val="000000"/>
                <w:sz w:val="22"/>
                <w:szCs w:val="22"/>
              </w:rPr>
            </w:pPr>
            <w:r w:rsidRPr="00847E3E">
              <w:rPr>
                <w:rFonts w:ascii="Tahoma" w:hAnsi="Tahoma" w:cs="Tahoma"/>
                <w:color w:val="000000"/>
                <w:sz w:val="22"/>
                <w:szCs w:val="22"/>
              </w:rPr>
              <w:t>Week 11</w:t>
            </w:r>
          </w:p>
        </w:tc>
        <w:tc>
          <w:tcPr>
            <w:tcW w:w="1135" w:type="dxa"/>
            <w:tcBorders>
              <w:top w:val="single" w:sz="8" w:space="0" w:color="auto"/>
              <w:left w:val="nil"/>
              <w:bottom w:val="single" w:sz="4" w:space="0" w:color="auto"/>
              <w:right w:val="single" w:sz="4" w:space="0" w:color="auto"/>
            </w:tcBorders>
            <w:shd w:val="clear" w:color="auto" w:fill="auto"/>
            <w:vAlign w:val="center"/>
            <w:hideMark/>
          </w:tcPr>
          <w:p w:rsidR="00847E3E" w:rsidRPr="00847E3E" w:rsidRDefault="00847E3E">
            <w:pPr>
              <w:jc w:val="center"/>
              <w:rPr>
                <w:rFonts w:ascii="Tahoma" w:hAnsi="Tahoma" w:cs="Tahoma"/>
                <w:color w:val="000000"/>
                <w:sz w:val="22"/>
                <w:szCs w:val="22"/>
              </w:rPr>
            </w:pPr>
            <w:r w:rsidRPr="00847E3E">
              <w:rPr>
                <w:rFonts w:ascii="Tahoma" w:hAnsi="Tahoma" w:cs="Tahoma"/>
                <w:color w:val="000000"/>
                <w:sz w:val="22"/>
                <w:szCs w:val="22"/>
              </w:rPr>
              <w:t>Week 12</w:t>
            </w:r>
          </w:p>
        </w:tc>
        <w:tc>
          <w:tcPr>
            <w:tcW w:w="1984" w:type="dxa"/>
            <w:tcBorders>
              <w:top w:val="single" w:sz="8" w:space="0" w:color="auto"/>
              <w:left w:val="nil"/>
              <w:bottom w:val="single" w:sz="4" w:space="0" w:color="auto"/>
              <w:right w:val="single" w:sz="8" w:space="0" w:color="auto"/>
            </w:tcBorders>
            <w:shd w:val="clear" w:color="auto" w:fill="auto"/>
            <w:vAlign w:val="center"/>
            <w:hideMark/>
          </w:tcPr>
          <w:p w:rsidR="00847E3E" w:rsidRPr="00847E3E" w:rsidRDefault="00847E3E">
            <w:pPr>
              <w:jc w:val="center"/>
              <w:rPr>
                <w:rFonts w:ascii="Tahoma" w:hAnsi="Tahoma" w:cs="Tahoma"/>
                <w:color w:val="000000"/>
                <w:sz w:val="22"/>
                <w:szCs w:val="22"/>
              </w:rPr>
            </w:pPr>
            <w:r w:rsidRPr="00847E3E">
              <w:rPr>
                <w:rFonts w:ascii="Tahoma" w:hAnsi="Tahoma" w:cs="Tahoma"/>
                <w:color w:val="000000"/>
                <w:sz w:val="22"/>
                <w:szCs w:val="22"/>
              </w:rPr>
              <w:t>Remainder of term</w:t>
            </w:r>
          </w:p>
        </w:tc>
      </w:tr>
      <w:tr w:rsidR="00847E3E" w:rsidRPr="00847E3E" w:rsidTr="00847E3E">
        <w:trPr>
          <w:trHeight w:val="1075"/>
        </w:trPr>
        <w:tc>
          <w:tcPr>
            <w:tcW w:w="2942" w:type="dxa"/>
            <w:gridSpan w:val="2"/>
            <w:tcBorders>
              <w:top w:val="single" w:sz="4" w:space="0" w:color="auto"/>
              <w:left w:val="single" w:sz="8" w:space="0" w:color="auto"/>
              <w:bottom w:val="single" w:sz="8" w:space="0" w:color="auto"/>
              <w:right w:val="single" w:sz="4" w:space="0" w:color="000000"/>
            </w:tcBorders>
            <w:shd w:val="clear" w:color="auto" w:fill="auto"/>
            <w:vAlign w:val="center"/>
            <w:hideMark/>
          </w:tcPr>
          <w:p w:rsidR="00847E3E" w:rsidRPr="00847E3E" w:rsidRDefault="00847E3E">
            <w:pPr>
              <w:jc w:val="center"/>
              <w:rPr>
                <w:rFonts w:ascii="Tahoma" w:hAnsi="Tahoma" w:cs="Tahoma"/>
                <w:color w:val="000000"/>
                <w:sz w:val="22"/>
                <w:szCs w:val="22"/>
              </w:rPr>
            </w:pPr>
            <w:r w:rsidRPr="00847E3E">
              <w:rPr>
                <w:rFonts w:ascii="Tahoma" w:hAnsi="Tahoma" w:cs="Tahoma"/>
                <w:color w:val="000000"/>
                <w:sz w:val="22"/>
                <w:szCs w:val="22"/>
              </w:rPr>
              <w:t xml:space="preserve">Indices and </w:t>
            </w:r>
            <w:r w:rsidRPr="00847E3E">
              <w:rPr>
                <w:rFonts w:ascii="Tahoma" w:hAnsi="Tahoma" w:cs="Tahoma"/>
                <w:color w:val="000000"/>
                <w:sz w:val="22"/>
                <w:szCs w:val="22"/>
              </w:rPr>
              <w:br/>
              <w:t>Standard Form</w:t>
            </w:r>
          </w:p>
        </w:tc>
        <w:tc>
          <w:tcPr>
            <w:tcW w:w="1915" w:type="dxa"/>
            <w:gridSpan w:val="2"/>
            <w:tcBorders>
              <w:top w:val="single" w:sz="4" w:space="0" w:color="auto"/>
              <w:left w:val="nil"/>
              <w:bottom w:val="single" w:sz="8" w:space="0" w:color="auto"/>
              <w:right w:val="single" w:sz="4" w:space="0" w:color="000000"/>
            </w:tcBorders>
            <w:shd w:val="clear" w:color="auto" w:fill="auto"/>
            <w:vAlign w:val="center"/>
            <w:hideMark/>
          </w:tcPr>
          <w:p w:rsidR="00847E3E" w:rsidRPr="00847E3E" w:rsidRDefault="00847E3E">
            <w:pPr>
              <w:jc w:val="center"/>
              <w:rPr>
                <w:rFonts w:ascii="Tahoma" w:hAnsi="Tahoma" w:cs="Tahoma"/>
                <w:color w:val="000000"/>
                <w:sz w:val="22"/>
                <w:szCs w:val="22"/>
              </w:rPr>
            </w:pPr>
            <w:r w:rsidRPr="00847E3E">
              <w:rPr>
                <w:rFonts w:ascii="Tahoma" w:hAnsi="Tahoma" w:cs="Tahoma"/>
                <w:color w:val="000000"/>
                <w:sz w:val="22"/>
                <w:szCs w:val="22"/>
              </w:rPr>
              <w:t>Exact Calculations</w:t>
            </w:r>
          </w:p>
        </w:tc>
        <w:tc>
          <w:tcPr>
            <w:tcW w:w="2192" w:type="dxa"/>
            <w:gridSpan w:val="2"/>
            <w:tcBorders>
              <w:top w:val="single" w:sz="4" w:space="0" w:color="auto"/>
              <w:left w:val="nil"/>
              <w:bottom w:val="single" w:sz="8" w:space="0" w:color="auto"/>
              <w:right w:val="single" w:sz="4" w:space="0" w:color="000000"/>
            </w:tcBorders>
            <w:shd w:val="clear" w:color="auto" w:fill="auto"/>
            <w:vAlign w:val="center"/>
            <w:hideMark/>
          </w:tcPr>
          <w:p w:rsidR="00847E3E" w:rsidRPr="00847E3E" w:rsidRDefault="00847E3E">
            <w:pPr>
              <w:jc w:val="center"/>
              <w:rPr>
                <w:rFonts w:ascii="Tahoma" w:hAnsi="Tahoma" w:cs="Tahoma"/>
                <w:color w:val="000000"/>
                <w:sz w:val="22"/>
                <w:szCs w:val="22"/>
              </w:rPr>
            </w:pPr>
            <w:r w:rsidRPr="00847E3E">
              <w:rPr>
                <w:rFonts w:ascii="Tahoma" w:hAnsi="Tahoma" w:cs="Tahoma"/>
                <w:color w:val="000000"/>
                <w:sz w:val="22"/>
                <w:szCs w:val="22"/>
              </w:rPr>
              <w:t xml:space="preserve">Equations and </w:t>
            </w:r>
            <w:r w:rsidRPr="00847E3E">
              <w:rPr>
                <w:rFonts w:ascii="Tahoma" w:hAnsi="Tahoma" w:cs="Tahoma"/>
                <w:color w:val="000000"/>
                <w:sz w:val="22"/>
                <w:szCs w:val="22"/>
              </w:rPr>
              <w:br/>
              <w:t>Inequalities</w:t>
            </w:r>
          </w:p>
        </w:tc>
        <w:tc>
          <w:tcPr>
            <w:tcW w:w="1830" w:type="dxa"/>
            <w:gridSpan w:val="2"/>
            <w:tcBorders>
              <w:top w:val="single" w:sz="4" w:space="0" w:color="auto"/>
              <w:left w:val="nil"/>
              <w:bottom w:val="single" w:sz="8" w:space="0" w:color="auto"/>
              <w:right w:val="single" w:sz="4" w:space="0" w:color="000000"/>
            </w:tcBorders>
            <w:shd w:val="clear" w:color="auto" w:fill="auto"/>
            <w:vAlign w:val="center"/>
            <w:hideMark/>
          </w:tcPr>
          <w:p w:rsidR="00847E3E" w:rsidRPr="00847E3E" w:rsidRDefault="00847E3E">
            <w:pPr>
              <w:jc w:val="center"/>
              <w:rPr>
                <w:rFonts w:ascii="Tahoma" w:hAnsi="Tahoma" w:cs="Tahoma"/>
                <w:color w:val="000000"/>
                <w:sz w:val="22"/>
                <w:szCs w:val="22"/>
              </w:rPr>
            </w:pPr>
            <w:r w:rsidRPr="00847E3E">
              <w:rPr>
                <w:rFonts w:ascii="Tahoma" w:hAnsi="Tahoma" w:cs="Tahoma"/>
                <w:color w:val="000000"/>
                <w:sz w:val="22"/>
                <w:szCs w:val="22"/>
              </w:rPr>
              <w:t>Compound Units</w:t>
            </w:r>
          </w:p>
        </w:tc>
        <w:tc>
          <w:tcPr>
            <w:tcW w:w="2307" w:type="dxa"/>
            <w:gridSpan w:val="2"/>
            <w:tcBorders>
              <w:top w:val="single" w:sz="4" w:space="0" w:color="auto"/>
              <w:left w:val="nil"/>
              <w:bottom w:val="single" w:sz="8" w:space="0" w:color="auto"/>
              <w:right w:val="single" w:sz="4" w:space="0" w:color="000000"/>
            </w:tcBorders>
            <w:shd w:val="clear" w:color="auto" w:fill="auto"/>
            <w:vAlign w:val="center"/>
            <w:hideMark/>
          </w:tcPr>
          <w:p w:rsidR="00847E3E" w:rsidRPr="00847E3E" w:rsidRDefault="00847E3E">
            <w:pPr>
              <w:jc w:val="center"/>
              <w:rPr>
                <w:rFonts w:ascii="Tahoma" w:hAnsi="Tahoma" w:cs="Tahoma"/>
                <w:color w:val="000000"/>
                <w:sz w:val="22"/>
                <w:szCs w:val="22"/>
              </w:rPr>
            </w:pPr>
            <w:r w:rsidRPr="00847E3E">
              <w:rPr>
                <w:rFonts w:ascii="Tahoma" w:hAnsi="Tahoma" w:cs="Tahoma"/>
                <w:color w:val="000000"/>
                <w:sz w:val="22"/>
                <w:szCs w:val="22"/>
              </w:rPr>
              <w:t>2D and 3D Representations</w:t>
            </w:r>
          </w:p>
        </w:tc>
        <w:tc>
          <w:tcPr>
            <w:tcW w:w="1095" w:type="dxa"/>
            <w:tcBorders>
              <w:top w:val="nil"/>
              <w:left w:val="nil"/>
              <w:bottom w:val="single" w:sz="8" w:space="0" w:color="auto"/>
              <w:right w:val="single" w:sz="4" w:space="0" w:color="auto"/>
            </w:tcBorders>
            <w:shd w:val="clear" w:color="auto" w:fill="auto"/>
            <w:vAlign w:val="center"/>
            <w:hideMark/>
          </w:tcPr>
          <w:p w:rsidR="00847E3E" w:rsidRPr="00847E3E" w:rsidRDefault="00847E3E">
            <w:pPr>
              <w:jc w:val="center"/>
              <w:rPr>
                <w:rFonts w:ascii="Tahoma" w:hAnsi="Tahoma" w:cs="Tahoma"/>
                <w:color w:val="000000"/>
                <w:sz w:val="20"/>
                <w:szCs w:val="20"/>
              </w:rPr>
            </w:pPr>
            <w:r w:rsidRPr="00847E3E">
              <w:rPr>
                <w:rFonts w:ascii="Tahoma" w:hAnsi="Tahoma" w:cs="Tahoma"/>
                <w:color w:val="000000"/>
                <w:sz w:val="20"/>
                <w:szCs w:val="20"/>
              </w:rPr>
              <w:t>Activity Week</w:t>
            </w:r>
          </w:p>
        </w:tc>
        <w:tc>
          <w:tcPr>
            <w:tcW w:w="3119" w:type="dxa"/>
            <w:gridSpan w:val="2"/>
            <w:tcBorders>
              <w:top w:val="single" w:sz="4" w:space="0" w:color="auto"/>
              <w:left w:val="nil"/>
              <w:bottom w:val="single" w:sz="8" w:space="0" w:color="auto"/>
              <w:right w:val="single" w:sz="8" w:space="0" w:color="000000"/>
            </w:tcBorders>
            <w:shd w:val="clear" w:color="auto" w:fill="auto"/>
            <w:vAlign w:val="center"/>
            <w:hideMark/>
          </w:tcPr>
          <w:p w:rsidR="00847E3E" w:rsidRPr="00847E3E" w:rsidRDefault="00847E3E">
            <w:pPr>
              <w:jc w:val="center"/>
              <w:rPr>
                <w:rFonts w:ascii="Tahoma" w:hAnsi="Tahoma" w:cs="Tahoma"/>
                <w:color w:val="000000"/>
                <w:sz w:val="20"/>
                <w:szCs w:val="20"/>
              </w:rPr>
            </w:pPr>
            <w:r w:rsidRPr="00847E3E">
              <w:rPr>
                <w:rFonts w:ascii="Tahoma" w:hAnsi="Tahoma" w:cs="Tahoma"/>
                <w:color w:val="000000"/>
                <w:sz w:val="20"/>
                <w:szCs w:val="20"/>
              </w:rPr>
              <w:t>Assessment and Consolidation</w:t>
            </w:r>
          </w:p>
        </w:tc>
      </w:tr>
    </w:tbl>
    <w:p w:rsidR="00847E3E" w:rsidRPr="00847E3E" w:rsidRDefault="00847E3E" w:rsidP="00847E3E">
      <w:pPr>
        <w:rPr>
          <w:rFonts w:ascii="Tahoma" w:hAnsi="Tahoma" w:cs="Tahoma"/>
        </w:rPr>
      </w:pPr>
    </w:p>
    <w:p w:rsidR="00847E3E" w:rsidRPr="00847E3E" w:rsidRDefault="00847E3E" w:rsidP="00847E3E">
      <w:pPr>
        <w:rPr>
          <w:rFonts w:ascii="Tahoma" w:hAnsi="Tahoma" w:cs="Tahoma"/>
        </w:rPr>
      </w:pPr>
    </w:p>
    <w:p w:rsidR="00847E3E" w:rsidRPr="00847E3E" w:rsidRDefault="00847E3E" w:rsidP="00847E3E">
      <w:pPr>
        <w:rPr>
          <w:rFonts w:ascii="Tahoma" w:hAnsi="Tahoma" w:cs="Tahoma"/>
        </w:rPr>
      </w:pPr>
    </w:p>
    <w:p w:rsidR="00847E3E" w:rsidRPr="00847E3E" w:rsidRDefault="00847E3E" w:rsidP="00847E3E">
      <w:pPr>
        <w:rPr>
          <w:rFonts w:ascii="Tahoma" w:hAnsi="Tahoma" w:cs="Tahoma"/>
        </w:rPr>
      </w:pPr>
    </w:p>
    <w:p w:rsidR="00847E3E" w:rsidRPr="00847E3E" w:rsidRDefault="00847E3E" w:rsidP="00847E3E">
      <w:pPr>
        <w:rPr>
          <w:rFonts w:ascii="Tahoma" w:hAnsi="Tahoma" w:cs="Tahoma"/>
        </w:rPr>
      </w:pPr>
    </w:p>
    <w:p w:rsidR="00847E3E" w:rsidRPr="00847E3E" w:rsidRDefault="00847E3E" w:rsidP="00847E3E">
      <w:pPr>
        <w:rPr>
          <w:rFonts w:ascii="Tahoma" w:hAnsi="Tahoma" w:cs="Tahoma"/>
        </w:rPr>
      </w:pPr>
    </w:p>
    <w:tbl>
      <w:tblPr>
        <w:tblW w:w="13041" w:type="dxa"/>
        <w:tblLook w:val="04A0" w:firstRow="1" w:lastRow="0" w:firstColumn="1" w:lastColumn="0" w:noHBand="0" w:noVBand="1"/>
      </w:tblPr>
      <w:tblGrid>
        <w:gridCol w:w="2000"/>
        <w:gridCol w:w="960"/>
        <w:gridCol w:w="960"/>
        <w:gridCol w:w="960"/>
        <w:gridCol w:w="960"/>
        <w:gridCol w:w="960"/>
        <w:gridCol w:w="960"/>
        <w:gridCol w:w="960"/>
        <w:gridCol w:w="960"/>
        <w:gridCol w:w="1235"/>
        <w:gridCol w:w="1025"/>
        <w:gridCol w:w="1101"/>
      </w:tblGrid>
      <w:tr w:rsidR="00847E3E" w:rsidRPr="00847E3E" w:rsidTr="00847E3E">
        <w:trPr>
          <w:trHeight w:val="300"/>
        </w:trPr>
        <w:tc>
          <w:tcPr>
            <w:tcW w:w="2000" w:type="dxa"/>
            <w:tcBorders>
              <w:top w:val="nil"/>
              <w:left w:val="nil"/>
              <w:bottom w:val="nil"/>
              <w:right w:val="nil"/>
            </w:tcBorders>
            <w:shd w:val="clear" w:color="auto" w:fill="auto"/>
            <w:noWrap/>
            <w:vAlign w:val="center"/>
            <w:hideMark/>
          </w:tcPr>
          <w:p w:rsidR="00847E3E" w:rsidRPr="00847E3E" w:rsidRDefault="00847E3E">
            <w:pPr>
              <w:jc w:val="center"/>
              <w:rPr>
                <w:rFonts w:ascii="Tahoma" w:hAnsi="Tahoma" w:cs="Tahoma"/>
                <w:b/>
                <w:color w:val="000000"/>
                <w:sz w:val="22"/>
                <w:szCs w:val="22"/>
              </w:rPr>
            </w:pPr>
            <w:r w:rsidRPr="00847E3E">
              <w:rPr>
                <w:rFonts w:ascii="Tahoma" w:hAnsi="Tahoma" w:cs="Tahoma"/>
                <w:b/>
                <w:color w:val="000000"/>
                <w:sz w:val="22"/>
                <w:szCs w:val="22"/>
              </w:rPr>
              <w:t>Year 11</w:t>
            </w:r>
          </w:p>
        </w:tc>
        <w:tc>
          <w:tcPr>
            <w:tcW w:w="960" w:type="dxa"/>
            <w:tcBorders>
              <w:top w:val="nil"/>
              <w:left w:val="nil"/>
              <w:bottom w:val="nil"/>
              <w:right w:val="nil"/>
            </w:tcBorders>
            <w:shd w:val="clear" w:color="auto" w:fill="auto"/>
            <w:noWrap/>
            <w:vAlign w:val="center"/>
            <w:hideMark/>
          </w:tcPr>
          <w:p w:rsidR="00847E3E" w:rsidRPr="00847E3E" w:rsidRDefault="00847E3E">
            <w:pPr>
              <w:jc w:val="center"/>
              <w:rPr>
                <w:rFonts w:ascii="Tahoma" w:hAnsi="Tahoma" w:cs="Tahoma"/>
                <w:color w:val="000000"/>
                <w:sz w:val="22"/>
                <w:szCs w:val="22"/>
              </w:rPr>
            </w:pPr>
          </w:p>
        </w:tc>
        <w:tc>
          <w:tcPr>
            <w:tcW w:w="960" w:type="dxa"/>
            <w:tcBorders>
              <w:top w:val="nil"/>
              <w:left w:val="nil"/>
              <w:bottom w:val="nil"/>
              <w:right w:val="nil"/>
            </w:tcBorders>
            <w:shd w:val="clear" w:color="auto" w:fill="auto"/>
            <w:noWrap/>
            <w:vAlign w:val="center"/>
            <w:hideMark/>
          </w:tcPr>
          <w:p w:rsidR="00847E3E" w:rsidRPr="00847E3E" w:rsidRDefault="00847E3E">
            <w:pPr>
              <w:jc w:val="center"/>
              <w:rPr>
                <w:rFonts w:ascii="Tahoma" w:hAnsi="Tahoma" w:cs="Tahoma"/>
                <w:sz w:val="20"/>
                <w:szCs w:val="20"/>
              </w:rPr>
            </w:pPr>
          </w:p>
        </w:tc>
        <w:tc>
          <w:tcPr>
            <w:tcW w:w="960" w:type="dxa"/>
            <w:tcBorders>
              <w:top w:val="nil"/>
              <w:left w:val="nil"/>
              <w:bottom w:val="nil"/>
              <w:right w:val="nil"/>
            </w:tcBorders>
            <w:shd w:val="clear" w:color="auto" w:fill="auto"/>
            <w:noWrap/>
            <w:vAlign w:val="center"/>
            <w:hideMark/>
          </w:tcPr>
          <w:p w:rsidR="00847E3E" w:rsidRPr="00847E3E" w:rsidRDefault="00847E3E">
            <w:pPr>
              <w:jc w:val="center"/>
              <w:rPr>
                <w:rFonts w:ascii="Tahoma" w:hAnsi="Tahoma" w:cs="Tahoma"/>
                <w:sz w:val="20"/>
                <w:szCs w:val="20"/>
              </w:rPr>
            </w:pPr>
          </w:p>
        </w:tc>
        <w:tc>
          <w:tcPr>
            <w:tcW w:w="960" w:type="dxa"/>
            <w:tcBorders>
              <w:top w:val="nil"/>
              <w:left w:val="nil"/>
              <w:bottom w:val="nil"/>
              <w:right w:val="nil"/>
            </w:tcBorders>
            <w:shd w:val="clear" w:color="auto" w:fill="auto"/>
            <w:noWrap/>
            <w:vAlign w:val="center"/>
            <w:hideMark/>
          </w:tcPr>
          <w:p w:rsidR="00847E3E" w:rsidRPr="00847E3E" w:rsidRDefault="00847E3E">
            <w:pPr>
              <w:jc w:val="center"/>
              <w:rPr>
                <w:rFonts w:ascii="Tahoma" w:hAnsi="Tahoma" w:cs="Tahoma"/>
                <w:sz w:val="20"/>
                <w:szCs w:val="20"/>
              </w:rPr>
            </w:pPr>
          </w:p>
        </w:tc>
        <w:tc>
          <w:tcPr>
            <w:tcW w:w="960" w:type="dxa"/>
            <w:tcBorders>
              <w:top w:val="nil"/>
              <w:left w:val="nil"/>
              <w:bottom w:val="nil"/>
              <w:right w:val="nil"/>
            </w:tcBorders>
            <w:shd w:val="clear" w:color="auto" w:fill="auto"/>
            <w:noWrap/>
            <w:vAlign w:val="center"/>
            <w:hideMark/>
          </w:tcPr>
          <w:p w:rsidR="00847E3E" w:rsidRPr="00847E3E" w:rsidRDefault="00847E3E">
            <w:pPr>
              <w:jc w:val="center"/>
              <w:rPr>
                <w:rFonts w:ascii="Tahoma" w:hAnsi="Tahoma" w:cs="Tahoma"/>
                <w:sz w:val="20"/>
                <w:szCs w:val="20"/>
              </w:rPr>
            </w:pPr>
          </w:p>
        </w:tc>
        <w:tc>
          <w:tcPr>
            <w:tcW w:w="960" w:type="dxa"/>
            <w:tcBorders>
              <w:top w:val="nil"/>
              <w:left w:val="nil"/>
              <w:bottom w:val="nil"/>
              <w:right w:val="nil"/>
            </w:tcBorders>
            <w:shd w:val="clear" w:color="auto" w:fill="auto"/>
            <w:noWrap/>
            <w:vAlign w:val="center"/>
            <w:hideMark/>
          </w:tcPr>
          <w:p w:rsidR="00847E3E" w:rsidRPr="00847E3E" w:rsidRDefault="00847E3E">
            <w:pPr>
              <w:jc w:val="center"/>
              <w:rPr>
                <w:rFonts w:ascii="Tahoma" w:hAnsi="Tahoma" w:cs="Tahoma"/>
                <w:sz w:val="20"/>
                <w:szCs w:val="20"/>
              </w:rPr>
            </w:pPr>
          </w:p>
        </w:tc>
        <w:tc>
          <w:tcPr>
            <w:tcW w:w="960" w:type="dxa"/>
            <w:tcBorders>
              <w:top w:val="nil"/>
              <w:left w:val="nil"/>
              <w:bottom w:val="nil"/>
              <w:right w:val="nil"/>
            </w:tcBorders>
            <w:shd w:val="clear" w:color="auto" w:fill="auto"/>
            <w:noWrap/>
            <w:vAlign w:val="center"/>
            <w:hideMark/>
          </w:tcPr>
          <w:p w:rsidR="00847E3E" w:rsidRPr="00847E3E" w:rsidRDefault="00847E3E">
            <w:pPr>
              <w:jc w:val="center"/>
              <w:rPr>
                <w:rFonts w:ascii="Tahoma" w:hAnsi="Tahoma" w:cs="Tahoma"/>
                <w:sz w:val="20"/>
                <w:szCs w:val="20"/>
              </w:rPr>
            </w:pPr>
          </w:p>
        </w:tc>
        <w:tc>
          <w:tcPr>
            <w:tcW w:w="960" w:type="dxa"/>
            <w:tcBorders>
              <w:top w:val="nil"/>
              <w:left w:val="nil"/>
              <w:bottom w:val="nil"/>
              <w:right w:val="nil"/>
            </w:tcBorders>
            <w:shd w:val="clear" w:color="auto" w:fill="auto"/>
            <w:noWrap/>
            <w:vAlign w:val="center"/>
            <w:hideMark/>
          </w:tcPr>
          <w:p w:rsidR="00847E3E" w:rsidRPr="00847E3E" w:rsidRDefault="00847E3E">
            <w:pPr>
              <w:jc w:val="center"/>
              <w:rPr>
                <w:rFonts w:ascii="Tahoma" w:hAnsi="Tahoma" w:cs="Tahoma"/>
                <w:sz w:val="20"/>
                <w:szCs w:val="20"/>
              </w:rPr>
            </w:pPr>
          </w:p>
        </w:tc>
        <w:tc>
          <w:tcPr>
            <w:tcW w:w="1235" w:type="dxa"/>
            <w:tcBorders>
              <w:top w:val="nil"/>
              <w:left w:val="nil"/>
              <w:bottom w:val="nil"/>
              <w:right w:val="nil"/>
            </w:tcBorders>
            <w:shd w:val="clear" w:color="auto" w:fill="auto"/>
            <w:noWrap/>
            <w:vAlign w:val="center"/>
            <w:hideMark/>
          </w:tcPr>
          <w:p w:rsidR="00847E3E" w:rsidRPr="00847E3E" w:rsidRDefault="00847E3E">
            <w:pPr>
              <w:jc w:val="center"/>
              <w:rPr>
                <w:rFonts w:ascii="Tahoma" w:hAnsi="Tahoma" w:cs="Tahoma"/>
                <w:sz w:val="20"/>
                <w:szCs w:val="20"/>
              </w:rPr>
            </w:pPr>
          </w:p>
        </w:tc>
        <w:tc>
          <w:tcPr>
            <w:tcW w:w="1025" w:type="dxa"/>
            <w:tcBorders>
              <w:top w:val="nil"/>
              <w:left w:val="nil"/>
              <w:bottom w:val="nil"/>
              <w:right w:val="nil"/>
            </w:tcBorders>
            <w:shd w:val="clear" w:color="auto" w:fill="auto"/>
            <w:noWrap/>
            <w:vAlign w:val="center"/>
            <w:hideMark/>
          </w:tcPr>
          <w:p w:rsidR="00847E3E" w:rsidRPr="00847E3E" w:rsidRDefault="00847E3E">
            <w:pPr>
              <w:jc w:val="center"/>
              <w:rPr>
                <w:rFonts w:ascii="Tahoma" w:hAnsi="Tahoma" w:cs="Tahoma"/>
                <w:sz w:val="20"/>
                <w:szCs w:val="20"/>
              </w:rPr>
            </w:pPr>
          </w:p>
        </w:tc>
        <w:tc>
          <w:tcPr>
            <w:tcW w:w="1101" w:type="dxa"/>
            <w:tcBorders>
              <w:top w:val="nil"/>
              <w:left w:val="nil"/>
              <w:bottom w:val="nil"/>
              <w:right w:val="nil"/>
            </w:tcBorders>
            <w:shd w:val="clear" w:color="auto" w:fill="auto"/>
            <w:noWrap/>
            <w:vAlign w:val="center"/>
            <w:hideMark/>
          </w:tcPr>
          <w:p w:rsidR="00847E3E" w:rsidRPr="00847E3E" w:rsidRDefault="00847E3E">
            <w:pPr>
              <w:jc w:val="center"/>
              <w:rPr>
                <w:rFonts w:ascii="Tahoma" w:hAnsi="Tahoma" w:cs="Tahoma"/>
                <w:sz w:val="20"/>
                <w:szCs w:val="20"/>
              </w:rPr>
            </w:pPr>
          </w:p>
        </w:tc>
      </w:tr>
      <w:tr w:rsidR="00847E3E" w:rsidRPr="00847E3E" w:rsidTr="00847E3E">
        <w:trPr>
          <w:trHeight w:val="300"/>
        </w:trPr>
        <w:tc>
          <w:tcPr>
            <w:tcW w:w="2000" w:type="dxa"/>
            <w:tcBorders>
              <w:top w:val="single" w:sz="8" w:space="0" w:color="auto"/>
              <w:left w:val="single" w:sz="8" w:space="0" w:color="auto"/>
              <w:bottom w:val="nil"/>
              <w:right w:val="single" w:sz="8" w:space="0" w:color="auto"/>
            </w:tcBorders>
            <w:shd w:val="clear" w:color="auto" w:fill="auto"/>
            <w:noWrap/>
            <w:vAlign w:val="center"/>
            <w:hideMark/>
          </w:tcPr>
          <w:p w:rsidR="00847E3E" w:rsidRPr="00847E3E" w:rsidRDefault="00847E3E">
            <w:pPr>
              <w:jc w:val="center"/>
              <w:rPr>
                <w:rFonts w:ascii="Tahoma" w:hAnsi="Tahoma" w:cs="Tahoma"/>
                <w:color w:val="000000"/>
                <w:sz w:val="22"/>
                <w:szCs w:val="22"/>
              </w:rPr>
            </w:pPr>
            <w:r w:rsidRPr="00847E3E">
              <w:rPr>
                <w:rFonts w:ascii="Tahoma" w:hAnsi="Tahoma" w:cs="Tahoma"/>
                <w:color w:val="000000"/>
                <w:sz w:val="22"/>
                <w:szCs w:val="22"/>
              </w:rPr>
              <w:t>Autumn</w:t>
            </w:r>
          </w:p>
        </w:tc>
        <w:tc>
          <w:tcPr>
            <w:tcW w:w="960" w:type="dxa"/>
            <w:tcBorders>
              <w:top w:val="nil"/>
              <w:left w:val="nil"/>
              <w:bottom w:val="nil"/>
              <w:right w:val="nil"/>
            </w:tcBorders>
            <w:shd w:val="clear" w:color="auto" w:fill="auto"/>
            <w:noWrap/>
            <w:vAlign w:val="center"/>
            <w:hideMark/>
          </w:tcPr>
          <w:p w:rsidR="00847E3E" w:rsidRPr="00847E3E" w:rsidRDefault="00847E3E">
            <w:pPr>
              <w:jc w:val="center"/>
              <w:rPr>
                <w:rFonts w:ascii="Tahoma" w:hAnsi="Tahoma" w:cs="Tahoma"/>
                <w:color w:val="000000"/>
                <w:sz w:val="22"/>
                <w:szCs w:val="22"/>
              </w:rPr>
            </w:pPr>
          </w:p>
        </w:tc>
        <w:tc>
          <w:tcPr>
            <w:tcW w:w="960" w:type="dxa"/>
            <w:tcBorders>
              <w:top w:val="nil"/>
              <w:left w:val="nil"/>
              <w:bottom w:val="nil"/>
              <w:right w:val="nil"/>
            </w:tcBorders>
            <w:shd w:val="clear" w:color="auto" w:fill="auto"/>
            <w:noWrap/>
            <w:vAlign w:val="center"/>
            <w:hideMark/>
          </w:tcPr>
          <w:p w:rsidR="00847E3E" w:rsidRPr="00847E3E" w:rsidRDefault="00847E3E">
            <w:pPr>
              <w:jc w:val="center"/>
              <w:rPr>
                <w:rFonts w:ascii="Tahoma" w:hAnsi="Tahoma" w:cs="Tahoma"/>
                <w:sz w:val="20"/>
                <w:szCs w:val="20"/>
              </w:rPr>
            </w:pPr>
          </w:p>
        </w:tc>
        <w:tc>
          <w:tcPr>
            <w:tcW w:w="960" w:type="dxa"/>
            <w:tcBorders>
              <w:top w:val="nil"/>
              <w:left w:val="nil"/>
              <w:bottom w:val="nil"/>
              <w:right w:val="nil"/>
            </w:tcBorders>
            <w:shd w:val="clear" w:color="auto" w:fill="auto"/>
            <w:noWrap/>
            <w:vAlign w:val="center"/>
            <w:hideMark/>
          </w:tcPr>
          <w:p w:rsidR="00847E3E" w:rsidRPr="00847E3E" w:rsidRDefault="00847E3E">
            <w:pPr>
              <w:jc w:val="center"/>
              <w:rPr>
                <w:rFonts w:ascii="Tahoma" w:hAnsi="Tahoma" w:cs="Tahoma"/>
                <w:sz w:val="20"/>
                <w:szCs w:val="20"/>
              </w:rPr>
            </w:pPr>
          </w:p>
        </w:tc>
        <w:tc>
          <w:tcPr>
            <w:tcW w:w="960" w:type="dxa"/>
            <w:tcBorders>
              <w:top w:val="nil"/>
              <w:left w:val="nil"/>
              <w:bottom w:val="nil"/>
              <w:right w:val="nil"/>
            </w:tcBorders>
            <w:shd w:val="clear" w:color="auto" w:fill="auto"/>
            <w:noWrap/>
            <w:vAlign w:val="center"/>
            <w:hideMark/>
          </w:tcPr>
          <w:p w:rsidR="00847E3E" w:rsidRPr="00847E3E" w:rsidRDefault="00847E3E">
            <w:pPr>
              <w:jc w:val="center"/>
              <w:rPr>
                <w:rFonts w:ascii="Tahoma" w:hAnsi="Tahoma" w:cs="Tahoma"/>
                <w:sz w:val="20"/>
                <w:szCs w:val="20"/>
              </w:rPr>
            </w:pPr>
          </w:p>
        </w:tc>
        <w:tc>
          <w:tcPr>
            <w:tcW w:w="960" w:type="dxa"/>
            <w:tcBorders>
              <w:top w:val="nil"/>
              <w:left w:val="nil"/>
              <w:bottom w:val="nil"/>
              <w:right w:val="nil"/>
            </w:tcBorders>
            <w:shd w:val="clear" w:color="auto" w:fill="auto"/>
            <w:noWrap/>
            <w:vAlign w:val="center"/>
            <w:hideMark/>
          </w:tcPr>
          <w:p w:rsidR="00847E3E" w:rsidRPr="00847E3E" w:rsidRDefault="00847E3E">
            <w:pPr>
              <w:jc w:val="center"/>
              <w:rPr>
                <w:rFonts w:ascii="Tahoma" w:hAnsi="Tahoma" w:cs="Tahoma"/>
                <w:sz w:val="20"/>
                <w:szCs w:val="20"/>
              </w:rPr>
            </w:pPr>
          </w:p>
        </w:tc>
        <w:tc>
          <w:tcPr>
            <w:tcW w:w="960" w:type="dxa"/>
            <w:tcBorders>
              <w:top w:val="nil"/>
              <w:left w:val="nil"/>
              <w:bottom w:val="nil"/>
              <w:right w:val="nil"/>
            </w:tcBorders>
            <w:shd w:val="clear" w:color="auto" w:fill="auto"/>
            <w:noWrap/>
            <w:vAlign w:val="center"/>
            <w:hideMark/>
          </w:tcPr>
          <w:p w:rsidR="00847E3E" w:rsidRPr="00847E3E" w:rsidRDefault="00847E3E">
            <w:pPr>
              <w:jc w:val="center"/>
              <w:rPr>
                <w:rFonts w:ascii="Tahoma" w:hAnsi="Tahoma" w:cs="Tahoma"/>
                <w:sz w:val="20"/>
                <w:szCs w:val="20"/>
              </w:rPr>
            </w:pPr>
          </w:p>
        </w:tc>
        <w:tc>
          <w:tcPr>
            <w:tcW w:w="960" w:type="dxa"/>
            <w:tcBorders>
              <w:top w:val="nil"/>
              <w:left w:val="nil"/>
              <w:bottom w:val="nil"/>
              <w:right w:val="nil"/>
            </w:tcBorders>
            <w:shd w:val="clear" w:color="auto" w:fill="auto"/>
            <w:noWrap/>
            <w:vAlign w:val="center"/>
            <w:hideMark/>
          </w:tcPr>
          <w:p w:rsidR="00847E3E" w:rsidRPr="00847E3E" w:rsidRDefault="00847E3E">
            <w:pPr>
              <w:jc w:val="center"/>
              <w:rPr>
                <w:rFonts w:ascii="Tahoma" w:hAnsi="Tahoma" w:cs="Tahoma"/>
                <w:sz w:val="20"/>
                <w:szCs w:val="20"/>
              </w:rPr>
            </w:pPr>
          </w:p>
        </w:tc>
        <w:tc>
          <w:tcPr>
            <w:tcW w:w="960" w:type="dxa"/>
            <w:tcBorders>
              <w:top w:val="nil"/>
              <w:left w:val="nil"/>
              <w:bottom w:val="nil"/>
              <w:right w:val="nil"/>
            </w:tcBorders>
            <w:shd w:val="clear" w:color="auto" w:fill="auto"/>
            <w:noWrap/>
            <w:vAlign w:val="center"/>
            <w:hideMark/>
          </w:tcPr>
          <w:p w:rsidR="00847E3E" w:rsidRPr="00847E3E" w:rsidRDefault="00847E3E">
            <w:pPr>
              <w:jc w:val="center"/>
              <w:rPr>
                <w:rFonts w:ascii="Tahoma" w:hAnsi="Tahoma" w:cs="Tahoma"/>
                <w:sz w:val="20"/>
                <w:szCs w:val="20"/>
              </w:rPr>
            </w:pPr>
          </w:p>
        </w:tc>
        <w:tc>
          <w:tcPr>
            <w:tcW w:w="1235" w:type="dxa"/>
            <w:tcBorders>
              <w:top w:val="nil"/>
              <w:left w:val="nil"/>
              <w:bottom w:val="nil"/>
              <w:right w:val="nil"/>
            </w:tcBorders>
            <w:shd w:val="clear" w:color="auto" w:fill="auto"/>
            <w:noWrap/>
            <w:vAlign w:val="center"/>
            <w:hideMark/>
          </w:tcPr>
          <w:p w:rsidR="00847E3E" w:rsidRPr="00847E3E" w:rsidRDefault="00847E3E">
            <w:pPr>
              <w:jc w:val="center"/>
              <w:rPr>
                <w:rFonts w:ascii="Tahoma" w:hAnsi="Tahoma" w:cs="Tahoma"/>
                <w:sz w:val="20"/>
                <w:szCs w:val="20"/>
              </w:rPr>
            </w:pPr>
          </w:p>
        </w:tc>
        <w:tc>
          <w:tcPr>
            <w:tcW w:w="1025" w:type="dxa"/>
            <w:tcBorders>
              <w:top w:val="nil"/>
              <w:left w:val="nil"/>
              <w:bottom w:val="nil"/>
              <w:right w:val="nil"/>
            </w:tcBorders>
            <w:shd w:val="clear" w:color="auto" w:fill="auto"/>
            <w:noWrap/>
            <w:vAlign w:val="center"/>
            <w:hideMark/>
          </w:tcPr>
          <w:p w:rsidR="00847E3E" w:rsidRPr="00847E3E" w:rsidRDefault="00847E3E">
            <w:pPr>
              <w:jc w:val="center"/>
              <w:rPr>
                <w:rFonts w:ascii="Tahoma" w:hAnsi="Tahoma" w:cs="Tahoma"/>
                <w:sz w:val="20"/>
                <w:szCs w:val="20"/>
              </w:rPr>
            </w:pPr>
          </w:p>
        </w:tc>
        <w:tc>
          <w:tcPr>
            <w:tcW w:w="1101" w:type="dxa"/>
            <w:tcBorders>
              <w:top w:val="nil"/>
              <w:left w:val="nil"/>
              <w:bottom w:val="nil"/>
              <w:right w:val="nil"/>
            </w:tcBorders>
            <w:shd w:val="clear" w:color="auto" w:fill="auto"/>
            <w:noWrap/>
            <w:vAlign w:val="center"/>
            <w:hideMark/>
          </w:tcPr>
          <w:p w:rsidR="00847E3E" w:rsidRPr="00847E3E" w:rsidRDefault="00847E3E">
            <w:pPr>
              <w:jc w:val="center"/>
              <w:rPr>
                <w:rFonts w:ascii="Tahoma" w:hAnsi="Tahoma" w:cs="Tahoma"/>
                <w:sz w:val="20"/>
                <w:szCs w:val="20"/>
              </w:rPr>
            </w:pPr>
          </w:p>
        </w:tc>
      </w:tr>
      <w:tr w:rsidR="00847E3E" w:rsidRPr="00847E3E" w:rsidTr="00847E3E">
        <w:trPr>
          <w:trHeight w:val="312"/>
        </w:trPr>
        <w:tc>
          <w:tcPr>
            <w:tcW w:w="200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847E3E" w:rsidRPr="00847E3E" w:rsidRDefault="00847E3E">
            <w:pPr>
              <w:jc w:val="center"/>
              <w:rPr>
                <w:rFonts w:ascii="Tahoma" w:hAnsi="Tahoma" w:cs="Tahoma"/>
                <w:color w:val="000000"/>
                <w:sz w:val="22"/>
                <w:szCs w:val="22"/>
              </w:rPr>
            </w:pPr>
            <w:r w:rsidRPr="00847E3E">
              <w:rPr>
                <w:rFonts w:ascii="Tahoma" w:hAnsi="Tahoma" w:cs="Tahoma"/>
                <w:color w:val="000000"/>
                <w:sz w:val="22"/>
                <w:szCs w:val="22"/>
              </w:rPr>
              <w:t>Week 1</w:t>
            </w:r>
          </w:p>
        </w:tc>
        <w:tc>
          <w:tcPr>
            <w:tcW w:w="960" w:type="dxa"/>
            <w:tcBorders>
              <w:top w:val="single" w:sz="8" w:space="0" w:color="auto"/>
              <w:left w:val="nil"/>
              <w:bottom w:val="single" w:sz="4" w:space="0" w:color="auto"/>
              <w:right w:val="single" w:sz="4" w:space="0" w:color="auto"/>
            </w:tcBorders>
            <w:shd w:val="clear" w:color="auto" w:fill="auto"/>
            <w:noWrap/>
            <w:vAlign w:val="center"/>
            <w:hideMark/>
          </w:tcPr>
          <w:p w:rsidR="00847E3E" w:rsidRPr="00847E3E" w:rsidRDefault="00847E3E">
            <w:pPr>
              <w:jc w:val="center"/>
              <w:rPr>
                <w:rFonts w:ascii="Tahoma" w:hAnsi="Tahoma" w:cs="Tahoma"/>
                <w:color w:val="000000"/>
                <w:sz w:val="22"/>
                <w:szCs w:val="22"/>
              </w:rPr>
            </w:pPr>
            <w:r w:rsidRPr="00847E3E">
              <w:rPr>
                <w:rFonts w:ascii="Tahoma" w:hAnsi="Tahoma" w:cs="Tahoma"/>
                <w:color w:val="000000"/>
                <w:sz w:val="22"/>
                <w:szCs w:val="22"/>
              </w:rPr>
              <w:t>Week 2</w:t>
            </w:r>
          </w:p>
        </w:tc>
        <w:tc>
          <w:tcPr>
            <w:tcW w:w="960" w:type="dxa"/>
            <w:tcBorders>
              <w:top w:val="single" w:sz="8" w:space="0" w:color="auto"/>
              <w:left w:val="nil"/>
              <w:bottom w:val="single" w:sz="4" w:space="0" w:color="auto"/>
              <w:right w:val="single" w:sz="4" w:space="0" w:color="auto"/>
            </w:tcBorders>
            <w:shd w:val="clear" w:color="auto" w:fill="auto"/>
            <w:noWrap/>
            <w:vAlign w:val="center"/>
            <w:hideMark/>
          </w:tcPr>
          <w:p w:rsidR="00847E3E" w:rsidRPr="00847E3E" w:rsidRDefault="00847E3E">
            <w:pPr>
              <w:jc w:val="center"/>
              <w:rPr>
                <w:rFonts w:ascii="Tahoma" w:hAnsi="Tahoma" w:cs="Tahoma"/>
                <w:color w:val="000000"/>
                <w:sz w:val="22"/>
                <w:szCs w:val="22"/>
              </w:rPr>
            </w:pPr>
            <w:r w:rsidRPr="00847E3E">
              <w:rPr>
                <w:rFonts w:ascii="Tahoma" w:hAnsi="Tahoma" w:cs="Tahoma"/>
                <w:color w:val="000000"/>
                <w:sz w:val="22"/>
                <w:szCs w:val="22"/>
              </w:rPr>
              <w:t>Week 3</w:t>
            </w:r>
          </w:p>
        </w:tc>
        <w:tc>
          <w:tcPr>
            <w:tcW w:w="960" w:type="dxa"/>
            <w:tcBorders>
              <w:top w:val="single" w:sz="8" w:space="0" w:color="auto"/>
              <w:left w:val="nil"/>
              <w:bottom w:val="single" w:sz="4" w:space="0" w:color="auto"/>
              <w:right w:val="single" w:sz="4" w:space="0" w:color="auto"/>
            </w:tcBorders>
            <w:shd w:val="clear" w:color="auto" w:fill="auto"/>
            <w:noWrap/>
            <w:vAlign w:val="center"/>
            <w:hideMark/>
          </w:tcPr>
          <w:p w:rsidR="00847E3E" w:rsidRPr="00847E3E" w:rsidRDefault="00847E3E">
            <w:pPr>
              <w:jc w:val="center"/>
              <w:rPr>
                <w:rFonts w:ascii="Tahoma" w:hAnsi="Tahoma" w:cs="Tahoma"/>
                <w:color w:val="000000"/>
                <w:sz w:val="22"/>
                <w:szCs w:val="22"/>
              </w:rPr>
            </w:pPr>
            <w:r w:rsidRPr="00847E3E">
              <w:rPr>
                <w:rFonts w:ascii="Tahoma" w:hAnsi="Tahoma" w:cs="Tahoma"/>
                <w:color w:val="000000"/>
                <w:sz w:val="22"/>
                <w:szCs w:val="22"/>
              </w:rPr>
              <w:t>Week 4</w:t>
            </w:r>
          </w:p>
        </w:tc>
        <w:tc>
          <w:tcPr>
            <w:tcW w:w="960" w:type="dxa"/>
            <w:tcBorders>
              <w:top w:val="single" w:sz="8" w:space="0" w:color="auto"/>
              <w:left w:val="nil"/>
              <w:bottom w:val="single" w:sz="4" w:space="0" w:color="auto"/>
              <w:right w:val="single" w:sz="4" w:space="0" w:color="auto"/>
            </w:tcBorders>
            <w:shd w:val="clear" w:color="auto" w:fill="auto"/>
            <w:noWrap/>
            <w:vAlign w:val="center"/>
            <w:hideMark/>
          </w:tcPr>
          <w:p w:rsidR="00847E3E" w:rsidRPr="00847E3E" w:rsidRDefault="00847E3E">
            <w:pPr>
              <w:jc w:val="center"/>
              <w:rPr>
                <w:rFonts w:ascii="Tahoma" w:hAnsi="Tahoma" w:cs="Tahoma"/>
                <w:color w:val="000000"/>
                <w:sz w:val="22"/>
                <w:szCs w:val="22"/>
              </w:rPr>
            </w:pPr>
            <w:r w:rsidRPr="00847E3E">
              <w:rPr>
                <w:rFonts w:ascii="Tahoma" w:hAnsi="Tahoma" w:cs="Tahoma"/>
                <w:color w:val="000000"/>
                <w:sz w:val="22"/>
                <w:szCs w:val="22"/>
              </w:rPr>
              <w:t>Week 5</w:t>
            </w:r>
          </w:p>
        </w:tc>
        <w:tc>
          <w:tcPr>
            <w:tcW w:w="960" w:type="dxa"/>
            <w:tcBorders>
              <w:top w:val="single" w:sz="8" w:space="0" w:color="auto"/>
              <w:left w:val="nil"/>
              <w:bottom w:val="single" w:sz="4" w:space="0" w:color="auto"/>
              <w:right w:val="single" w:sz="4" w:space="0" w:color="auto"/>
            </w:tcBorders>
            <w:shd w:val="clear" w:color="auto" w:fill="auto"/>
            <w:noWrap/>
            <w:vAlign w:val="center"/>
            <w:hideMark/>
          </w:tcPr>
          <w:p w:rsidR="00847E3E" w:rsidRPr="00847E3E" w:rsidRDefault="00847E3E">
            <w:pPr>
              <w:jc w:val="center"/>
              <w:rPr>
                <w:rFonts w:ascii="Tahoma" w:hAnsi="Tahoma" w:cs="Tahoma"/>
                <w:color w:val="000000"/>
                <w:sz w:val="22"/>
                <w:szCs w:val="22"/>
              </w:rPr>
            </w:pPr>
            <w:r w:rsidRPr="00847E3E">
              <w:rPr>
                <w:rFonts w:ascii="Tahoma" w:hAnsi="Tahoma" w:cs="Tahoma"/>
                <w:color w:val="000000"/>
                <w:sz w:val="22"/>
                <w:szCs w:val="22"/>
              </w:rPr>
              <w:t>Week 6</w:t>
            </w:r>
          </w:p>
        </w:tc>
        <w:tc>
          <w:tcPr>
            <w:tcW w:w="960" w:type="dxa"/>
            <w:tcBorders>
              <w:top w:val="single" w:sz="8" w:space="0" w:color="auto"/>
              <w:left w:val="nil"/>
              <w:bottom w:val="single" w:sz="4" w:space="0" w:color="auto"/>
              <w:right w:val="single" w:sz="4" w:space="0" w:color="auto"/>
            </w:tcBorders>
            <w:shd w:val="clear" w:color="auto" w:fill="auto"/>
            <w:noWrap/>
            <w:vAlign w:val="center"/>
            <w:hideMark/>
          </w:tcPr>
          <w:p w:rsidR="00847E3E" w:rsidRPr="00847E3E" w:rsidRDefault="00847E3E">
            <w:pPr>
              <w:jc w:val="center"/>
              <w:rPr>
                <w:rFonts w:ascii="Tahoma" w:hAnsi="Tahoma" w:cs="Tahoma"/>
                <w:color w:val="000000"/>
                <w:sz w:val="22"/>
                <w:szCs w:val="22"/>
              </w:rPr>
            </w:pPr>
            <w:r w:rsidRPr="00847E3E">
              <w:rPr>
                <w:rFonts w:ascii="Tahoma" w:hAnsi="Tahoma" w:cs="Tahoma"/>
                <w:color w:val="000000"/>
                <w:sz w:val="22"/>
                <w:szCs w:val="22"/>
              </w:rPr>
              <w:t>Week 7</w:t>
            </w:r>
          </w:p>
        </w:tc>
        <w:tc>
          <w:tcPr>
            <w:tcW w:w="960" w:type="dxa"/>
            <w:tcBorders>
              <w:top w:val="single" w:sz="8" w:space="0" w:color="auto"/>
              <w:left w:val="nil"/>
              <w:bottom w:val="single" w:sz="4" w:space="0" w:color="auto"/>
              <w:right w:val="single" w:sz="4" w:space="0" w:color="auto"/>
            </w:tcBorders>
            <w:shd w:val="clear" w:color="auto" w:fill="auto"/>
            <w:noWrap/>
            <w:vAlign w:val="center"/>
            <w:hideMark/>
          </w:tcPr>
          <w:p w:rsidR="00847E3E" w:rsidRPr="00847E3E" w:rsidRDefault="00847E3E">
            <w:pPr>
              <w:jc w:val="center"/>
              <w:rPr>
                <w:rFonts w:ascii="Tahoma" w:hAnsi="Tahoma" w:cs="Tahoma"/>
                <w:color w:val="000000"/>
                <w:sz w:val="22"/>
                <w:szCs w:val="22"/>
              </w:rPr>
            </w:pPr>
            <w:r w:rsidRPr="00847E3E">
              <w:rPr>
                <w:rFonts w:ascii="Tahoma" w:hAnsi="Tahoma" w:cs="Tahoma"/>
                <w:color w:val="000000"/>
                <w:sz w:val="22"/>
                <w:szCs w:val="22"/>
              </w:rPr>
              <w:t>Week 8</w:t>
            </w:r>
          </w:p>
        </w:tc>
        <w:tc>
          <w:tcPr>
            <w:tcW w:w="960" w:type="dxa"/>
            <w:tcBorders>
              <w:top w:val="single" w:sz="8" w:space="0" w:color="auto"/>
              <w:left w:val="nil"/>
              <w:bottom w:val="single" w:sz="4" w:space="0" w:color="auto"/>
              <w:right w:val="single" w:sz="4" w:space="0" w:color="auto"/>
            </w:tcBorders>
            <w:shd w:val="clear" w:color="auto" w:fill="auto"/>
            <w:noWrap/>
            <w:vAlign w:val="center"/>
            <w:hideMark/>
          </w:tcPr>
          <w:p w:rsidR="00847E3E" w:rsidRPr="00847E3E" w:rsidRDefault="00847E3E">
            <w:pPr>
              <w:jc w:val="center"/>
              <w:rPr>
                <w:rFonts w:ascii="Tahoma" w:hAnsi="Tahoma" w:cs="Tahoma"/>
                <w:color w:val="000000"/>
                <w:sz w:val="22"/>
                <w:szCs w:val="22"/>
              </w:rPr>
            </w:pPr>
            <w:r w:rsidRPr="00847E3E">
              <w:rPr>
                <w:rFonts w:ascii="Tahoma" w:hAnsi="Tahoma" w:cs="Tahoma"/>
                <w:color w:val="000000"/>
                <w:sz w:val="22"/>
                <w:szCs w:val="22"/>
              </w:rPr>
              <w:t>Week 9</w:t>
            </w:r>
          </w:p>
        </w:tc>
        <w:tc>
          <w:tcPr>
            <w:tcW w:w="1235" w:type="dxa"/>
            <w:tcBorders>
              <w:top w:val="single" w:sz="8" w:space="0" w:color="auto"/>
              <w:left w:val="nil"/>
              <w:bottom w:val="single" w:sz="4" w:space="0" w:color="auto"/>
              <w:right w:val="single" w:sz="4" w:space="0" w:color="auto"/>
            </w:tcBorders>
            <w:shd w:val="clear" w:color="auto" w:fill="auto"/>
            <w:noWrap/>
            <w:vAlign w:val="center"/>
            <w:hideMark/>
          </w:tcPr>
          <w:p w:rsidR="00847E3E" w:rsidRPr="00847E3E" w:rsidRDefault="00847E3E">
            <w:pPr>
              <w:jc w:val="center"/>
              <w:rPr>
                <w:rFonts w:ascii="Tahoma" w:hAnsi="Tahoma" w:cs="Tahoma"/>
                <w:color w:val="000000"/>
                <w:sz w:val="22"/>
                <w:szCs w:val="22"/>
              </w:rPr>
            </w:pPr>
            <w:r w:rsidRPr="00847E3E">
              <w:rPr>
                <w:rFonts w:ascii="Tahoma" w:hAnsi="Tahoma" w:cs="Tahoma"/>
                <w:color w:val="000000"/>
                <w:sz w:val="22"/>
                <w:szCs w:val="22"/>
              </w:rPr>
              <w:t>Week 10</w:t>
            </w:r>
          </w:p>
        </w:tc>
        <w:tc>
          <w:tcPr>
            <w:tcW w:w="1025" w:type="dxa"/>
            <w:tcBorders>
              <w:top w:val="single" w:sz="8" w:space="0" w:color="auto"/>
              <w:left w:val="nil"/>
              <w:bottom w:val="single" w:sz="4" w:space="0" w:color="auto"/>
              <w:right w:val="single" w:sz="4" w:space="0" w:color="auto"/>
            </w:tcBorders>
            <w:shd w:val="clear" w:color="auto" w:fill="auto"/>
            <w:noWrap/>
            <w:vAlign w:val="center"/>
            <w:hideMark/>
          </w:tcPr>
          <w:p w:rsidR="00847E3E" w:rsidRPr="00847E3E" w:rsidRDefault="00847E3E">
            <w:pPr>
              <w:jc w:val="center"/>
              <w:rPr>
                <w:rFonts w:ascii="Tahoma" w:hAnsi="Tahoma" w:cs="Tahoma"/>
                <w:color w:val="000000"/>
                <w:sz w:val="22"/>
                <w:szCs w:val="22"/>
              </w:rPr>
            </w:pPr>
            <w:r w:rsidRPr="00847E3E">
              <w:rPr>
                <w:rFonts w:ascii="Tahoma" w:hAnsi="Tahoma" w:cs="Tahoma"/>
                <w:color w:val="000000"/>
                <w:sz w:val="22"/>
                <w:szCs w:val="22"/>
              </w:rPr>
              <w:t>Week 11</w:t>
            </w:r>
          </w:p>
        </w:tc>
        <w:tc>
          <w:tcPr>
            <w:tcW w:w="1101" w:type="dxa"/>
            <w:tcBorders>
              <w:top w:val="single" w:sz="8" w:space="0" w:color="auto"/>
              <w:left w:val="nil"/>
              <w:bottom w:val="single" w:sz="4" w:space="0" w:color="auto"/>
              <w:right w:val="single" w:sz="8" w:space="0" w:color="auto"/>
            </w:tcBorders>
            <w:shd w:val="clear" w:color="auto" w:fill="auto"/>
            <w:noWrap/>
            <w:vAlign w:val="center"/>
            <w:hideMark/>
          </w:tcPr>
          <w:p w:rsidR="00847E3E" w:rsidRPr="00847E3E" w:rsidRDefault="00847E3E">
            <w:pPr>
              <w:jc w:val="center"/>
              <w:rPr>
                <w:rFonts w:ascii="Tahoma" w:hAnsi="Tahoma" w:cs="Tahoma"/>
                <w:color w:val="000000"/>
                <w:sz w:val="22"/>
                <w:szCs w:val="22"/>
              </w:rPr>
            </w:pPr>
            <w:r w:rsidRPr="00847E3E">
              <w:rPr>
                <w:rFonts w:ascii="Tahoma" w:hAnsi="Tahoma" w:cs="Tahoma"/>
                <w:color w:val="000000"/>
                <w:sz w:val="22"/>
                <w:szCs w:val="22"/>
              </w:rPr>
              <w:t>Week 12</w:t>
            </w:r>
          </w:p>
        </w:tc>
      </w:tr>
      <w:tr w:rsidR="00847E3E" w:rsidRPr="00847E3E" w:rsidTr="00C5127B">
        <w:trPr>
          <w:trHeight w:val="909"/>
        </w:trPr>
        <w:tc>
          <w:tcPr>
            <w:tcW w:w="3920" w:type="dxa"/>
            <w:gridSpan w:val="3"/>
            <w:tcBorders>
              <w:top w:val="single" w:sz="4" w:space="0" w:color="auto"/>
              <w:left w:val="single" w:sz="8" w:space="0" w:color="auto"/>
              <w:bottom w:val="single" w:sz="8" w:space="0" w:color="auto"/>
              <w:right w:val="single" w:sz="4" w:space="0" w:color="auto"/>
            </w:tcBorders>
            <w:shd w:val="clear" w:color="auto" w:fill="auto"/>
            <w:vAlign w:val="center"/>
            <w:hideMark/>
          </w:tcPr>
          <w:p w:rsidR="00847E3E" w:rsidRPr="00847E3E" w:rsidRDefault="00847E3E">
            <w:pPr>
              <w:jc w:val="center"/>
              <w:rPr>
                <w:rFonts w:ascii="Tahoma" w:hAnsi="Tahoma" w:cs="Tahoma"/>
                <w:color w:val="000000"/>
                <w:sz w:val="22"/>
                <w:szCs w:val="22"/>
              </w:rPr>
            </w:pPr>
            <w:r w:rsidRPr="00847E3E">
              <w:rPr>
                <w:rFonts w:ascii="Tahoma" w:hAnsi="Tahoma" w:cs="Tahoma"/>
                <w:color w:val="000000"/>
                <w:sz w:val="22"/>
                <w:szCs w:val="22"/>
              </w:rPr>
              <w:t>Geometric Review</w:t>
            </w:r>
          </w:p>
        </w:tc>
        <w:tc>
          <w:tcPr>
            <w:tcW w:w="2880" w:type="dxa"/>
            <w:gridSpan w:val="3"/>
            <w:tcBorders>
              <w:top w:val="single" w:sz="4" w:space="0" w:color="auto"/>
              <w:left w:val="nil"/>
              <w:bottom w:val="single" w:sz="8" w:space="0" w:color="auto"/>
              <w:right w:val="single" w:sz="4" w:space="0" w:color="auto"/>
            </w:tcBorders>
            <w:shd w:val="clear" w:color="auto" w:fill="auto"/>
            <w:vAlign w:val="center"/>
            <w:hideMark/>
          </w:tcPr>
          <w:p w:rsidR="00847E3E" w:rsidRPr="00847E3E" w:rsidRDefault="00847E3E">
            <w:pPr>
              <w:jc w:val="center"/>
              <w:rPr>
                <w:rFonts w:ascii="Tahoma" w:hAnsi="Tahoma" w:cs="Tahoma"/>
                <w:color w:val="000000"/>
                <w:sz w:val="22"/>
                <w:szCs w:val="22"/>
              </w:rPr>
            </w:pPr>
            <w:r w:rsidRPr="00847E3E">
              <w:rPr>
                <w:rFonts w:ascii="Tahoma" w:hAnsi="Tahoma" w:cs="Tahoma"/>
                <w:color w:val="000000"/>
                <w:sz w:val="22"/>
                <w:szCs w:val="22"/>
              </w:rPr>
              <w:t>Probability</w:t>
            </w:r>
          </w:p>
        </w:tc>
        <w:tc>
          <w:tcPr>
            <w:tcW w:w="2880" w:type="dxa"/>
            <w:gridSpan w:val="3"/>
            <w:tcBorders>
              <w:top w:val="single" w:sz="4" w:space="0" w:color="auto"/>
              <w:left w:val="nil"/>
              <w:bottom w:val="single" w:sz="8" w:space="0" w:color="auto"/>
              <w:right w:val="single" w:sz="4" w:space="0" w:color="auto"/>
            </w:tcBorders>
            <w:shd w:val="clear" w:color="auto" w:fill="auto"/>
            <w:vAlign w:val="center"/>
            <w:hideMark/>
          </w:tcPr>
          <w:p w:rsidR="00847E3E" w:rsidRPr="00847E3E" w:rsidRDefault="00847E3E">
            <w:pPr>
              <w:jc w:val="center"/>
              <w:rPr>
                <w:rFonts w:ascii="Tahoma" w:hAnsi="Tahoma" w:cs="Tahoma"/>
                <w:color w:val="000000"/>
                <w:sz w:val="22"/>
                <w:szCs w:val="22"/>
              </w:rPr>
            </w:pPr>
            <w:r w:rsidRPr="00847E3E">
              <w:rPr>
                <w:rFonts w:ascii="Tahoma" w:hAnsi="Tahoma" w:cs="Tahoma"/>
                <w:color w:val="000000"/>
                <w:sz w:val="22"/>
                <w:szCs w:val="22"/>
              </w:rPr>
              <w:t>Transformations</w:t>
            </w:r>
          </w:p>
        </w:tc>
        <w:tc>
          <w:tcPr>
            <w:tcW w:w="3361" w:type="dxa"/>
            <w:gridSpan w:val="3"/>
            <w:tcBorders>
              <w:top w:val="single" w:sz="4" w:space="0" w:color="auto"/>
              <w:left w:val="nil"/>
              <w:bottom w:val="single" w:sz="8" w:space="0" w:color="auto"/>
              <w:right w:val="single" w:sz="8" w:space="0" w:color="000000"/>
            </w:tcBorders>
            <w:shd w:val="clear" w:color="auto" w:fill="auto"/>
            <w:noWrap/>
            <w:vAlign w:val="center"/>
            <w:hideMark/>
          </w:tcPr>
          <w:p w:rsidR="00847E3E" w:rsidRPr="00847E3E" w:rsidRDefault="00847E3E">
            <w:pPr>
              <w:jc w:val="center"/>
              <w:rPr>
                <w:rFonts w:ascii="Tahoma" w:hAnsi="Tahoma" w:cs="Tahoma"/>
                <w:color w:val="000000"/>
                <w:sz w:val="22"/>
                <w:szCs w:val="22"/>
              </w:rPr>
            </w:pPr>
            <w:r w:rsidRPr="00847E3E">
              <w:rPr>
                <w:rFonts w:ascii="Tahoma" w:hAnsi="Tahoma" w:cs="Tahoma"/>
                <w:color w:val="000000"/>
                <w:sz w:val="22"/>
                <w:szCs w:val="22"/>
              </w:rPr>
              <w:t>Revision</w:t>
            </w:r>
          </w:p>
        </w:tc>
      </w:tr>
      <w:tr w:rsidR="00847E3E" w:rsidRPr="00847E3E" w:rsidTr="00847E3E">
        <w:trPr>
          <w:trHeight w:val="300"/>
        </w:trPr>
        <w:tc>
          <w:tcPr>
            <w:tcW w:w="2000" w:type="dxa"/>
            <w:tcBorders>
              <w:top w:val="nil"/>
              <w:left w:val="nil"/>
              <w:bottom w:val="nil"/>
              <w:right w:val="nil"/>
            </w:tcBorders>
            <w:shd w:val="clear" w:color="auto" w:fill="auto"/>
            <w:noWrap/>
            <w:vAlign w:val="center"/>
            <w:hideMark/>
          </w:tcPr>
          <w:p w:rsidR="00847E3E" w:rsidRPr="00847E3E" w:rsidRDefault="00847E3E">
            <w:pPr>
              <w:jc w:val="center"/>
              <w:rPr>
                <w:rFonts w:ascii="Tahoma" w:hAnsi="Tahoma" w:cs="Tahoma"/>
                <w:color w:val="000000"/>
                <w:sz w:val="22"/>
                <w:szCs w:val="22"/>
              </w:rPr>
            </w:pPr>
          </w:p>
        </w:tc>
        <w:tc>
          <w:tcPr>
            <w:tcW w:w="960" w:type="dxa"/>
            <w:tcBorders>
              <w:top w:val="nil"/>
              <w:left w:val="nil"/>
              <w:bottom w:val="nil"/>
              <w:right w:val="nil"/>
            </w:tcBorders>
            <w:shd w:val="clear" w:color="auto" w:fill="auto"/>
            <w:noWrap/>
            <w:vAlign w:val="center"/>
            <w:hideMark/>
          </w:tcPr>
          <w:p w:rsidR="00847E3E" w:rsidRPr="00847E3E" w:rsidRDefault="00847E3E">
            <w:pPr>
              <w:jc w:val="center"/>
              <w:rPr>
                <w:rFonts w:ascii="Tahoma" w:hAnsi="Tahoma" w:cs="Tahoma"/>
                <w:sz w:val="20"/>
                <w:szCs w:val="20"/>
              </w:rPr>
            </w:pPr>
          </w:p>
        </w:tc>
        <w:tc>
          <w:tcPr>
            <w:tcW w:w="960" w:type="dxa"/>
            <w:tcBorders>
              <w:top w:val="nil"/>
              <w:left w:val="nil"/>
              <w:bottom w:val="nil"/>
              <w:right w:val="nil"/>
            </w:tcBorders>
            <w:shd w:val="clear" w:color="auto" w:fill="auto"/>
            <w:noWrap/>
            <w:vAlign w:val="center"/>
            <w:hideMark/>
          </w:tcPr>
          <w:p w:rsidR="00847E3E" w:rsidRPr="00847E3E" w:rsidRDefault="00847E3E">
            <w:pPr>
              <w:jc w:val="center"/>
              <w:rPr>
                <w:rFonts w:ascii="Tahoma" w:hAnsi="Tahoma" w:cs="Tahoma"/>
                <w:sz w:val="20"/>
                <w:szCs w:val="20"/>
              </w:rPr>
            </w:pPr>
          </w:p>
        </w:tc>
        <w:tc>
          <w:tcPr>
            <w:tcW w:w="960" w:type="dxa"/>
            <w:tcBorders>
              <w:top w:val="nil"/>
              <w:left w:val="nil"/>
              <w:bottom w:val="nil"/>
              <w:right w:val="nil"/>
            </w:tcBorders>
            <w:shd w:val="clear" w:color="auto" w:fill="auto"/>
            <w:noWrap/>
            <w:vAlign w:val="center"/>
            <w:hideMark/>
          </w:tcPr>
          <w:p w:rsidR="00847E3E" w:rsidRPr="00847E3E" w:rsidRDefault="00847E3E">
            <w:pPr>
              <w:jc w:val="center"/>
              <w:rPr>
                <w:rFonts w:ascii="Tahoma" w:hAnsi="Tahoma" w:cs="Tahoma"/>
                <w:sz w:val="20"/>
                <w:szCs w:val="20"/>
              </w:rPr>
            </w:pPr>
          </w:p>
        </w:tc>
        <w:tc>
          <w:tcPr>
            <w:tcW w:w="960" w:type="dxa"/>
            <w:tcBorders>
              <w:top w:val="nil"/>
              <w:left w:val="nil"/>
              <w:bottom w:val="nil"/>
              <w:right w:val="nil"/>
            </w:tcBorders>
            <w:shd w:val="clear" w:color="auto" w:fill="auto"/>
            <w:noWrap/>
            <w:vAlign w:val="center"/>
            <w:hideMark/>
          </w:tcPr>
          <w:p w:rsidR="00847E3E" w:rsidRPr="00847E3E" w:rsidRDefault="00847E3E">
            <w:pPr>
              <w:jc w:val="center"/>
              <w:rPr>
                <w:rFonts w:ascii="Tahoma" w:hAnsi="Tahoma" w:cs="Tahoma"/>
                <w:sz w:val="20"/>
                <w:szCs w:val="20"/>
              </w:rPr>
            </w:pPr>
          </w:p>
        </w:tc>
        <w:tc>
          <w:tcPr>
            <w:tcW w:w="960" w:type="dxa"/>
            <w:tcBorders>
              <w:top w:val="nil"/>
              <w:left w:val="nil"/>
              <w:bottom w:val="nil"/>
              <w:right w:val="nil"/>
            </w:tcBorders>
            <w:shd w:val="clear" w:color="auto" w:fill="auto"/>
            <w:noWrap/>
            <w:vAlign w:val="center"/>
            <w:hideMark/>
          </w:tcPr>
          <w:p w:rsidR="00847E3E" w:rsidRPr="00847E3E" w:rsidRDefault="00847E3E">
            <w:pPr>
              <w:jc w:val="center"/>
              <w:rPr>
                <w:rFonts w:ascii="Tahoma" w:hAnsi="Tahoma" w:cs="Tahoma"/>
                <w:sz w:val="20"/>
                <w:szCs w:val="20"/>
              </w:rPr>
            </w:pPr>
          </w:p>
        </w:tc>
        <w:tc>
          <w:tcPr>
            <w:tcW w:w="960" w:type="dxa"/>
            <w:tcBorders>
              <w:top w:val="nil"/>
              <w:left w:val="nil"/>
              <w:bottom w:val="nil"/>
              <w:right w:val="nil"/>
            </w:tcBorders>
            <w:shd w:val="clear" w:color="auto" w:fill="auto"/>
            <w:noWrap/>
            <w:vAlign w:val="center"/>
            <w:hideMark/>
          </w:tcPr>
          <w:p w:rsidR="00847E3E" w:rsidRPr="00847E3E" w:rsidRDefault="00847E3E">
            <w:pPr>
              <w:jc w:val="center"/>
              <w:rPr>
                <w:rFonts w:ascii="Tahoma" w:hAnsi="Tahoma" w:cs="Tahoma"/>
                <w:sz w:val="20"/>
                <w:szCs w:val="20"/>
              </w:rPr>
            </w:pPr>
          </w:p>
        </w:tc>
        <w:tc>
          <w:tcPr>
            <w:tcW w:w="960" w:type="dxa"/>
            <w:tcBorders>
              <w:top w:val="nil"/>
              <w:left w:val="nil"/>
              <w:bottom w:val="nil"/>
              <w:right w:val="nil"/>
            </w:tcBorders>
            <w:shd w:val="clear" w:color="auto" w:fill="auto"/>
            <w:noWrap/>
            <w:vAlign w:val="center"/>
            <w:hideMark/>
          </w:tcPr>
          <w:p w:rsidR="00847E3E" w:rsidRPr="00847E3E" w:rsidRDefault="00847E3E">
            <w:pPr>
              <w:jc w:val="center"/>
              <w:rPr>
                <w:rFonts w:ascii="Tahoma" w:hAnsi="Tahoma" w:cs="Tahoma"/>
                <w:sz w:val="20"/>
                <w:szCs w:val="20"/>
              </w:rPr>
            </w:pPr>
          </w:p>
        </w:tc>
        <w:tc>
          <w:tcPr>
            <w:tcW w:w="960" w:type="dxa"/>
            <w:tcBorders>
              <w:top w:val="nil"/>
              <w:left w:val="nil"/>
              <w:bottom w:val="nil"/>
              <w:right w:val="nil"/>
            </w:tcBorders>
            <w:shd w:val="clear" w:color="auto" w:fill="auto"/>
            <w:noWrap/>
            <w:vAlign w:val="center"/>
            <w:hideMark/>
          </w:tcPr>
          <w:p w:rsidR="00847E3E" w:rsidRPr="00847E3E" w:rsidRDefault="00847E3E">
            <w:pPr>
              <w:jc w:val="center"/>
              <w:rPr>
                <w:rFonts w:ascii="Tahoma" w:hAnsi="Tahoma" w:cs="Tahoma"/>
                <w:sz w:val="20"/>
                <w:szCs w:val="20"/>
              </w:rPr>
            </w:pPr>
          </w:p>
        </w:tc>
        <w:tc>
          <w:tcPr>
            <w:tcW w:w="1235" w:type="dxa"/>
            <w:tcBorders>
              <w:top w:val="nil"/>
              <w:left w:val="nil"/>
              <w:bottom w:val="nil"/>
              <w:right w:val="nil"/>
            </w:tcBorders>
            <w:shd w:val="clear" w:color="auto" w:fill="auto"/>
            <w:noWrap/>
            <w:vAlign w:val="center"/>
            <w:hideMark/>
          </w:tcPr>
          <w:p w:rsidR="00847E3E" w:rsidRPr="00847E3E" w:rsidRDefault="00847E3E">
            <w:pPr>
              <w:jc w:val="center"/>
              <w:rPr>
                <w:rFonts w:ascii="Tahoma" w:hAnsi="Tahoma" w:cs="Tahoma"/>
                <w:sz w:val="20"/>
                <w:szCs w:val="20"/>
              </w:rPr>
            </w:pPr>
          </w:p>
        </w:tc>
        <w:tc>
          <w:tcPr>
            <w:tcW w:w="1025" w:type="dxa"/>
            <w:tcBorders>
              <w:top w:val="nil"/>
              <w:left w:val="nil"/>
              <w:bottom w:val="nil"/>
              <w:right w:val="nil"/>
            </w:tcBorders>
            <w:shd w:val="clear" w:color="auto" w:fill="auto"/>
            <w:noWrap/>
            <w:vAlign w:val="center"/>
            <w:hideMark/>
          </w:tcPr>
          <w:p w:rsidR="00847E3E" w:rsidRPr="00847E3E" w:rsidRDefault="00847E3E">
            <w:pPr>
              <w:jc w:val="center"/>
              <w:rPr>
                <w:rFonts w:ascii="Tahoma" w:hAnsi="Tahoma" w:cs="Tahoma"/>
                <w:sz w:val="20"/>
                <w:szCs w:val="20"/>
              </w:rPr>
            </w:pPr>
          </w:p>
        </w:tc>
        <w:tc>
          <w:tcPr>
            <w:tcW w:w="1101" w:type="dxa"/>
            <w:tcBorders>
              <w:top w:val="nil"/>
              <w:left w:val="nil"/>
              <w:bottom w:val="nil"/>
              <w:right w:val="nil"/>
            </w:tcBorders>
            <w:shd w:val="clear" w:color="auto" w:fill="auto"/>
            <w:noWrap/>
            <w:vAlign w:val="center"/>
            <w:hideMark/>
          </w:tcPr>
          <w:p w:rsidR="00847E3E" w:rsidRPr="00847E3E" w:rsidRDefault="00847E3E">
            <w:pPr>
              <w:jc w:val="center"/>
              <w:rPr>
                <w:rFonts w:ascii="Tahoma" w:hAnsi="Tahoma" w:cs="Tahoma"/>
                <w:sz w:val="20"/>
                <w:szCs w:val="20"/>
              </w:rPr>
            </w:pPr>
          </w:p>
        </w:tc>
      </w:tr>
      <w:tr w:rsidR="00847E3E" w:rsidRPr="00847E3E" w:rsidTr="00847E3E">
        <w:trPr>
          <w:trHeight w:val="300"/>
        </w:trPr>
        <w:tc>
          <w:tcPr>
            <w:tcW w:w="2000" w:type="dxa"/>
            <w:tcBorders>
              <w:top w:val="single" w:sz="8" w:space="0" w:color="auto"/>
              <w:left w:val="single" w:sz="8" w:space="0" w:color="auto"/>
              <w:bottom w:val="nil"/>
              <w:right w:val="single" w:sz="8" w:space="0" w:color="auto"/>
            </w:tcBorders>
            <w:shd w:val="clear" w:color="auto" w:fill="auto"/>
            <w:noWrap/>
            <w:vAlign w:val="center"/>
            <w:hideMark/>
          </w:tcPr>
          <w:p w:rsidR="00847E3E" w:rsidRPr="00847E3E" w:rsidRDefault="00847E3E">
            <w:pPr>
              <w:jc w:val="center"/>
              <w:rPr>
                <w:rFonts w:ascii="Tahoma" w:hAnsi="Tahoma" w:cs="Tahoma"/>
                <w:color w:val="000000"/>
                <w:sz w:val="22"/>
                <w:szCs w:val="22"/>
              </w:rPr>
            </w:pPr>
            <w:r w:rsidRPr="00847E3E">
              <w:rPr>
                <w:rFonts w:ascii="Tahoma" w:hAnsi="Tahoma" w:cs="Tahoma"/>
                <w:color w:val="000000"/>
                <w:sz w:val="22"/>
                <w:szCs w:val="22"/>
              </w:rPr>
              <w:t>Spring</w:t>
            </w:r>
          </w:p>
        </w:tc>
        <w:tc>
          <w:tcPr>
            <w:tcW w:w="960" w:type="dxa"/>
            <w:tcBorders>
              <w:top w:val="nil"/>
              <w:left w:val="nil"/>
              <w:bottom w:val="nil"/>
              <w:right w:val="nil"/>
            </w:tcBorders>
            <w:shd w:val="clear" w:color="auto" w:fill="auto"/>
            <w:noWrap/>
            <w:vAlign w:val="center"/>
            <w:hideMark/>
          </w:tcPr>
          <w:p w:rsidR="00847E3E" w:rsidRPr="00847E3E" w:rsidRDefault="00847E3E">
            <w:pPr>
              <w:jc w:val="center"/>
              <w:rPr>
                <w:rFonts w:ascii="Tahoma" w:hAnsi="Tahoma" w:cs="Tahoma"/>
                <w:color w:val="000000"/>
                <w:sz w:val="22"/>
                <w:szCs w:val="22"/>
              </w:rPr>
            </w:pPr>
          </w:p>
        </w:tc>
        <w:tc>
          <w:tcPr>
            <w:tcW w:w="960" w:type="dxa"/>
            <w:tcBorders>
              <w:top w:val="nil"/>
              <w:left w:val="nil"/>
              <w:bottom w:val="nil"/>
              <w:right w:val="nil"/>
            </w:tcBorders>
            <w:shd w:val="clear" w:color="auto" w:fill="auto"/>
            <w:noWrap/>
            <w:vAlign w:val="center"/>
            <w:hideMark/>
          </w:tcPr>
          <w:p w:rsidR="00847E3E" w:rsidRPr="00847E3E" w:rsidRDefault="00847E3E">
            <w:pPr>
              <w:jc w:val="center"/>
              <w:rPr>
                <w:rFonts w:ascii="Tahoma" w:hAnsi="Tahoma" w:cs="Tahoma"/>
                <w:sz w:val="20"/>
                <w:szCs w:val="20"/>
              </w:rPr>
            </w:pPr>
          </w:p>
        </w:tc>
        <w:tc>
          <w:tcPr>
            <w:tcW w:w="960" w:type="dxa"/>
            <w:tcBorders>
              <w:top w:val="nil"/>
              <w:left w:val="nil"/>
              <w:bottom w:val="nil"/>
              <w:right w:val="nil"/>
            </w:tcBorders>
            <w:shd w:val="clear" w:color="auto" w:fill="auto"/>
            <w:noWrap/>
            <w:vAlign w:val="center"/>
            <w:hideMark/>
          </w:tcPr>
          <w:p w:rsidR="00847E3E" w:rsidRPr="00847E3E" w:rsidRDefault="00847E3E">
            <w:pPr>
              <w:jc w:val="center"/>
              <w:rPr>
                <w:rFonts w:ascii="Tahoma" w:hAnsi="Tahoma" w:cs="Tahoma"/>
                <w:sz w:val="20"/>
                <w:szCs w:val="20"/>
              </w:rPr>
            </w:pPr>
          </w:p>
        </w:tc>
        <w:tc>
          <w:tcPr>
            <w:tcW w:w="960" w:type="dxa"/>
            <w:tcBorders>
              <w:top w:val="nil"/>
              <w:left w:val="nil"/>
              <w:bottom w:val="nil"/>
              <w:right w:val="nil"/>
            </w:tcBorders>
            <w:shd w:val="clear" w:color="auto" w:fill="auto"/>
            <w:noWrap/>
            <w:vAlign w:val="center"/>
            <w:hideMark/>
          </w:tcPr>
          <w:p w:rsidR="00847E3E" w:rsidRPr="00847E3E" w:rsidRDefault="00847E3E">
            <w:pPr>
              <w:jc w:val="center"/>
              <w:rPr>
                <w:rFonts w:ascii="Tahoma" w:hAnsi="Tahoma" w:cs="Tahoma"/>
                <w:sz w:val="20"/>
                <w:szCs w:val="20"/>
              </w:rPr>
            </w:pPr>
          </w:p>
        </w:tc>
        <w:tc>
          <w:tcPr>
            <w:tcW w:w="960" w:type="dxa"/>
            <w:tcBorders>
              <w:top w:val="nil"/>
              <w:left w:val="nil"/>
              <w:bottom w:val="nil"/>
              <w:right w:val="nil"/>
            </w:tcBorders>
            <w:shd w:val="clear" w:color="auto" w:fill="auto"/>
            <w:noWrap/>
            <w:vAlign w:val="center"/>
            <w:hideMark/>
          </w:tcPr>
          <w:p w:rsidR="00847E3E" w:rsidRPr="00847E3E" w:rsidRDefault="00847E3E">
            <w:pPr>
              <w:jc w:val="center"/>
              <w:rPr>
                <w:rFonts w:ascii="Tahoma" w:hAnsi="Tahoma" w:cs="Tahoma"/>
                <w:sz w:val="20"/>
                <w:szCs w:val="20"/>
              </w:rPr>
            </w:pPr>
          </w:p>
        </w:tc>
        <w:tc>
          <w:tcPr>
            <w:tcW w:w="960" w:type="dxa"/>
            <w:tcBorders>
              <w:top w:val="nil"/>
              <w:left w:val="nil"/>
              <w:bottom w:val="nil"/>
              <w:right w:val="nil"/>
            </w:tcBorders>
            <w:shd w:val="clear" w:color="auto" w:fill="auto"/>
            <w:noWrap/>
            <w:vAlign w:val="center"/>
            <w:hideMark/>
          </w:tcPr>
          <w:p w:rsidR="00847E3E" w:rsidRPr="00847E3E" w:rsidRDefault="00847E3E">
            <w:pPr>
              <w:jc w:val="center"/>
              <w:rPr>
                <w:rFonts w:ascii="Tahoma" w:hAnsi="Tahoma" w:cs="Tahoma"/>
                <w:sz w:val="20"/>
                <w:szCs w:val="20"/>
              </w:rPr>
            </w:pPr>
          </w:p>
        </w:tc>
        <w:tc>
          <w:tcPr>
            <w:tcW w:w="960" w:type="dxa"/>
            <w:tcBorders>
              <w:top w:val="nil"/>
              <w:left w:val="nil"/>
              <w:bottom w:val="nil"/>
              <w:right w:val="nil"/>
            </w:tcBorders>
            <w:shd w:val="clear" w:color="auto" w:fill="auto"/>
            <w:noWrap/>
            <w:vAlign w:val="center"/>
            <w:hideMark/>
          </w:tcPr>
          <w:p w:rsidR="00847E3E" w:rsidRPr="00847E3E" w:rsidRDefault="00847E3E">
            <w:pPr>
              <w:jc w:val="center"/>
              <w:rPr>
                <w:rFonts w:ascii="Tahoma" w:hAnsi="Tahoma" w:cs="Tahoma"/>
                <w:sz w:val="20"/>
                <w:szCs w:val="20"/>
              </w:rPr>
            </w:pPr>
          </w:p>
        </w:tc>
        <w:tc>
          <w:tcPr>
            <w:tcW w:w="960" w:type="dxa"/>
            <w:tcBorders>
              <w:top w:val="nil"/>
              <w:left w:val="nil"/>
              <w:bottom w:val="nil"/>
              <w:right w:val="nil"/>
            </w:tcBorders>
            <w:shd w:val="clear" w:color="auto" w:fill="auto"/>
            <w:noWrap/>
            <w:vAlign w:val="center"/>
            <w:hideMark/>
          </w:tcPr>
          <w:p w:rsidR="00847E3E" w:rsidRPr="00847E3E" w:rsidRDefault="00847E3E">
            <w:pPr>
              <w:jc w:val="center"/>
              <w:rPr>
                <w:rFonts w:ascii="Tahoma" w:hAnsi="Tahoma" w:cs="Tahoma"/>
                <w:sz w:val="20"/>
                <w:szCs w:val="20"/>
              </w:rPr>
            </w:pPr>
          </w:p>
        </w:tc>
        <w:tc>
          <w:tcPr>
            <w:tcW w:w="1235" w:type="dxa"/>
            <w:tcBorders>
              <w:top w:val="nil"/>
              <w:left w:val="nil"/>
              <w:bottom w:val="nil"/>
              <w:right w:val="nil"/>
            </w:tcBorders>
            <w:shd w:val="clear" w:color="auto" w:fill="auto"/>
            <w:noWrap/>
            <w:vAlign w:val="center"/>
            <w:hideMark/>
          </w:tcPr>
          <w:p w:rsidR="00847E3E" w:rsidRPr="00847E3E" w:rsidRDefault="00847E3E">
            <w:pPr>
              <w:jc w:val="center"/>
              <w:rPr>
                <w:rFonts w:ascii="Tahoma" w:hAnsi="Tahoma" w:cs="Tahoma"/>
                <w:sz w:val="20"/>
                <w:szCs w:val="20"/>
              </w:rPr>
            </w:pPr>
          </w:p>
        </w:tc>
        <w:tc>
          <w:tcPr>
            <w:tcW w:w="1025" w:type="dxa"/>
            <w:tcBorders>
              <w:top w:val="nil"/>
              <w:left w:val="nil"/>
              <w:bottom w:val="nil"/>
              <w:right w:val="nil"/>
            </w:tcBorders>
            <w:shd w:val="clear" w:color="auto" w:fill="auto"/>
            <w:noWrap/>
            <w:vAlign w:val="center"/>
            <w:hideMark/>
          </w:tcPr>
          <w:p w:rsidR="00847E3E" w:rsidRPr="00847E3E" w:rsidRDefault="00847E3E">
            <w:pPr>
              <w:jc w:val="center"/>
              <w:rPr>
                <w:rFonts w:ascii="Tahoma" w:hAnsi="Tahoma" w:cs="Tahoma"/>
                <w:sz w:val="20"/>
                <w:szCs w:val="20"/>
              </w:rPr>
            </w:pPr>
          </w:p>
        </w:tc>
        <w:tc>
          <w:tcPr>
            <w:tcW w:w="1101" w:type="dxa"/>
            <w:tcBorders>
              <w:top w:val="nil"/>
              <w:left w:val="nil"/>
              <w:bottom w:val="nil"/>
              <w:right w:val="nil"/>
            </w:tcBorders>
            <w:shd w:val="clear" w:color="auto" w:fill="auto"/>
            <w:noWrap/>
            <w:vAlign w:val="center"/>
            <w:hideMark/>
          </w:tcPr>
          <w:p w:rsidR="00847E3E" w:rsidRPr="00847E3E" w:rsidRDefault="00847E3E">
            <w:pPr>
              <w:jc w:val="center"/>
              <w:rPr>
                <w:rFonts w:ascii="Tahoma" w:hAnsi="Tahoma" w:cs="Tahoma"/>
                <w:sz w:val="20"/>
                <w:szCs w:val="20"/>
              </w:rPr>
            </w:pPr>
          </w:p>
        </w:tc>
      </w:tr>
      <w:tr w:rsidR="00847E3E" w:rsidRPr="00847E3E" w:rsidTr="00847E3E">
        <w:trPr>
          <w:trHeight w:val="288"/>
        </w:trPr>
        <w:tc>
          <w:tcPr>
            <w:tcW w:w="200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847E3E" w:rsidRPr="00847E3E" w:rsidRDefault="00847E3E">
            <w:pPr>
              <w:jc w:val="center"/>
              <w:rPr>
                <w:rFonts w:ascii="Tahoma" w:hAnsi="Tahoma" w:cs="Tahoma"/>
                <w:color w:val="000000"/>
                <w:sz w:val="22"/>
                <w:szCs w:val="22"/>
              </w:rPr>
            </w:pPr>
            <w:r w:rsidRPr="00847E3E">
              <w:rPr>
                <w:rFonts w:ascii="Tahoma" w:hAnsi="Tahoma" w:cs="Tahoma"/>
                <w:color w:val="000000"/>
                <w:sz w:val="22"/>
                <w:szCs w:val="22"/>
              </w:rPr>
              <w:t>Week 1</w:t>
            </w:r>
          </w:p>
        </w:tc>
        <w:tc>
          <w:tcPr>
            <w:tcW w:w="960" w:type="dxa"/>
            <w:tcBorders>
              <w:top w:val="single" w:sz="8" w:space="0" w:color="auto"/>
              <w:left w:val="nil"/>
              <w:bottom w:val="single" w:sz="4" w:space="0" w:color="auto"/>
              <w:right w:val="single" w:sz="4" w:space="0" w:color="auto"/>
            </w:tcBorders>
            <w:shd w:val="clear" w:color="auto" w:fill="auto"/>
            <w:noWrap/>
            <w:vAlign w:val="center"/>
            <w:hideMark/>
          </w:tcPr>
          <w:p w:rsidR="00847E3E" w:rsidRPr="00847E3E" w:rsidRDefault="00847E3E">
            <w:pPr>
              <w:jc w:val="center"/>
              <w:rPr>
                <w:rFonts w:ascii="Tahoma" w:hAnsi="Tahoma" w:cs="Tahoma"/>
                <w:color w:val="000000"/>
                <w:sz w:val="22"/>
                <w:szCs w:val="22"/>
              </w:rPr>
            </w:pPr>
            <w:r w:rsidRPr="00847E3E">
              <w:rPr>
                <w:rFonts w:ascii="Tahoma" w:hAnsi="Tahoma" w:cs="Tahoma"/>
                <w:color w:val="000000"/>
                <w:sz w:val="22"/>
                <w:szCs w:val="22"/>
              </w:rPr>
              <w:t>Week 2</w:t>
            </w:r>
          </w:p>
        </w:tc>
        <w:tc>
          <w:tcPr>
            <w:tcW w:w="960" w:type="dxa"/>
            <w:tcBorders>
              <w:top w:val="single" w:sz="8" w:space="0" w:color="auto"/>
              <w:left w:val="nil"/>
              <w:bottom w:val="single" w:sz="4" w:space="0" w:color="auto"/>
              <w:right w:val="single" w:sz="4" w:space="0" w:color="auto"/>
            </w:tcBorders>
            <w:shd w:val="clear" w:color="auto" w:fill="auto"/>
            <w:noWrap/>
            <w:vAlign w:val="center"/>
            <w:hideMark/>
          </w:tcPr>
          <w:p w:rsidR="00847E3E" w:rsidRPr="00847E3E" w:rsidRDefault="00847E3E">
            <w:pPr>
              <w:jc w:val="center"/>
              <w:rPr>
                <w:rFonts w:ascii="Tahoma" w:hAnsi="Tahoma" w:cs="Tahoma"/>
                <w:color w:val="000000"/>
                <w:sz w:val="22"/>
                <w:szCs w:val="22"/>
              </w:rPr>
            </w:pPr>
            <w:r w:rsidRPr="00847E3E">
              <w:rPr>
                <w:rFonts w:ascii="Tahoma" w:hAnsi="Tahoma" w:cs="Tahoma"/>
                <w:color w:val="000000"/>
                <w:sz w:val="22"/>
                <w:szCs w:val="22"/>
              </w:rPr>
              <w:t>Week 3</w:t>
            </w:r>
          </w:p>
        </w:tc>
        <w:tc>
          <w:tcPr>
            <w:tcW w:w="960" w:type="dxa"/>
            <w:tcBorders>
              <w:top w:val="single" w:sz="8" w:space="0" w:color="auto"/>
              <w:left w:val="nil"/>
              <w:bottom w:val="single" w:sz="4" w:space="0" w:color="auto"/>
              <w:right w:val="single" w:sz="4" w:space="0" w:color="auto"/>
            </w:tcBorders>
            <w:shd w:val="clear" w:color="auto" w:fill="auto"/>
            <w:noWrap/>
            <w:vAlign w:val="center"/>
            <w:hideMark/>
          </w:tcPr>
          <w:p w:rsidR="00847E3E" w:rsidRPr="00847E3E" w:rsidRDefault="00847E3E">
            <w:pPr>
              <w:jc w:val="center"/>
              <w:rPr>
                <w:rFonts w:ascii="Tahoma" w:hAnsi="Tahoma" w:cs="Tahoma"/>
                <w:color w:val="000000"/>
                <w:sz w:val="22"/>
                <w:szCs w:val="22"/>
              </w:rPr>
            </w:pPr>
            <w:r w:rsidRPr="00847E3E">
              <w:rPr>
                <w:rFonts w:ascii="Tahoma" w:hAnsi="Tahoma" w:cs="Tahoma"/>
                <w:color w:val="000000"/>
                <w:sz w:val="22"/>
                <w:szCs w:val="22"/>
              </w:rPr>
              <w:t>Week 4</w:t>
            </w:r>
          </w:p>
        </w:tc>
        <w:tc>
          <w:tcPr>
            <w:tcW w:w="960" w:type="dxa"/>
            <w:tcBorders>
              <w:top w:val="single" w:sz="8" w:space="0" w:color="auto"/>
              <w:left w:val="nil"/>
              <w:bottom w:val="single" w:sz="4" w:space="0" w:color="auto"/>
              <w:right w:val="single" w:sz="4" w:space="0" w:color="auto"/>
            </w:tcBorders>
            <w:shd w:val="clear" w:color="auto" w:fill="auto"/>
            <w:noWrap/>
            <w:vAlign w:val="center"/>
            <w:hideMark/>
          </w:tcPr>
          <w:p w:rsidR="00847E3E" w:rsidRPr="00847E3E" w:rsidRDefault="00847E3E">
            <w:pPr>
              <w:jc w:val="center"/>
              <w:rPr>
                <w:rFonts w:ascii="Tahoma" w:hAnsi="Tahoma" w:cs="Tahoma"/>
                <w:color w:val="000000"/>
                <w:sz w:val="22"/>
                <w:szCs w:val="22"/>
              </w:rPr>
            </w:pPr>
            <w:r w:rsidRPr="00847E3E">
              <w:rPr>
                <w:rFonts w:ascii="Tahoma" w:hAnsi="Tahoma" w:cs="Tahoma"/>
                <w:color w:val="000000"/>
                <w:sz w:val="22"/>
                <w:szCs w:val="22"/>
              </w:rPr>
              <w:t>Week 5</w:t>
            </w:r>
          </w:p>
        </w:tc>
        <w:tc>
          <w:tcPr>
            <w:tcW w:w="960" w:type="dxa"/>
            <w:tcBorders>
              <w:top w:val="single" w:sz="8" w:space="0" w:color="auto"/>
              <w:left w:val="nil"/>
              <w:bottom w:val="single" w:sz="4" w:space="0" w:color="auto"/>
              <w:right w:val="single" w:sz="4" w:space="0" w:color="auto"/>
            </w:tcBorders>
            <w:shd w:val="clear" w:color="auto" w:fill="auto"/>
            <w:noWrap/>
            <w:vAlign w:val="center"/>
            <w:hideMark/>
          </w:tcPr>
          <w:p w:rsidR="00847E3E" w:rsidRPr="00847E3E" w:rsidRDefault="00847E3E">
            <w:pPr>
              <w:jc w:val="center"/>
              <w:rPr>
                <w:rFonts w:ascii="Tahoma" w:hAnsi="Tahoma" w:cs="Tahoma"/>
                <w:color w:val="000000"/>
                <w:sz w:val="22"/>
                <w:szCs w:val="22"/>
              </w:rPr>
            </w:pPr>
            <w:r w:rsidRPr="00847E3E">
              <w:rPr>
                <w:rFonts w:ascii="Tahoma" w:hAnsi="Tahoma" w:cs="Tahoma"/>
                <w:color w:val="000000"/>
                <w:sz w:val="22"/>
                <w:szCs w:val="22"/>
              </w:rPr>
              <w:t>Week 6</w:t>
            </w:r>
          </w:p>
        </w:tc>
        <w:tc>
          <w:tcPr>
            <w:tcW w:w="960" w:type="dxa"/>
            <w:tcBorders>
              <w:top w:val="single" w:sz="8" w:space="0" w:color="auto"/>
              <w:left w:val="nil"/>
              <w:bottom w:val="single" w:sz="4" w:space="0" w:color="auto"/>
              <w:right w:val="single" w:sz="4" w:space="0" w:color="auto"/>
            </w:tcBorders>
            <w:shd w:val="clear" w:color="auto" w:fill="auto"/>
            <w:noWrap/>
            <w:vAlign w:val="center"/>
            <w:hideMark/>
          </w:tcPr>
          <w:p w:rsidR="00847E3E" w:rsidRPr="00847E3E" w:rsidRDefault="00847E3E">
            <w:pPr>
              <w:jc w:val="center"/>
              <w:rPr>
                <w:rFonts w:ascii="Tahoma" w:hAnsi="Tahoma" w:cs="Tahoma"/>
                <w:color w:val="000000"/>
                <w:sz w:val="22"/>
                <w:szCs w:val="22"/>
              </w:rPr>
            </w:pPr>
            <w:r w:rsidRPr="00847E3E">
              <w:rPr>
                <w:rFonts w:ascii="Tahoma" w:hAnsi="Tahoma" w:cs="Tahoma"/>
                <w:color w:val="000000"/>
                <w:sz w:val="22"/>
                <w:szCs w:val="22"/>
              </w:rPr>
              <w:t>Week 7</w:t>
            </w:r>
          </w:p>
        </w:tc>
        <w:tc>
          <w:tcPr>
            <w:tcW w:w="960" w:type="dxa"/>
            <w:tcBorders>
              <w:top w:val="single" w:sz="8" w:space="0" w:color="auto"/>
              <w:left w:val="nil"/>
              <w:bottom w:val="single" w:sz="4" w:space="0" w:color="auto"/>
              <w:right w:val="single" w:sz="4" w:space="0" w:color="auto"/>
            </w:tcBorders>
            <w:shd w:val="clear" w:color="auto" w:fill="auto"/>
            <w:noWrap/>
            <w:vAlign w:val="center"/>
            <w:hideMark/>
          </w:tcPr>
          <w:p w:rsidR="00847E3E" w:rsidRPr="00847E3E" w:rsidRDefault="00847E3E">
            <w:pPr>
              <w:jc w:val="center"/>
              <w:rPr>
                <w:rFonts w:ascii="Tahoma" w:hAnsi="Tahoma" w:cs="Tahoma"/>
                <w:color w:val="000000"/>
                <w:sz w:val="22"/>
                <w:szCs w:val="22"/>
              </w:rPr>
            </w:pPr>
            <w:r w:rsidRPr="00847E3E">
              <w:rPr>
                <w:rFonts w:ascii="Tahoma" w:hAnsi="Tahoma" w:cs="Tahoma"/>
                <w:color w:val="000000"/>
                <w:sz w:val="22"/>
                <w:szCs w:val="22"/>
              </w:rPr>
              <w:t>Week 8</w:t>
            </w:r>
          </w:p>
        </w:tc>
        <w:tc>
          <w:tcPr>
            <w:tcW w:w="960" w:type="dxa"/>
            <w:tcBorders>
              <w:top w:val="single" w:sz="8" w:space="0" w:color="auto"/>
              <w:left w:val="nil"/>
              <w:bottom w:val="single" w:sz="4" w:space="0" w:color="auto"/>
              <w:right w:val="single" w:sz="4" w:space="0" w:color="auto"/>
            </w:tcBorders>
            <w:shd w:val="clear" w:color="auto" w:fill="auto"/>
            <w:noWrap/>
            <w:vAlign w:val="center"/>
            <w:hideMark/>
          </w:tcPr>
          <w:p w:rsidR="00847E3E" w:rsidRPr="00847E3E" w:rsidRDefault="00847E3E">
            <w:pPr>
              <w:jc w:val="center"/>
              <w:rPr>
                <w:rFonts w:ascii="Tahoma" w:hAnsi="Tahoma" w:cs="Tahoma"/>
                <w:color w:val="000000"/>
                <w:sz w:val="22"/>
                <w:szCs w:val="22"/>
              </w:rPr>
            </w:pPr>
            <w:r w:rsidRPr="00847E3E">
              <w:rPr>
                <w:rFonts w:ascii="Tahoma" w:hAnsi="Tahoma" w:cs="Tahoma"/>
                <w:color w:val="000000"/>
                <w:sz w:val="22"/>
                <w:szCs w:val="22"/>
              </w:rPr>
              <w:t>Week 9</w:t>
            </w:r>
          </w:p>
        </w:tc>
        <w:tc>
          <w:tcPr>
            <w:tcW w:w="1235" w:type="dxa"/>
            <w:tcBorders>
              <w:top w:val="single" w:sz="8" w:space="0" w:color="auto"/>
              <w:left w:val="nil"/>
              <w:bottom w:val="single" w:sz="4" w:space="0" w:color="auto"/>
              <w:right w:val="single" w:sz="4" w:space="0" w:color="auto"/>
            </w:tcBorders>
            <w:shd w:val="clear" w:color="auto" w:fill="auto"/>
            <w:noWrap/>
            <w:vAlign w:val="center"/>
            <w:hideMark/>
          </w:tcPr>
          <w:p w:rsidR="00847E3E" w:rsidRPr="00847E3E" w:rsidRDefault="00847E3E">
            <w:pPr>
              <w:jc w:val="center"/>
              <w:rPr>
                <w:rFonts w:ascii="Tahoma" w:hAnsi="Tahoma" w:cs="Tahoma"/>
                <w:color w:val="000000"/>
                <w:sz w:val="22"/>
                <w:szCs w:val="22"/>
              </w:rPr>
            </w:pPr>
            <w:r w:rsidRPr="00847E3E">
              <w:rPr>
                <w:rFonts w:ascii="Tahoma" w:hAnsi="Tahoma" w:cs="Tahoma"/>
                <w:color w:val="000000"/>
                <w:sz w:val="22"/>
                <w:szCs w:val="22"/>
              </w:rPr>
              <w:t>Week 10</w:t>
            </w:r>
          </w:p>
        </w:tc>
        <w:tc>
          <w:tcPr>
            <w:tcW w:w="1025" w:type="dxa"/>
            <w:tcBorders>
              <w:top w:val="single" w:sz="8" w:space="0" w:color="auto"/>
              <w:left w:val="nil"/>
              <w:bottom w:val="single" w:sz="4" w:space="0" w:color="auto"/>
              <w:right w:val="single" w:sz="4" w:space="0" w:color="auto"/>
            </w:tcBorders>
            <w:shd w:val="clear" w:color="auto" w:fill="auto"/>
            <w:noWrap/>
            <w:vAlign w:val="center"/>
            <w:hideMark/>
          </w:tcPr>
          <w:p w:rsidR="00847E3E" w:rsidRPr="00847E3E" w:rsidRDefault="00847E3E">
            <w:pPr>
              <w:jc w:val="center"/>
              <w:rPr>
                <w:rFonts w:ascii="Tahoma" w:hAnsi="Tahoma" w:cs="Tahoma"/>
                <w:color w:val="000000"/>
                <w:sz w:val="22"/>
                <w:szCs w:val="22"/>
              </w:rPr>
            </w:pPr>
            <w:r w:rsidRPr="00847E3E">
              <w:rPr>
                <w:rFonts w:ascii="Tahoma" w:hAnsi="Tahoma" w:cs="Tahoma"/>
                <w:color w:val="000000"/>
                <w:sz w:val="22"/>
                <w:szCs w:val="22"/>
              </w:rPr>
              <w:t>Week 11</w:t>
            </w:r>
          </w:p>
        </w:tc>
        <w:tc>
          <w:tcPr>
            <w:tcW w:w="1101" w:type="dxa"/>
            <w:tcBorders>
              <w:top w:val="single" w:sz="8" w:space="0" w:color="auto"/>
              <w:left w:val="nil"/>
              <w:bottom w:val="single" w:sz="4" w:space="0" w:color="auto"/>
              <w:right w:val="single" w:sz="8" w:space="0" w:color="auto"/>
            </w:tcBorders>
            <w:shd w:val="clear" w:color="auto" w:fill="auto"/>
            <w:noWrap/>
            <w:vAlign w:val="center"/>
            <w:hideMark/>
          </w:tcPr>
          <w:p w:rsidR="00847E3E" w:rsidRPr="00847E3E" w:rsidRDefault="00847E3E">
            <w:pPr>
              <w:jc w:val="center"/>
              <w:rPr>
                <w:rFonts w:ascii="Tahoma" w:hAnsi="Tahoma" w:cs="Tahoma"/>
                <w:color w:val="000000"/>
                <w:sz w:val="22"/>
                <w:szCs w:val="22"/>
              </w:rPr>
            </w:pPr>
            <w:r w:rsidRPr="00847E3E">
              <w:rPr>
                <w:rFonts w:ascii="Tahoma" w:hAnsi="Tahoma" w:cs="Tahoma"/>
                <w:color w:val="000000"/>
                <w:sz w:val="22"/>
                <w:szCs w:val="22"/>
              </w:rPr>
              <w:t>Week 12</w:t>
            </w:r>
          </w:p>
        </w:tc>
      </w:tr>
      <w:tr w:rsidR="00847E3E" w:rsidRPr="00847E3E" w:rsidTr="00847E3E">
        <w:trPr>
          <w:trHeight w:val="1068"/>
        </w:trPr>
        <w:tc>
          <w:tcPr>
            <w:tcW w:w="2000" w:type="dxa"/>
            <w:tcBorders>
              <w:top w:val="nil"/>
              <w:left w:val="single" w:sz="8" w:space="0" w:color="auto"/>
              <w:bottom w:val="single" w:sz="8" w:space="0" w:color="auto"/>
              <w:right w:val="single" w:sz="4" w:space="0" w:color="auto"/>
            </w:tcBorders>
            <w:shd w:val="clear" w:color="auto" w:fill="auto"/>
            <w:vAlign w:val="center"/>
            <w:hideMark/>
          </w:tcPr>
          <w:p w:rsidR="00847E3E" w:rsidRPr="00847E3E" w:rsidRDefault="00847E3E">
            <w:pPr>
              <w:jc w:val="center"/>
              <w:rPr>
                <w:rFonts w:ascii="Tahoma" w:hAnsi="Tahoma" w:cs="Tahoma"/>
                <w:color w:val="000000"/>
                <w:sz w:val="20"/>
                <w:szCs w:val="20"/>
              </w:rPr>
            </w:pPr>
            <w:r w:rsidRPr="00847E3E">
              <w:rPr>
                <w:rFonts w:ascii="Tahoma" w:hAnsi="Tahoma" w:cs="Tahoma"/>
                <w:color w:val="000000"/>
                <w:sz w:val="20"/>
                <w:szCs w:val="20"/>
              </w:rPr>
              <w:t>Revision</w:t>
            </w:r>
          </w:p>
        </w:tc>
        <w:tc>
          <w:tcPr>
            <w:tcW w:w="1920" w:type="dxa"/>
            <w:gridSpan w:val="2"/>
            <w:tcBorders>
              <w:top w:val="single" w:sz="4" w:space="0" w:color="auto"/>
              <w:left w:val="nil"/>
              <w:bottom w:val="single" w:sz="8" w:space="0" w:color="auto"/>
              <w:right w:val="single" w:sz="4" w:space="0" w:color="auto"/>
            </w:tcBorders>
            <w:shd w:val="clear" w:color="auto" w:fill="auto"/>
            <w:vAlign w:val="center"/>
            <w:hideMark/>
          </w:tcPr>
          <w:p w:rsidR="00847E3E" w:rsidRPr="00847E3E" w:rsidRDefault="00847E3E">
            <w:pPr>
              <w:jc w:val="center"/>
              <w:rPr>
                <w:rFonts w:ascii="Tahoma" w:hAnsi="Tahoma" w:cs="Tahoma"/>
                <w:color w:val="000000"/>
                <w:sz w:val="20"/>
                <w:szCs w:val="20"/>
              </w:rPr>
            </w:pPr>
            <w:r w:rsidRPr="00847E3E">
              <w:rPr>
                <w:rFonts w:ascii="Tahoma" w:hAnsi="Tahoma" w:cs="Tahoma"/>
                <w:color w:val="000000"/>
                <w:sz w:val="20"/>
                <w:szCs w:val="20"/>
              </w:rPr>
              <w:t>Mock Exams</w:t>
            </w:r>
          </w:p>
        </w:tc>
        <w:tc>
          <w:tcPr>
            <w:tcW w:w="2880" w:type="dxa"/>
            <w:gridSpan w:val="3"/>
            <w:tcBorders>
              <w:top w:val="single" w:sz="4" w:space="0" w:color="auto"/>
              <w:left w:val="nil"/>
              <w:bottom w:val="single" w:sz="8" w:space="0" w:color="auto"/>
              <w:right w:val="single" w:sz="4" w:space="0" w:color="auto"/>
            </w:tcBorders>
            <w:shd w:val="clear" w:color="auto" w:fill="auto"/>
            <w:vAlign w:val="center"/>
            <w:hideMark/>
          </w:tcPr>
          <w:p w:rsidR="00847E3E" w:rsidRPr="00847E3E" w:rsidRDefault="00847E3E">
            <w:pPr>
              <w:jc w:val="center"/>
              <w:rPr>
                <w:rFonts w:ascii="Tahoma" w:hAnsi="Tahoma" w:cs="Tahoma"/>
                <w:color w:val="000000"/>
                <w:sz w:val="22"/>
                <w:szCs w:val="22"/>
              </w:rPr>
            </w:pPr>
            <w:r w:rsidRPr="00847E3E">
              <w:rPr>
                <w:rFonts w:ascii="Tahoma" w:hAnsi="Tahoma" w:cs="Tahoma"/>
                <w:color w:val="000000"/>
                <w:sz w:val="22"/>
                <w:szCs w:val="22"/>
              </w:rPr>
              <w:t>Similar Figures</w:t>
            </w:r>
          </w:p>
        </w:tc>
        <w:tc>
          <w:tcPr>
            <w:tcW w:w="2880" w:type="dxa"/>
            <w:gridSpan w:val="3"/>
            <w:tcBorders>
              <w:top w:val="single" w:sz="4" w:space="0" w:color="auto"/>
              <w:left w:val="nil"/>
              <w:bottom w:val="single" w:sz="8" w:space="0" w:color="auto"/>
              <w:right w:val="single" w:sz="4" w:space="0" w:color="auto"/>
            </w:tcBorders>
            <w:shd w:val="clear" w:color="auto" w:fill="auto"/>
            <w:vAlign w:val="center"/>
            <w:hideMark/>
          </w:tcPr>
          <w:p w:rsidR="00847E3E" w:rsidRPr="00847E3E" w:rsidRDefault="00847E3E">
            <w:pPr>
              <w:jc w:val="center"/>
              <w:rPr>
                <w:rFonts w:ascii="Tahoma" w:hAnsi="Tahoma" w:cs="Tahoma"/>
                <w:color w:val="000000"/>
                <w:sz w:val="22"/>
                <w:szCs w:val="22"/>
              </w:rPr>
            </w:pPr>
            <w:r w:rsidRPr="00847E3E">
              <w:rPr>
                <w:rFonts w:ascii="Tahoma" w:hAnsi="Tahoma" w:cs="Tahoma"/>
                <w:color w:val="000000"/>
                <w:sz w:val="22"/>
                <w:szCs w:val="22"/>
              </w:rPr>
              <w:t>Functions and Graphs</w:t>
            </w:r>
          </w:p>
        </w:tc>
        <w:tc>
          <w:tcPr>
            <w:tcW w:w="3361" w:type="dxa"/>
            <w:gridSpan w:val="3"/>
            <w:tcBorders>
              <w:top w:val="single" w:sz="4" w:space="0" w:color="auto"/>
              <w:left w:val="nil"/>
              <w:bottom w:val="single" w:sz="8" w:space="0" w:color="auto"/>
              <w:right w:val="single" w:sz="8" w:space="0" w:color="000000"/>
            </w:tcBorders>
            <w:shd w:val="clear" w:color="auto" w:fill="auto"/>
            <w:vAlign w:val="center"/>
            <w:hideMark/>
          </w:tcPr>
          <w:p w:rsidR="00847E3E" w:rsidRPr="00847E3E" w:rsidRDefault="00847E3E">
            <w:pPr>
              <w:jc w:val="center"/>
              <w:rPr>
                <w:rFonts w:ascii="Tahoma" w:hAnsi="Tahoma" w:cs="Tahoma"/>
                <w:color w:val="000000"/>
                <w:sz w:val="22"/>
                <w:szCs w:val="22"/>
              </w:rPr>
            </w:pPr>
            <w:r w:rsidRPr="00847E3E">
              <w:rPr>
                <w:rFonts w:ascii="Tahoma" w:hAnsi="Tahoma" w:cs="Tahoma"/>
                <w:color w:val="000000"/>
                <w:sz w:val="22"/>
                <w:szCs w:val="22"/>
              </w:rPr>
              <w:t>Vectors</w:t>
            </w:r>
          </w:p>
        </w:tc>
      </w:tr>
      <w:tr w:rsidR="00847E3E" w:rsidRPr="00847E3E" w:rsidTr="00847E3E">
        <w:trPr>
          <w:trHeight w:val="300"/>
        </w:trPr>
        <w:tc>
          <w:tcPr>
            <w:tcW w:w="2000" w:type="dxa"/>
            <w:tcBorders>
              <w:top w:val="nil"/>
              <w:left w:val="nil"/>
              <w:bottom w:val="nil"/>
              <w:right w:val="nil"/>
            </w:tcBorders>
            <w:shd w:val="clear" w:color="auto" w:fill="auto"/>
            <w:noWrap/>
            <w:vAlign w:val="center"/>
            <w:hideMark/>
          </w:tcPr>
          <w:p w:rsidR="00847E3E" w:rsidRPr="00847E3E" w:rsidRDefault="00847E3E">
            <w:pPr>
              <w:jc w:val="center"/>
              <w:rPr>
                <w:rFonts w:ascii="Tahoma" w:hAnsi="Tahoma" w:cs="Tahoma"/>
                <w:color w:val="000000"/>
                <w:sz w:val="22"/>
                <w:szCs w:val="22"/>
              </w:rPr>
            </w:pPr>
          </w:p>
        </w:tc>
        <w:tc>
          <w:tcPr>
            <w:tcW w:w="960" w:type="dxa"/>
            <w:tcBorders>
              <w:top w:val="nil"/>
              <w:left w:val="nil"/>
              <w:bottom w:val="nil"/>
              <w:right w:val="nil"/>
            </w:tcBorders>
            <w:shd w:val="clear" w:color="auto" w:fill="auto"/>
            <w:noWrap/>
            <w:vAlign w:val="center"/>
            <w:hideMark/>
          </w:tcPr>
          <w:p w:rsidR="00847E3E" w:rsidRPr="00847E3E" w:rsidRDefault="00847E3E">
            <w:pPr>
              <w:jc w:val="center"/>
              <w:rPr>
                <w:rFonts w:ascii="Tahoma" w:hAnsi="Tahoma" w:cs="Tahoma"/>
                <w:sz w:val="20"/>
                <w:szCs w:val="20"/>
              </w:rPr>
            </w:pPr>
          </w:p>
        </w:tc>
        <w:tc>
          <w:tcPr>
            <w:tcW w:w="960" w:type="dxa"/>
            <w:tcBorders>
              <w:top w:val="nil"/>
              <w:left w:val="nil"/>
              <w:bottom w:val="nil"/>
              <w:right w:val="nil"/>
            </w:tcBorders>
            <w:shd w:val="clear" w:color="auto" w:fill="auto"/>
            <w:noWrap/>
            <w:vAlign w:val="center"/>
            <w:hideMark/>
          </w:tcPr>
          <w:p w:rsidR="00847E3E" w:rsidRPr="00847E3E" w:rsidRDefault="00847E3E">
            <w:pPr>
              <w:jc w:val="center"/>
              <w:rPr>
                <w:rFonts w:ascii="Tahoma" w:hAnsi="Tahoma" w:cs="Tahoma"/>
                <w:sz w:val="20"/>
                <w:szCs w:val="20"/>
              </w:rPr>
            </w:pPr>
          </w:p>
        </w:tc>
        <w:tc>
          <w:tcPr>
            <w:tcW w:w="960" w:type="dxa"/>
            <w:tcBorders>
              <w:top w:val="nil"/>
              <w:left w:val="nil"/>
              <w:bottom w:val="nil"/>
              <w:right w:val="nil"/>
            </w:tcBorders>
            <w:shd w:val="clear" w:color="auto" w:fill="auto"/>
            <w:noWrap/>
            <w:vAlign w:val="center"/>
            <w:hideMark/>
          </w:tcPr>
          <w:p w:rsidR="00847E3E" w:rsidRPr="00847E3E" w:rsidRDefault="00847E3E">
            <w:pPr>
              <w:jc w:val="center"/>
              <w:rPr>
                <w:rFonts w:ascii="Tahoma" w:hAnsi="Tahoma" w:cs="Tahoma"/>
                <w:sz w:val="20"/>
                <w:szCs w:val="20"/>
              </w:rPr>
            </w:pPr>
          </w:p>
        </w:tc>
        <w:tc>
          <w:tcPr>
            <w:tcW w:w="960" w:type="dxa"/>
            <w:tcBorders>
              <w:top w:val="nil"/>
              <w:left w:val="nil"/>
              <w:bottom w:val="nil"/>
              <w:right w:val="nil"/>
            </w:tcBorders>
            <w:shd w:val="clear" w:color="auto" w:fill="auto"/>
            <w:noWrap/>
            <w:vAlign w:val="center"/>
            <w:hideMark/>
          </w:tcPr>
          <w:p w:rsidR="00847E3E" w:rsidRPr="00847E3E" w:rsidRDefault="00847E3E">
            <w:pPr>
              <w:jc w:val="center"/>
              <w:rPr>
                <w:rFonts w:ascii="Tahoma" w:hAnsi="Tahoma" w:cs="Tahoma"/>
                <w:sz w:val="20"/>
                <w:szCs w:val="20"/>
              </w:rPr>
            </w:pPr>
          </w:p>
        </w:tc>
        <w:tc>
          <w:tcPr>
            <w:tcW w:w="960" w:type="dxa"/>
            <w:tcBorders>
              <w:top w:val="nil"/>
              <w:left w:val="nil"/>
              <w:bottom w:val="nil"/>
              <w:right w:val="nil"/>
            </w:tcBorders>
            <w:shd w:val="clear" w:color="auto" w:fill="auto"/>
            <w:noWrap/>
            <w:vAlign w:val="center"/>
            <w:hideMark/>
          </w:tcPr>
          <w:p w:rsidR="00847E3E" w:rsidRPr="00847E3E" w:rsidRDefault="00847E3E">
            <w:pPr>
              <w:jc w:val="center"/>
              <w:rPr>
                <w:rFonts w:ascii="Tahoma" w:hAnsi="Tahoma" w:cs="Tahoma"/>
                <w:sz w:val="20"/>
                <w:szCs w:val="20"/>
              </w:rPr>
            </w:pPr>
          </w:p>
        </w:tc>
        <w:tc>
          <w:tcPr>
            <w:tcW w:w="960" w:type="dxa"/>
            <w:tcBorders>
              <w:top w:val="nil"/>
              <w:left w:val="nil"/>
              <w:bottom w:val="nil"/>
              <w:right w:val="nil"/>
            </w:tcBorders>
            <w:shd w:val="clear" w:color="auto" w:fill="auto"/>
            <w:noWrap/>
            <w:vAlign w:val="center"/>
            <w:hideMark/>
          </w:tcPr>
          <w:p w:rsidR="00847E3E" w:rsidRPr="00847E3E" w:rsidRDefault="00847E3E">
            <w:pPr>
              <w:jc w:val="center"/>
              <w:rPr>
                <w:rFonts w:ascii="Tahoma" w:hAnsi="Tahoma" w:cs="Tahoma"/>
                <w:sz w:val="20"/>
                <w:szCs w:val="20"/>
              </w:rPr>
            </w:pPr>
          </w:p>
        </w:tc>
        <w:tc>
          <w:tcPr>
            <w:tcW w:w="960" w:type="dxa"/>
            <w:tcBorders>
              <w:top w:val="nil"/>
              <w:left w:val="nil"/>
              <w:bottom w:val="nil"/>
              <w:right w:val="nil"/>
            </w:tcBorders>
            <w:shd w:val="clear" w:color="auto" w:fill="auto"/>
            <w:noWrap/>
            <w:vAlign w:val="center"/>
            <w:hideMark/>
          </w:tcPr>
          <w:p w:rsidR="00847E3E" w:rsidRPr="00847E3E" w:rsidRDefault="00847E3E">
            <w:pPr>
              <w:jc w:val="center"/>
              <w:rPr>
                <w:rFonts w:ascii="Tahoma" w:hAnsi="Tahoma" w:cs="Tahoma"/>
                <w:sz w:val="20"/>
                <w:szCs w:val="20"/>
              </w:rPr>
            </w:pPr>
          </w:p>
        </w:tc>
        <w:tc>
          <w:tcPr>
            <w:tcW w:w="960" w:type="dxa"/>
            <w:tcBorders>
              <w:top w:val="nil"/>
              <w:left w:val="nil"/>
              <w:bottom w:val="nil"/>
              <w:right w:val="nil"/>
            </w:tcBorders>
            <w:shd w:val="clear" w:color="auto" w:fill="auto"/>
            <w:noWrap/>
            <w:vAlign w:val="center"/>
            <w:hideMark/>
          </w:tcPr>
          <w:p w:rsidR="00847E3E" w:rsidRPr="00847E3E" w:rsidRDefault="00847E3E">
            <w:pPr>
              <w:jc w:val="center"/>
              <w:rPr>
                <w:rFonts w:ascii="Tahoma" w:hAnsi="Tahoma" w:cs="Tahoma"/>
                <w:sz w:val="20"/>
                <w:szCs w:val="20"/>
              </w:rPr>
            </w:pPr>
          </w:p>
        </w:tc>
        <w:tc>
          <w:tcPr>
            <w:tcW w:w="1235" w:type="dxa"/>
            <w:tcBorders>
              <w:top w:val="nil"/>
              <w:left w:val="nil"/>
              <w:bottom w:val="nil"/>
              <w:right w:val="nil"/>
            </w:tcBorders>
            <w:shd w:val="clear" w:color="auto" w:fill="auto"/>
            <w:noWrap/>
            <w:vAlign w:val="center"/>
            <w:hideMark/>
          </w:tcPr>
          <w:p w:rsidR="00847E3E" w:rsidRPr="00847E3E" w:rsidRDefault="00847E3E">
            <w:pPr>
              <w:jc w:val="center"/>
              <w:rPr>
                <w:rFonts w:ascii="Tahoma" w:hAnsi="Tahoma" w:cs="Tahoma"/>
                <w:sz w:val="20"/>
                <w:szCs w:val="20"/>
              </w:rPr>
            </w:pPr>
          </w:p>
        </w:tc>
        <w:tc>
          <w:tcPr>
            <w:tcW w:w="1025" w:type="dxa"/>
            <w:tcBorders>
              <w:top w:val="nil"/>
              <w:left w:val="nil"/>
              <w:bottom w:val="nil"/>
              <w:right w:val="nil"/>
            </w:tcBorders>
            <w:shd w:val="clear" w:color="auto" w:fill="auto"/>
            <w:noWrap/>
            <w:vAlign w:val="center"/>
            <w:hideMark/>
          </w:tcPr>
          <w:p w:rsidR="00847E3E" w:rsidRPr="00847E3E" w:rsidRDefault="00847E3E">
            <w:pPr>
              <w:jc w:val="center"/>
              <w:rPr>
                <w:rFonts w:ascii="Tahoma" w:hAnsi="Tahoma" w:cs="Tahoma"/>
                <w:sz w:val="20"/>
                <w:szCs w:val="20"/>
              </w:rPr>
            </w:pPr>
          </w:p>
        </w:tc>
        <w:tc>
          <w:tcPr>
            <w:tcW w:w="1101" w:type="dxa"/>
            <w:tcBorders>
              <w:top w:val="nil"/>
              <w:left w:val="nil"/>
              <w:bottom w:val="nil"/>
              <w:right w:val="nil"/>
            </w:tcBorders>
            <w:shd w:val="clear" w:color="auto" w:fill="auto"/>
            <w:noWrap/>
            <w:vAlign w:val="center"/>
            <w:hideMark/>
          </w:tcPr>
          <w:p w:rsidR="00847E3E" w:rsidRPr="00847E3E" w:rsidRDefault="00847E3E">
            <w:pPr>
              <w:jc w:val="center"/>
              <w:rPr>
                <w:rFonts w:ascii="Tahoma" w:hAnsi="Tahoma" w:cs="Tahoma"/>
                <w:sz w:val="20"/>
                <w:szCs w:val="20"/>
              </w:rPr>
            </w:pPr>
          </w:p>
        </w:tc>
      </w:tr>
      <w:tr w:rsidR="00847E3E" w:rsidRPr="00847E3E" w:rsidTr="00847E3E">
        <w:trPr>
          <w:trHeight w:val="300"/>
        </w:trPr>
        <w:tc>
          <w:tcPr>
            <w:tcW w:w="20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47E3E" w:rsidRPr="00847E3E" w:rsidRDefault="00847E3E">
            <w:pPr>
              <w:jc w:val="center"/>
              <w:rPr>
                <w:rFonts w:ascii="Tahoma" w:hAnsi="Tahoma" w:cs="Tahoma"/>
                <w:color w:val="000000"/>
                <w:sz w:val="22"/>
                <w:szCs w:val="22"/>
              </w:rPr>
            </w:pPr>
            <w:r w:rsidRPr="00847E3E">
              <w:rPr>
                <w:rFonts w:ascii="Tahoma" w:hAnsi="Tahoma" w:cs="Tahoma"/>
                <w:color w:val="000000"/>
                <w:sz w:val="22"/>
                <w:szCs w:val="22"/>
              </w:rPr>
              <w:t>Summer</w:t>
            </w:r>
          </w:p>
        </w:tc>
        <w:tc>
          <w:tcPr>
            <w:tcW w:w="960" w:type="dxa"/>
            <w:tcBorders>
              <w:top w:val="nil"/>
              <w:left w:val="nil"/>
              <w:bottom w:val="nil"/>
              <w:right w:val="nil"/>
            </w:tcBorders>
            <w:shd w:val="clear" w:color="auto" w:fill="auto"/>
            <w:noWrap/>
            <w:vAlign w:val="center"/>
            <w:hideMark/>
          </w:tcPr>
          <w:p w:rsidR="00847E3E" w:rsidRPr="00847E3E" w:rsidRDefault="00847E3E">
            <w:pPr>
              <w:jc w:val="center"/>
              <w:rPr>
                <w:rFonts w:ascii="Tahoma" w:hAnsi="Tahoma" w:cs="Tahoma"/>
                <w:color w:val="000000"/>
                <w:sz w:val="22"/>
                <w:szCs w:val="22"/>
              </w:rPr>
            </w:pPr>
          </w:p>
        </w:tc>
        <w:tc>
          <w:tcPr>
            <w:tcW w:w="960" w:type="dxa"/>
            <w:tcBorders>
              <w:top w:val="nil"/>
              <w:left w:val="nil"/>
              <w:bottom w:val="nil"/>
              <w:right w:val="nil"/>
            </w:tcBorders>
            <w:shd w:val="clear" w:color="auto" w:fill="auto"/>
            <w:noWrap/>
            <w:vAlign w:val="center"/>
            <w:hideMark/>
          </w:tcPr>
          <w:p w:rsidR="00847E3E" w:rsidRPr="00847E3E" w:rsidRDefault="00847E3E">
            <w:pPr>
              <w:jc w:val="center"/>
              <w:rPr>
                <w:rFonts w:ascii="Tahoma" w:hAnsi="Tahoma" w:cs="Tahoma"/>
                <w:sz w:val="20"/>
                <w:szCs w:val="20"/>
              </w:rPr>
            </w:pPr>
          </w:p>
        </w:tc>
        <w:tc>
          <w:tcPr>
            <w:tcW w:w="960" w:type="dxa"/>
            <w:tcBorders>
              <w:top w:val="nil"/>
              <w:left w:val="nil"/>
              <w:bottom w:val="nil"/>
              <w:right w:val="nil"/>
            </w:tcBorders>
            <w:shd w:val="clear" w:color="auto" w:fill="auto"/>
            <w:noWrap/>
            <w:vAlign w:val="center"/>
            <w:hideMark/>
          </w:tcPr>
          <w:p w:rsidR="00847E3E" w:rsidRPr="00847E3E" w:rsidRDefault="00847E3E">
            <w:pPr>
              <w:jc w:val="center"/>
              <w:rPr>
                <w:rFonts w:ascii="Tahoma" w:hAnsi="Tahoma" w:cs="Tahoma"/>
                <w:sz w:val="20"/>
                <w:szCs w:val="20"/>
              </w:rPr>
            </w:pPr>
          </w:p>
        </w:tc>
        <w:tc>
          <w:tcPr>
            <w:tcW w:w="960" w:type="dxa"/>
            <w:tcBorders>
              <w:top w:val="nil"/>
              <w:left w:val="nil"/>
              <w:bottom w:val="nil"/>
              <w:right w:val="nil"/>
            </w:tcBorders>
            <w:shd w:val="clear" w:color="auto" w:fill="auto"/>
            <w:noWrap/>
            <w:vAlign w:val="center"/>
            <w:hideMark/>
          </w:tcPr>
          <w:p w:rsidR="00847E3E" w:rsidRPr="00847E3E" w:rsidRDefault="00847E3E">
            <w:pPr>
              <w:jc w:val="center"/>
              <w:rPr>
                <w:rFonts w:ascii="Tahoma" w:hAnsi="Tahoma" w:cs="Tahoma"/>
                <w:sz w:val="20"/>
                <w:szCs w:val="20"/>
              </w:rPr>
            </w:pPr>
          </w:p>
        </w:tc>
        <w:tc>
          <w:tcPr>
            <w:tcW w:w="960" w:type="dxa"/>
            <w:tcBorders>
              <w:top w:val="nil"/>
              <w:left w:val="nil"/>
              <w:bottom w:val="nil"/>
              <w:right w:val="nil"/>
            </w:tcBorders>
            <w:shd w:val="clear" w:color="auto" w:fill="auto"/>
            <w:noWrap/>
            <w:vAlign w:val="center"/>
            <w:hideMark/>
          </w:tcPr>
          <w:p w:rsidR="00847E3E" w:rsidRPr="00847E3E" w:rsidRDefault="00847E3E">
            <w:pPr>
              <w:jc w:val="center"/>
              <w:rPr>
                <w:rFonts w:ascii="Tahoma" w:hAnsi="Tahoma" w:cs="Tahoma"/>
                <w:sz w:val="20"/>
                <w:szCs w:val="20"/>
              </w:rPr>
            </w:pPr>
          </w:p>
        </w:tc>
        <w:tc>
          <w:tcPr>
            <w:tcW w:w="960" w:type="dxa"/>
            <w:tcBorders>
              <w:top w:val="nil"/>
              <w:left w:val="nil"/>
              <w:bottom w:val="nil"/>
              <w:right w:val="nil"/>
            </w:tcBorders>
            <w:shd w:val="clear" w:color="auto" w:fill="auto"/>
            <w:noWrap/>
            <w:vAlign w:val="center"/>
            <w:hideMark/>
          </w:tcPr>
          <w:p w:rsidR="00847E3E" w:rsidRPr="00847E3E" w:rsidRDefault="00847E3E">
            <w:pPr>
              <w:jc w:val="center"/>
              <w:rPr>
                <w:rFonts w:ascii="Tahoma" w:hAnsi="Tahoma" w:cs="Tahoma"/>
                <w:sz w:val="20"/>
                <w:szCs w:val="20"/>
              </w:rPr>
            </w:pPr>
          </w:p>
        </w:tc>
        <w:tc>
          <w:tcPr>
            <w:tcW w:w="960" w:type="dxa"/>
            <w:tcBorders>
              <w:top w:val="nil"/>
              <w:left w:val="nil"/>
              <w:bottom w:val="nil"/>
              <w:right w:val="nil"/>
            </w:tcBorders>
            <w:shd w:val="clear" w:color="auto" w:fill="auto"/>
            <w:noWrap/>
            <w:vAlign w:val="center"/>
            <w:hideMark/>
          </w:tcPr>
          <w:p w:rsidR="00847E3E" w:rsidRPr="00847E3E" w:rsidRDefault="00847E3E">
            <w:pPr>
              <w:jc w:val="center"/>
              <w:rPr>
                <w:rFonts w:ascii="Tahoma" w:hAnsi="Tahoma" w:cs="Tahoma"/>
                <w:sz w:val="20"/>
                <w:szCs w:val="20"/>
              </w:rPr>
            </w:pPr>
          </w:p>
        </w:tc>
        <w:tc>
          <w:tcPr>
            <w:tcW w:w="960" w:type="dxa"/>
            <w:tcBorders>
              <w:top w:val="nil"/>
              <w:left w:val="nil"/>
              <w:bottom w:val="nil"/>
              <w:right w:val="nil"/>
            </w:tcBorders>
            <w:shd w:val="clear" w:color="auto" w:fill="auto"/>
            <w:noWrap/>
            <w:vAlign w:val="center"/>
            <w:hideMark/>
          </w:tcPr>
          <w:p w:rsidR="00847E3E" w:rsidRPr="00847E3E" w:rsidRDefault="00847E3E">
            <w:pPr>
              <w:jc w:val="center"/>
              <w:rPr>
                <w:rFonts w:ascii="Tahoma" w:hAnsi="Tahoma" w:cs="Tahoma"/>
                <w:sz w:val="20"/>
                <w:szCs w:val="20"/>
              </w:rPr>
            </w:pPr>
          </w:p>
        </w:tc>
        <w:tc>
          <w:tcPr>
            <w:tcW w:w="1235" w:type="dxa"/>
            <w:tcBorders>
              <w:top w:val="nil"/>
              <w:left w:val="nil"/>
              <w:bottom w:val="nil"/>
              <w:right w:val="nil"/>
            </w:tcBorders>
            <w:shd w:val="clear" w:color="auto" w:fill="auto"/>
            <w:noWrap/>
            <w:vAlign w:val="center"/>
            <w:hideMark/>
          </w:tcPr>
          <w:p w:rsidR="00847E3E" w:rsidRPr="00847E3E" w:rsidRDefault="00847E3E">
            <w:pPr>
              <w:jc w:val="center"/>
              <w:rPr>
                <w:rFonts w:ascii="Tahoma" w:hAnsi="Tahoma" w:cs="Tahoma"/>
                <w:sz w:val="20"/>
                <w:szCs w:val="20"/>
              </w:rPr>
            </w:pPr>
          </w:p>
        </w:tc>
        <w:tc>
          <w:tcPr>
            <w:tcW w:w="1025" w:type="dxa"/>
            <w:tcBorders>
              <w:top w:val="nil"/>
              <w:left w:val="nil"/>
              <w:bottom w:val="nil"/>
              <w:right w:val="nil"/>
            </w:tcBorders>
            <w:shd w:val="clear" w:color="auto" w:fill="auto"/>
            <w:noWrap/>
            <w:vAlign w:val="center"/>
            <w:hideMark/>
          </w:tcPr>
          <w:p w:rsidR="00847E3E" w:rsidRPr="00847E3E" w:rsidRDefault="00847E3E">
            <w:pPr>
              <w:jc w:val="center"/>
              <w:rPr>
                <w:rFonts w:ascii="Tahoma" w:hAnsi="Tahoma" w:cs="Tahoma"/>
                <w:sz w:val="20"/>
                <w:szCs w:val="20"/>
              </w:rPr>
            </w:pPr>
          </w:p>
        </w:tc>
        <w:tc>
          <w:tcPr>
            <w:tcW w:w="1101" w:type="dxa"/>
            <w:tcBorders>
              <w:top w:val="nil"/>
              <w:left w:val="nil"/>
              <w:bottom w:val="nil"/>
              <w:right w:val="nil"/>
            </w:tcBorders>
            <w:shd w:val="clear" w:color="auto" w:fill="auto"/>
            <w:noWrap/>
            <w:vAlign w:val="center"/>
            <w:hideMark/>
          </w:tcPr>
          <w:p w:rsidR="00847E3E" w:rsidRPr="00847E3E" w:rsidRDefault="00847E3E">
            <w:pPr>
              <w:jc w:val="center"/>
              <w:rPr>
                <w:rFonts w:ascii="Tahoma" w:hAnsi="Tahoma" w:cs="Tahoma"/>
                <w:sz w:val="20"/>
                <w:szCs w:val="20"/>
              </w:rPr>
            </w:pPr>
          </w:p>
        </w:tc>
      </w:tr>
      <w:tr w:rsidR="00847E3E" w:rsidRPr="00847E3E" w:rsidTr="00847E3E">
        <w:trPr>
          <w:trHeight w:val="288"/>
        </w:trPr>
        <w:tc>
          <w:tcPr>
            <w:tcW w:w="2000" w:type="dxa"/>
            <w:tcBorders>
              <w:top w:val="nil"/>
              <w:left w:val="single" w:sz="8" w:space="0" w:color="auto"/>
              <w:bottom w:val="single" w:sz="4" w:space="0" w:color="auto"/>
              <w:right w:val="single" w:sz="4" w:space="0" w:color="auto"/>
            </w:tcBorders>
            <w:shd w:val="clear" w:color="auto" w:fill="auto"/>
            <w:noWrap/>
            <w:vAlign w:val="center"/>
            <w:hideMark/>
          </w:tcPr>
          <w:p w:rsidR="00847E3E" w:rsidRPr="00847E3E" w:rsidRDefault="00847E3E">
            <w:pPr>
              <w:jc w:val="center"/>
              <w:rPr>
                <w:rFonts w:ascii="Tahoma" w:hAnsi="Tahoma" w:cs="Tahoma"/>
                <w:color w:val="000000"/>
                <w:sz w:val="22"/>
                <w:szCs w:val="22"/>
              </w:rPr>
            </w:pPr>
            <w:r w:rsidRPr="00847E3E">
              <w:rPr>
                <w:rFonts w:ascii="Tahoma" w:hAnsi="Tahoma" w:cs="Tahoma"/>
                <w:color w:val="000000"/>
                <w:sz w:val="22"/>
                <w:szCs w:val="22"/>
              </w:rPr>
              <w:t>Week 1</w:t>
            </w:r>
          </w:p>
        </w:tc>
        <w:tc>
          <w:tcPr>
            <w:tcW w:w="960" w:type="dxa"/>
            <w:tcBorders>
              <w:top w:val="single" w:sz="8" w:space="0" w:color="auto"/>
              <w:left w:val="nil"/>
              <w:bottom w:val="single" w:sz="4" w:space="0" w:color="auto"/>
              <w:right w:val="single" w:sz="4" w:space="0" w:color="auto"/>
            </w:tcBorders>
            <w:shd w:val="clear" w:color="auto" w:fill="auto"/>
            <w:noWrap/>
            <w:vAlign w:val="center"/>
            <w:hideMark/>
          </w:tcPr>
          <w:p w:rsidR="00847E3E" w:rsidRPr="00847E3E" w:rsidRDefault="00847E3E">
            <w:pPr>
              <w:jc w:val="center"/>
              <w:rPr>
                <w:rFonts w:ascii="Tahoma" w:hAnsi="Tahoma" w:cs="Tahoma"/>
                <w:color w:val="000000"/>
                <w:sz w:val="22"/>
                <w:szCs w:val="22"/>
              </w:rPr>
            </w:pPr>
            <w:r w:rsidRPr="00847E3E">
              <w:rPr>
                <w:rFonts w:ascii="Tahoma" w:hAnsi="Tahoma" w:cs="Tahoma"/>
                <w:color w:val="000000"/>
                <w:sz w:val="22"/>
                <w:szCs w:val="22"/>
              </w:rPr>
              <w:t>Week 2</w:t>
            </w:r>
          </w:p>
        </w:tc>
        <w:tc>
          <w:tcPr>
            <w:tcW w:w="960" w:type="dxa"/>
            <w:tcBorders>
              <w:top w:val="single" w:sz="8" w:space="0" w:color="auto"/>
              <w:left w:val="nil"/>
              <w:bottom w:val="single" w:sz="4" w:space="0" w:color="auto"/>
              <w:right w:val="single" w:sz="4" w:space="0" w:color="auto"/>
            </w:tcBorders>
            <w:shd w:val="clear" w:color="auto" w:fill="auto"/>
            <w:noWrap/>
            <w:vAlign w:val="center"/>
            <w:hideMark/>
          </w:tcPr>
          <w:p w:rsidR="00847E3E" w:rsidRPr="00847E3E" w:rsidRDefault="00847E3E">
            <w:pPr>
              <w:jc w:val="center"/>
              <w:rPr>
                <w:rFonts w:ascii="Tahoma" w:hAnsi="Tahoma" w:cs="Tahoma"/>
                <w:color w:val="000000"/>
                <w:sz w:val="22"/>
                <w:szCs w:val="22"/>
              </w:rPr>
            </w:pPr>
            <w:r w:rsidRPr="00847E3E">
              <w:rPr>
                <w:rFonts w:ascii="Tahoma" w:hAnsi="Tahoma" w:cs="Tahoma"/>
                <w:color w:val="000000"/>
                <w:sz w:val="22"/>
                <w:szCs w:val="22"/>
              </w:rPr>
              <w:t>Week 3</w:t>
            </w:r>
          </w:p>
        </w:tc>
        <w:tc>
          <w:tcPr>
            <w:tcW w:w="960" w:type="dxa"/>
            <w:tcBorders>
              <w:top w:val="single" w:sz="8" w:space="0" w:color="auto"/>
              <w:left w:val="nil"/>
              <w:bottom w:val="single" w:sz="4" w:space="0" w:color="auto"/>
              <w:right w:val="single" w:sz="4" w:space="0" w:color="auto"/>
            </w:tcBorders>
            <w:shd w:val="clear" w:color="auto" w:fill="auto"/>
            <w:noWrap/>
            <w:vAlign w:val="center"/>
            <w:hideMark/>
          </w:tcPr>
          <w:p w:rsidR="00847E3E" w:rsidRPr="00847E3E" w:rsidRDefault="00847E3E">
            <w:pPr>
              <w:jc w:val="center"/>
              <w:rPr>
                <w:rFonts w:ascii="Tahoma" w:hAnsi="Tahoma" w:cs="Tahoma"/>
                <w:color w:val="000000"/>
                <w:sz w:val="22"/>
                <w:szCs w:val="22"/>
              </w:rPr>
            </w:pPr>
            <w:r w:rsidRPr="00847E3E">
              <w:rPr>
                <w:rFonts w:ascii="Tahoma" w:hAnsi="Tahoma" w:cs="Tahoma"/>
                <w:color w:val="000000"/>
                <w:sz w:val="22"/>
                <w:szCs w:val="22"/>
              </w:rPr>
              <w:t>Week 4</w:t>
            </w:r>
          </w:p>
        </w:tc>
        <w:tc>
          <w:tcPr>
            <w:tcW w:w="960" w:type="dxa"/>
            <w:tcBorders>
              <w:top w:val="single" w:sz="8" w:space="0" w:color="auto"/>
              <w:left w:val="nil"/>
              <w:bottom w:val="single" w:sz="4" w:space="0" w:color="auto"/>
              <w:right w:val="single" w:sz="4" w:space="0" w:color="auto"/>
            </w:tcBorders>
            <w:shd w:val="clear" w:color="auto" w:fill="auto"/>
            <w:noWrap/>
            <w:vAlign w:val="center"/>
            <w:hideMark/>
          </w:tcPr>
          <w:p w:rsidR="00847E3E" w:rsidRPr="00847E3E" w:rsidRDefault="00847E3E">
            <w:pPr>
              <w:jc w:val="center"/>
              <w:rPr>
                <w:rFonts w:ascii="Tahoma" w:hAnsi="Tahoma" w:cs="Tahoma"/>
                <w:color w:val="000000"/>
                <w:sz w:val="22"/>
                <w:szCs w:val="22"/>
              </w:rPr>
            </w:pPr>
            <w:r w:rsidRPr="00847E3E">
              <w:rPr>
                <w:rFonts w:ascii="Tahoma" w:hAnsi="Tahoma" w:cs="Tahoma"/>
                <w:color w:val="000000"/>
                <w:sz w:val="22"/>
                <w:szCs w:val="22"/>
              </w:rPr>
              <w:t>Week 5</w:t>
            </w:r>
          </w:p>
        </w:tc>
        <w:tc>
          <w:tcPr>
            <w:tcW w:w="960" w:type="dxa"/>
            <w:tcBorders>
              <w:top w:val="single" w:sz="8" w:space="0" w:color="auto"/>
              <w:left w:val="nil"/>
              <w:bottom w:val="single" w:sz="4" w:space="0" w:color="auto"/>
              <w:right w:val="single" w:sz="4" w:space="0" w:color="auto"/>
            </w:tcBorders>
            <w:shd w:val="clear" w:color="auto" w:fill="auto"/>
            <w:noWrap/>
            <w:vAlign w:val="center"/>
            <w:hideMark/>
          </w:tcPr>
          <w:p w:rsidR="00847E3E" w:rsidRPr="00847E3E" w:rsidRDefault="00847E3E">
            <w:pPr>
              <w:jc w:val="center"/>
              <w:rPr>
                <w:rFonts w:ascii="Tahoma" w:hAnsi="Tahoma" w:cs="Tahoma"/>
                <w:color w:val="000000"/>
                <w:sz w:val="22"/>
                <w:szCs w:val="22"/>
              </w:rPr>
            </w:pPr>
            <w:r w:rsidRPr="00847E3E">
              <w:rPr>
                <w:rFonts w:ascii="Tahoma" w:hAnsi="Tahoma" w:cs="Tahoma"/>
                <w:color w:val="000000"/>
                <w:sz w:val="22"/>
                <w:szCs w:val="22"/>
              </w:rPr>
              <w:t>Week 6</w:t>
            </w:r>
          </w:p>
        </w:tc>
        <w:tc>
          <w:tcPr>
            <w:tcW w:w="960" w:type="dxa"/>
            <w:tcBorders>
              <w:top w:val="single" w:sz="8" w:space="0" w:color="auto"/>
              <w:left w:val="nil"/>
              <w:bottom w:val="single" w:sz="4" w:space="0" w:color="auto"/>
              <w:right w:val="single" w:sz="4" w:space="0" w:color="auto"/>
            </w:tcBorders>
            <w:shd w:val="clear" w:color="auto" w:fill="auto"/>
            <w:noWrap/>
            <w:vAlign w:val="center"/>
            <w:hideMark/>
          </w:tcPr>
          <w:p w:rsidR="00847E3E" w:rsidRPr="00847E3E" w:rsidRDefault="00847E3E">
            <w:pPr>
              <w:jc w:val="center"/>
              <w:rPr>
                <w:rFonts w:ascii="Tahoma" w:hAnsi="Tahoma" w:cs="Tahoma"/>
                <w:color w:val="000000"/>
                <w:sz w:val="22"/>
                <w:szCs w:val="22"/>
              </w:rPr>
            </w:pPr>
            <w:r w:rsidRPr="00847E3E">
              <w:rPr>
                <w:rFonts w:ascii="Tahoma" w:hAnsi="Tahoma" w:cs="Tahoma"/>
                <w:color w:val="000000"/>
                <w:sz w:val="22"/>
                <w:szCs w:val="22"/>
              </w:rPr>
              <w:t> </w:t>
            </w:r>
          </w:p>
        </w:tc>
        <w:tc>
          <w:tcPr>
            <w:tcW w:w="960" w:type="dxa"/>
            <w:tcBorders>
              <w:top w:val="single" w:sz="8" w:space="0" w:color="auto"/>
              <w:left w:val="nil"/>
              <w:bottom w:val="single" w:sz="4" w:space="0" w:color="auto"/>
              <w:right w:val="single" w:sz="8" w:space="0" w:color="auto"/>
            </w:tcBorders>
            <w:shd w:val="clear" w:color="auto" w:fill="auto"/>
            <w:noWrap/>
            <w:vAlign w:val="center"/>
            <w:hideMark/>
          </w:tcPr>
          <w:p w:rsidR="00847E3E" w:rsidRPr="00847E3E" w:rsidRDefault="00847E3E">
            <w:pPr>
              <w:jc w:val="center"/>
              <w:rPr>
                <w:rFonts w:ascii="Tahoma" w:hAnsi="Tahoma" w:cs="Tahoma"/>
                <w:color w:val="000000"/>
                <w:sz w:val="22"/>
                <w:szCs w:val="22"/>
              </w:rPr>
            </w:pPr>
            <w:r w:rsidRPr="00847E3E">
              <w:rPr>
                <w:rFonts w:ascii="Tahoma" w:hAnsi="Tahoma" w:cs="Tahoma"/>
                <w:color w:val="000000"/>
                <w:sz w:val="22"/>
                <w:szCs w:val="22"/>
              </w:rPr>
              <w:t> </w:t>
            </w:r>
          </w:p>
        </w:tc>
        <w:tc>
          <w:tcPr>
            <w:tcW w:w="960" w:type="dxa"/>
            <w:tcBorders>
              <w:top w:val="nil"/>
              <w:left w:val="nil"/>
              <w:bottom w:val="nil"/>
              <w:right w:val="nil"/>
            </w:tcBorders>
            <w:shd w:val="clear" w:color="auto" w:fill="auto"/>
            <w:noWrap/>
            <w:vAlign w:val="center"/>
            <w:hideMark/>
          </w:tcPr>
          <w:p w:rsidR="00847E3E" w:rsidRPr="00847E3E" w:rsidRDefault="00847E3E">
            <w:pPr>
              <w:jc w:val="center"/>
              <w:rPr>
                <w:rFonts w:ascii="Tahoma" w:hAnsi="Tahoma" w:cs="Tahoma"/>
                <w:color w:val="000000"/>
                <w:sz w:val="22"/>
                <w:szCs w:val="22"/>
              </w:rPr>
            </w:pPr>
          </w:p>
        </w:tc>
        <w:tc>
          <w:tcPr>
            <w:tcW w:w="1235" w:type="dxa"/>
            <w:tcBorders>
              <w:top w:val="nil"/>
              <w:left w:val="nil"/>
              <w:bottom w:val="nil"/>
              <w:right w:val="nil"/>
            </w:tcBorders>
            <w:shd w:val="clear" w:color="auto" w:fill="auto"/>
            <w:noWrap/>
            <w:vAlign w:val="center"/>
            <w:hideMark/>
          </w:tcPr>
          <w:p w:rsidR="00847E3E" w:rsidRPr="00847E3E" w:rsidRDefault="00847E3E">
            <w:pPr>
              <w:jc w:val="center"/>
              <w:rPr>
                <w:rFonts w:ascii="Tahoma" w:hAnsi="Tahoma" w:cs="Tahoma"/>
                <w:sz w:val="20"/>
                <w:szCs w:val="20"/>
              </w:rPr>
            </w:pPr>
          </w:p>
        </w:tc>
        <w:tc>
          <w:tcPr>
            <w:tcW w:w="1025" w:type="dxa"/>
            <w:tcBorders>
              <w:top w:val="nil"/>
              <w:left w:val="nil"/>
              <w:bottom w:val="nil"/>
              <w:right w:val="nil"/>
            </w:tcBorders>
            <w:shd w:val="clear" w:color="auto" w:fill="auto"/>
            <w:noWrap/>
            <w:vAlign w:val="center"/>
            <w:hideMark/>
          </w:tcPr>
          <w:p w:rsidR="00847E3E" w:rsidRPr="00847E3E" w:rsidRDefault="00847E3E">
            <w:pPr>
              <w:jc w:val="center"/>
              <w:rPr>
                <w:rFonts w:ascii="Tahoma" w:hAnsi="Tahoma" w:cs="Tahoma"/>
                <w:sz w:val="20"/>
                <w:szCs w:val="20"/>
              </w:rPr>
            </w:pPr>
          </w:p>
        </w:tc>
        <w:tc>
          <w:tcPr>
            <w:tcW w:w="1101" w:type="dxa"/>
            <w:tcBorders>
              <w:top w:val="nil"/>
              <w:left w:val="nil"/>
              <w:bottom w:val="nil"/>
              <w:right w:val="nil"/>
            </w:tcBorders>
            <w:shd w:val="clear" w:color="auto" w:fill="auto"/>
            <w:noWrap/>
            <w:vAlign w:val="center"/>
            <w:hideMark/>
          </w:tcPr>
          <w:p w:rsidR="00847E3E" w:rsidRPr="00847E3E" w:rsidRDefault="00847E3E">
            <w:pPr>
              <w:jc w:val="center"/>
              <w:rPr>
                <w:rFonts w:ascii="Tahoma" w:hAnsi="Tahoma" w:cs="Tahoma"/>
                <w:sz w:val="20"/>
                <w:szCs w:val="20"/>
              </w:rPr>
            </w:pPr>
          </w:p>
        </w:tc>
      </w:tr>
      <w:tr w:rsidR="00847E3E" w:rsidRPr="00847E3E" w:rsidTr="00847E3E">
        <w:trPr>
          <w:trHeight w:val="1260"/>
        </w:trPr>
        <w:tc>
          <w:tcPr>
            <w:tcW w:w="8720" w:type="dxa"/>
            <w:gridSpan w:val="8"/>
            <w:tcBorders>
              <w:top w:val="single" w:sz="4" w:space="0" w:color="auto"/>
              <w:left w:val="single" w:sz="8" w:space="0" w:color="auto"/>
              <w:bottom w:val="single" w:sz="8" w:space="0" w:color="auto"/>
              <w:right w:val="single" w:sz="8" w:space="0" w:color="000000"/>
            </w:tcBorders>
            <w:shd w:val="clear" w:color="auto" w:fill="auto"/>
            <w:vAlign w:val="center"/>
            <w:hideMark/>
          </w:tcPr>
          <w:p w:rsidR="00847E3E" w:rsidRPr="00847E3E" w:rsidRDefault="00847E3E">
            <w:pPr>
              <w:jc w:val="center"/>
              <w:rPr>
                <w:rFonts w:ascii="Tahoma" w:hAnsi="Tahoma" w:cs="Tahoma"/>
                <w:color w:val="000000"/>
                <w:sz w:val="20"/>
                <w:szCs w:val="20"/>
              </w:rPr>
            </w:pPr>
            <w:r w:rsidRPr="00847E3E">
              <w:rPr>
                <w:rFonts w:ascii="Tahoma" w:hAnsi="Tahoma" w:cs="Tahoma"/>
                <w:color w:val="000000"/>
                <w:sz w:val="20"/>
                <w:szCs w:val="20"/>
              </w:rPr>
              <w:t>Revision and Exam Preparation</w:t>
            </w:r>
          </w:p>
        </w:tc>
        <w:tc>
          <w:tcPr>
            <w:tcW w:w="960" w:type="dxa"/>
            <w:tcBorders>
              <w:top w:val="nil"/>
              <w:left w:val="nil"/>
              <w:bottom w:val="nil"/>
              <w:right w:val="nil"/>
            </w:tcBorders>
            <w:shd w:val="clear" w:color="auto" w:fill="auto"/>
            <w:vAlign w:val="center"/>
            <w:hideMark/>
          </w:tcPr>
          <w:p w:rsidR="00847E3E" w:rsidRPr="00847E3E" w:rsidRDefault="00847E3E">
            <w:pPr>
              <w:jc w:val="center"/>
              <w:rPr>
                <w:rFonts w:ascii="Tahoma" w:hAnsi="Tahoma" w:cs="Tahoma"/>
                <w:color w:val="000000"/>
                <w:sz w:val="20"/>
                <w:szCs w:val="20"/>
              </w:rPr>
            </w:pPr>
          </w:p>
        </w:tc>
        <w:tc>
          <w:tcPr>
            <w:tcW w:w="1235" w:type="dxa"/>
            <w:tcBorders>
              <w:top w:val="nil"/>
              <w:left w:val="nil"/>
              <w:bottom w:val="nil"/>
              <w:right w:val="nil"/>
            </w:tcBorders>
            <w:shd w:val="clear" w:color="auto" w:fill="auto"/>
            <w:vAlign w:val="center"/>
            <w:hideMark/>
          </w:tcPr>
          <w:p w:rsidR="00847E3E" w:rsidRPr="00847E3E" w:rsidRDefault="00847E3E">
            <w:pPr>
              <w:jc w:val="center"/>
              <w:rPr>
                <w:rFonts w:ascii="Tahoma" w:hAnsi="Tahoma" w:cs="Tahoma"/>
                <w:sz w:val="20"/>
                <w:szCs w:val="20"/>
              </w:rPr>
            </w:pPr>
          </w:p>
        </w:tc>
        <w:tc>
          <w:tcPr>
            <w:tcW w:w="1025" w:type="dxa"/>
            <w:tcBorders>
              <w:top w:val="nil"/>
              <w:left w:val="nil"/>
              <w:bottom w:val="nil"/>
              <w:right w:val="nil"/>
            </w:tcBorders>
            <w:shd w:val="clear" w:color="auto" w:fill="auto"/>
            <w:vAlign w:val="center"/>
            <w:hideMark/>
          </w:tcPr>
          <w:p w:rsidR="00847E3E" w:rsidRPr="00847E3E" w:rsidRDefault="00847E3E">
            <w:pPr>
              <w:jc w:val="center"/>
              <w:rPr>
                <w:rFonts w:ascii="Tahoma" w:hAnsi="Tahoma" w:cs="Tahoma"/>
                <w:sz w:val="20"/>
                <w:szCs w:val="20"/>
              </w:rPr>
            </w:pPr>
          </w:p>
        </w:tc>
        <w:tc>
          <w:tcPr>
            <w:tcW w:w="1101" w:type="dxa"/>
            <w:tcBorders>
              <w:top w:val="nil"/>
              <w:left w:val="nil"/>
              <w:bottom w:val="nil"/>
              <w:right w:val="nil"/>
            </w:tcBorders>
            <w:shd w:val="clear" w:color="auto" w:fill="auto"/>
            <w:vAlign w:val="center"/>
            <w:hideMark/>
          </w:tcPr>
          <w:p w:rsidR="00847E3E" w:rsidRPr="00847E3E" w:rsidRDefault="00847E3E">
            <w:pPr>
              <w:jc w:val="center"/>
              <w:rPr>
                <w:rFonts w:ascii="Tahoma" w:hAnsi="Tahoma" w:cs="Tahoma"/>
                <w:sz w:val="20"/>
                <w:szCs w:val="20"/>
              </w:rPr>
            </w:pPr>
          </w:p>
        </w:tc>
      </w:tr>
    </w:tbl>
    <w:p w:rsidR="00C5127B" w:rsidRPr="00C5127B" w:rsidRDefault="00C5127B" w:rsidP="00C5127B">
      <w:pPr>
        <w:tabs>
          <w:tab w:val="left" w:pos="12372"/>
        </w:tabs>
        <w:rPr>
          <w:rFonts w:ascii="Tahoma" w:hAnsi="Tahoma" w:cs="Tahoma"/>
          <w:sz w:val="2"/>
          <w:szCs w:val="2"/>
        </w:rPr>
      </w:pPr>
    </w:p>
    <w:sectPr w:rsidR="00C5127B" w:rsidRPr="00C5127B" w:rsidSect="00847E3E">
      <w:pgSz w:w="16838" w:h="11906" w:orient="landscape"/>
      <w:pgMar w:top="1800" w:right="1440" w:bottom="1800" w:left="1440" w:header="708" w:footer="708" w:gutter="0"/>
      <w:pgBorders w:offsetFrom="page">
        <w:top w:val="single" w:sz="18" w:space="24" w:color="FF0000"/>
        <w:left w:val="single" w:sz="18" w:space="24" w:color="FF0000"/>
        <w:bottom w:val="single" w:sz="18" w:space="24" w:color="FF0000"/>
        <w:right w:val="single" w:sz="18" w:space="24" w:color="FF000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77A5" w:rsidRDefault="00EA77A5">
      <w:r>
        <w:separator/>
      </w:r>
    </w:p>
  </w:endnote>
  <w:endnote w:type="continuationSeparator" w:id="0">
    <w:p w:rsidR="00EA77A5" w:rsidRDefault="00EA77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22B6" w:rsidRPr="00580FBB" w:rsidRDefault="00F422B6" w:rsidP="00812D6E">
    <w:pPr>
      <w:pStyle w:val="Footer"/>
      <w:jc w:val="center"/>
      <w:rPr>
        <w:rFonts w:ascii="Tahoma" w:hAnsi="Tahoma" w:cs="Tahoma"/>
        <w:sz w:val="22"/>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77A5" w:rsidRDefault="00EA77A5">
      <w:r>
        <w:separator/>
      </w:r>
    </w:p>
  </w:footnote>
  <w:footnote w:type="continuationSeparator" w:id="0">
    <w:p w:rsidR="00EA77A5" w:rsidRDefault="00EA77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22B6" w:rsidRPr="00580FBB" w:rsidRDefault="00DE3175">
    <w:pPr>
      <w:pStyle w:val="Header"/>
      <w:rPr>
        <w:rFonts w:ascii="Tahoma" w:hAnsi="Tahoma" w:cs="Tahoma"/>
        <w:sz w:val="20"/>
        <w:szCs w:val="20"/>
      </w:rPr>
    </w:pPr>
    <w:r>
      <w:rPr>
        <w:noProof/>
      </w:rPr>
      <w:drawing>
        <wp:anchor distT="0" distB="0" distL="114300" distR="114300" simplePos="0" relativeHeight="251657728" behindDoc="1" locked="0" layoutInCell="1" allowOverlap="1">
          <wp:simplePos x="0" y="0"/>
          <wp:positionH relativeFrom="margin">
            <wp:align>center</wp:align>
          </wp:positionH>
          <wp:positionV relativeFrom="paragraph">
            <wp:posOffset>-114300</wp:posOffset>
          </wp:positionV>
          <wp:extent cx="6864350" cy="1607820"/>
          <wp:effectExtent l="0" t="0" r="0" b="0"/>
          <wp:wrapTight wrapText="bothSides">
            <wp:wrapPolygon edited="0">
              <wp:start x="1858" y="0"/>
              <wp:lineTo x="1499" y="1024"/>
              <wp:lineTo x="599" y="3839"/>
              <wp:lineTo x="300" y="8190"/>
              <wp:lineTo x="480" y="13308"/>
              <wp:lineTo x="1439" y="16891"/>
              <wp:lineTo x="2038" y="18171"/>
              <wp:lineTo x="2877" y="18171"/>
              <wp:lineTo x="3057" y="17147"/>
              <wp:lineTo x="20921" y="13308"/>
              <wp:lineTo x="21041" y="5118"/>
              <wp:lineTo x="19062" y="4607"/>
              <wp:lineTo x="4316" y="4095"/>
              <wp:lineTo x="3357" y="768"/>
              <wp:lineTo x="2997" y="0"/>
              <wp:lineTo x="1858" y="0"/>
            </wp:wrapPolygon>
          </wp:wrapTight>
          <wp:docPr id="7" name="Picture 7" descr="png-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ng-file"/>
                  <pic:cNvPicPr>
                    <a:picLocks noChangeAspect="1" noChangeArrowheads="1"/>
                  </pic:cNvPicPr>
                </pic:nvPicPr>
                <pic:blipFill>
                  <a:blip r:embed="rId1">
                    <a:extLst>
                      <a:ext uri="{28A0092B-C50C-407E-A947-70E740481C1C}">
                        <a14:useLocalDpi xmlns:a14="http://schemas.microsoft.com/office/drawing/2010/main" val="0"/>
                      </a:ext>
                    </a:extLst>
                  </a:blip>
                  <a:srcRect l="24457" t="42711" r="23732" b="40154"/>
                  <a:stretch>
                    <a:fillRect/>
                  </a:stretch>
                </pic:blipFill>
                <pic:spPr bwMode="auto">
                  <a:xfrm>
                    <a:off x="0" y="0"/>
                    <a:ext cx="6864350" cy="160782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B676D"/>
    <w:multiLevelType w:val="hybridMultilevel"/>
    <w:tmpl w:val="0434949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1EBF3118"/>
    <w:multiLevelType w:val="hybridMultilevel"/>
    <w:tmpl w:val="31A02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F7176C4"/>
    <w:multiLevelType w:val="hybridMultilevel"/>
    <w:tmpl w:val="046E73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23A410AE"/>
    <w:multiLevelType w:val="hybridMultilevel"/>
    <w:tmpl w:val="50321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7D723BD"/>
    <w:multiLevelType w:val="hybridMultilevel"/>
    <w:tmpl w:val="256C0274"/>
    <w:lvl w:ilvl="0" w:tplc="08090015">
      <w:start w:val="1"/>
      <w:numFmt w:val="upp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303A5E46"/>
    <w:multiLevelType w:val="hybridMultilevel"/>
    <w:tmpl w:val="ED9E6E2E"/>
    <w:lvl w:ilvl="0" w:tplc="08090015">
      <w:start w:val="1"/>
      <w:numFmt w:val="upp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34474E42"/>
    <w:multiLevelType w:val="hybridMultilevel"/>
    <w:tmpl w:val="DB9ECB8E"/>
    <w:lvl w:ilvl="0" w:tplc="08090001">
      <w:start w:val="1"/>
      <w:numFmt w:val="bullet"/>
      <w:lvlText w:val=""/>
      <w:lvlJc w:val="left"/>
      <w:pPr>
        <w:tabs>
          <w:tab w:val="num" w:pos="840"/>
        </w:tabs>
        <w:ind w:left="840" w:hanging="360"/>
      </w:pPr>
      <w:rPr>
        <w:rFonts w:ascii="Symbol" w:hAnsi="Symbol" w:hint="default"/>
      </w:rPr>
    </w:lvl>
    <w:lvl w:ilvl="1" w:tplc="08090003" w:tentative="1">
      <w:start w:val="1"/>
      <w:numFmt w:val="bullet"/>
      <w:lvlText w:val="o"/>
      <w:lvlJc w:val="left"/>
      <w:pPr>
        <w:tabs>
          <w:tab w:val="num" w:pos="1560"/>
        </w:tabs>
        <w:ind w:left="1560" w:hanging="360"/>
      </w:pPr>
      <w:rPr>
        <w:rFonts w:ascii="Courier New" w:hAnsi="Courier New" w:cs="Courier New" w:hint="default"/>
      </w:rPr>
    </w:lvl>
    <w:lvl w:ilvl="2" w:tplc="08090005" w:tentative="1">
      <w:start w:val="1"/>
      <w:numFmt w:val="bullet"/>
      <w:lvlText w:val=""/>
      <w:lvlJc w:val="left"/>
      <w:pPr>
        <w:tabs>
          <w:tab w:val="num" w:pos="2280"/>
        </w:tabs>
        <w:ind w:left="2280" w:hanging="360"/>
      </w:pPr>
      <w:rPr>
        <w:rFonts w:ascii="Wingdings" w:hAnsi="Wingdings" w:hint="default"/>
      </w:rPr>
    </w:lvl>
    <w:lvl w:ilvl="3" w:tplc="08090001" w:tentative="1">
      <w:start w:val="1"/>
      <w:numFmt w:val="bullet"/>
      <w:lvlText w:val=""/>
      <w:lvlJc w:val="left"/>
      <w:pPr>
        <w:tabs>
          <w:tab w:val="num" w:pos="3000"/>
        </w:tabs>
        <w:ind w:left="3000" w:hanging="360"/>
      </w:pPr>
      <w:rPr>
        <w:rFonts w:ascii="Symbol" w:hAnsi="Symbol" w:hint="default"/>
      </w:rPr>
    </w:lvl>
    <w:lvl w:ilvl="4" w:tplc="08090003" w:tentative="1">
      <w:start w:val="1"/>
      <w:numFmt w:val="bullet"/>
      <w:lvlText w:val="o"/>
      <w:lvlJc w:val="left"/>
      <w:pPr>
        <w:tabs>
          <w:tab w:val="num" w:pos="3720"/>
        </w:tabs>
        <w:ind w:left="3720" w:hanging="360"/>
      </w:pPr>
      <w:rPr>
        <w:rFonts w:ascii="Courier New" w:hAnsi="Courier New" w:cs="Courier New" w:hint="default"/>
      </w:rPr>
    </w:lvl>
    <w:lvl w:ilvl="5" w:tplc="08090005" w:tentative="1">
      <w:start w:val="1"/>
      <w:numFmt w:val="bullet"/>
      <w:lvlText w:val=""/>
      <w:lvlJc w:val="left"/>
      <w:pPr>
        <w:tabs>
          <w:tab w:val="num" w:pos="4440"/>
        </w:tabs>
        <w:ind w:left="4440" w:hanging="360"/>
      </w:pPr>
      <w:rPr>
        <w:rFonts w:ascii="Wingdings" w:hAnsi="Wingdings" w:hint="default"/>
      </w:rPr>
    </w:lvl>
    <w:lvl w:ilvl="6" w:tplc="08090001" w:tentative="1">
      <w:start w:val="1"/>
      <w:numFmt w:val="bullet"/>
      <w:lvlText w:val=""/>
      <w:lvlJc w:val="left"/>
      <w:pPr>
        <w:tabs>
          <w:tab w:val="num" w:pos="5160"/>
        </w:tabs>
        <w:ind w:left="5160" w:hanging="360"/>
      </w:pPr>
      <w:rPr>
        <w:rFonts w:ascii="Symbol" w:hAnsi="Symbol" w:hint="default"/>
      </w:rPr>
    </w:lvl>
    <w:lvl w:ilvl="7" w:tplc="08090003" w:tentative="1">
      <w:start w:val="1"/>
      <w:numFmt w:val="bullet"/>
      <w:lvlText w:val="o"/>
      <w:lvlJc w:val="left"/>
      <w:pPr>
        <w:tabs>
          <w:tab w:val="num" w:pos="5880"/>
        </w:tabs>
        <w:ind w:left="5880" w:hanging="360"/>
      </w:pPr>
      <w:rPr>
        <w:rFonts w:ascii="Courier New" w:hAnsi="Courier New" w:cs="Courier New" w:hint="default"/>
      </w:rPr>
    </w:lvl>
    <w:lvl w:ilvl="8" w:tplc="08090005" w:tentative="1">
      <w:start w:val="1"/>
      <w:numFmt w:val="bullet"/>
      <w:lvlText w:val=""/>
      <w:lvlJc w:val="left"/>
      <w:pPr>
        <w:tabs>
          <w:tab w:val="num" w:pos="6600"/>
        </w:tabs>
        <w:ind w:left="6600" w:hanging="360"/>
      </w:pPr>
      <w:rPr>
        <w:rFonts w:ascii="Wingdings" w:hAnsi="Wingdings" w:hint="default"/>
      </w:rPr>
    </w:lvl>
  </w:abstractNum>
  <w:abstractNum w:abstractNumId="7">
    <w:nsid w:val="4ADF1E2C"/>
    <w:multiLevelType w:val="hybridMultilevel"/>
    <w:tmpl w:val="8F960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FDC0D6E"/>
    <w:multiLevelType w:val="hybridMultilevel"/>
    <w:tmpl w:val="4A422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AD74AE0"/>
    <w:multiLevelType w:val="hybridMultilevel"/>
    <w:tmpl w:val="4B8CCB5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5"/>
  </w:num>
  <w:num w:numId="3">
    <w:abstractNumId w:val="4"/>
  </w:num>
  <w:num w:numId="4">
    <w:abstractNumId w:val="6"/>
  </w:num>
  <w:num w:numId="5">
    <w:abstractNumId w:val="7"/>
  </w:num>
  <w:num w:numId="6">
    <w:abstractNumId w:val="9"/>
  </w:num>
  <w:num w:numId="7">
    <w:abstractNumId w:val="2"/>
  </w:num>
  <w:num w:numId="8">
    <w:abstractNumId w:val="3"/>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361"/>
    <w:rsid w:val="0000572E"/>
    <w:rsid w:val="00015263"/>
    <w:rsid w:val="0001564C"/>
    <w:rsid w:val="000176D4"/>
    <w:rsid w:val="000222CF"/>
    <w:rsid w:val="000324A4"/>
    <w:rsid w:val="000455A1"/>
    <w:rsid w:val="000622D8"/>
    <w:rsid w:val="00063595"/>
    <w:rsid w:val="000708CC"/>
    <w:rsid w:val="00083AB3"/>
    <w:rsid w:val="000857CD"/>
    <w:rsid w:val="000A528F"/>
    <w:rsid w:val="000B3728"/>
    <w:rsid w:val="000B498D"/>
    <w:rsid w:val="000D6716"/>
    <w:rsid w:val="000D7F88"/>
    <w:rsid w:val="0011111F"/>
    <w:rsid w:val="001177EE"/>
    <w:rsid w:val="0011783C"/>
    <w:rsid w:val="001233CD"/>
    <w:rsid w:val="00146BF3"/>
    <w:rsid w:val="00152798"/>
    <w:rsid w:val="001708F9"/>
    <w:rsid w:val="00171C91"/>
    <w:rsid w:val="0018579F"/>
    <w:rsid w:val="001859FC"/>
    <w:rsid w:val="001A32E5"/>
    <w:rsid w:val="001B2235"/>
    <w:rsid w:val="001B41FE"/>
    <w:rsid w:val="001B6361"/>
    <w:rsid w:val="001C609E"/>
    <w:rsid w:val="001E4129"/>
    <w:rsid w:val="001E772A"/>
    <w:rsid w:val="001F591F"/>
    <w:rsid w:val="001F6EB9"/>
    <w:rsid w:val="00215B1C"/>
    <w:rsid w:val="00217A3A"/>
    <w:rsid w:val="002204A5"/>
    <w:rsid w:val="00221C02"/>
    <w:rsid w:val="0022434A"/>
    <w:rsid w:val="00227BA9"/>
    <w:rsid w:val="00230C69"/>
    <w:rsid w:val="00241601"/>
    <w:rsid w:val="002438D2"/>
    <w:rsid w:val="0025196E"/>
    <w:rsid w:val="00252EC7"/>
    <w:rsid w:val="0026565F"/>
    <w:rsid w:val="0026606E"/>
    <w:rsid w:val="002740E3"/>
    <w:rsid w:val="00275677"/>
    <w:rsid w:val="00275D53"/>
    <w:rsid w:val="00275E6A"/>
    <w:rsid w:val="00281493"/>
    <w:rsid w:val="00285B83"/>
    <w:rsid w:val="0029742E"/>
    <w:rsid w:val="002A2242"/>
    <w:rsid w:val="002A430E"/>
    <w:rsid w:val="002C563D"/>
    <w:rsid w:val="002C72F1"/>
    <w:rsid w:val="002E48CC"/>
    <w:rsid w:val="003106E9"/>
    <w:rsid w:val="0032780C"/>
    <w:rsid w:val="00337F86"/>
    <w:rsid w:val="00346AA5"/>
    <w:rsid w:val="003660EB"/>
    <w:rsid w:val="00372A11"/>
    <w:rsid w:val="00390285"/>
    <w:rsid w:val="00393158"/>
    <w:rsid w:val="00396B7F"/>
    <w:rsid w:val="003A31AA"/>
    <w:rsid w:val="003E5B56"/>
    <w:rsid w:val="0040701A"/>
    <w:rsid w:val="004116D4"/>
    <w:rsid w:val="00423923"/>
    <w:rsid w:val="00426A64"/>
    <w:rsid w:val="00437193"/>
    <w:rsid w:val="004418A2"/>
    <w:rsid w:val="00441B87"/>
    <w:rsid w:val="004539F2"/>
    <w:rsid w:val="004945BE"/>
    <w:rsid w:val="004A3514"/>
    <w:rsid w:val="004B4D36"/>
    <w:rsid w:val="004C2AE8"/>
    <w:rsid w:val="004C4F0B"/>
    <w:rsid w:val="004D234D"/>
    <w:rsid w:val="004E09DC"/>
    <w:rsid w:val="004E3CC2"/>
    <w:rsid w:val="004F3323"/>
    <w:rsid w:val="00507172"/>
    <w:rsid w:val="00512DE2"/>
    <w:rsid w:val="00520AE1"/>
    <w:rsid w:val="00521BB8"/>
    <w:rsid w:val="00555857"/>
    <w:rsid w:val="005609FF"/>
    <w:rsid w:val="00580FBB"/>
    <w:rsid w:val="00582109"/>
    <w:rsid w:val="0058351D"/>
    <w:rsid w:val="00597CA0"/>
    <w:rsid w:val="005C272C"/>
    <w:rsid w:val="005C6DE4"/>
    <w:rsid w:val="005D73D2"/>
    <w:rsid w:val="005E122F"/>
    <w:rsid w:val="005E4525"/>
    <w:rsid w:val="005E499A"/>
    <w:rsid w:val="005F6B2B"/>
    <w:rsid w:val="005F7FF1"/>
    <w:rsid w:val="00602359"/>
    <w:rsid w:val="006079B1"/>
    <w:rsid w:val="00622534"/>
    <w:rsid w:val="0064272A"/>
    <w:rsid w:val="006577B4"/>
    <w:rsid w:val="00661F92"/>
    <w:rsid w:val="00670A80"/>
    <w:rsid w:val="0068254A"/>
    <w:rsid w:val="006A75BD"/>
    <w:rsid w:val="006A77BF"/>
    <w:rsid w:val="006B7EAC"/>
    <w:rsid w:val="006D196E"/>
    <w:rsid w:val="007057B6"/>
    <w:rsid w:val="007203EA"/>
    <w:rsid w:val="00750F4C"/>
    <w:rsid w:val="007577DC"/>
    <w:rsid w:val="00770454"/>
    <w:rsid w:val="0077577B"/>
    <w:rsid w:val="00777C16"/>
    <w:rsid w:val="0079379E"/>
    <w:rsid w:val="007A6032"/>
    <w:rsid w:val="007A613C"/>
    <w:rsid w:val="007A73B4"/>
    <w:rsid w:val="007A7DD0"/>
    <w:rsid w:val="007B48AF"/>
    <w:rsid w:val="007C0296"/>
    <w:rsid w:val="007C307A"/>
    <w:rsid w:val="007C35EF"/>
    <w:rsid w:val="007C6633"/>
    <w:rsid w:val="007C7CE0"/>
    <w:rsid w:val="007D33F0"/>
    <w:rsid w:val="007D38F7"/>
    <w:rsid w:val="00803CF8"/>
    <w:rsid w:val="00812D6E"/>
    <w:rsid w:val="00847E3E"/>
    <w:rsid w:val="00853486"/>
    <w:rsid w:val="008548E6"/>
    <w:rsid w:val="00854972"/>
    <w:rsid w:val="008610EE"/>
    <w:rsid w:val="00886143"/>
    <w:rsid w:val="00896E55"/>
    <w:rsid w:val="009017B4"/>
    <w:rsid w:val="0090513E"/>
    <w:rsid w:val="00906E7C"/>
    <w:rsid w:val="009070EE"/>
    <w:rsid w:val="00912C1C"/>
    <w:rsid w:val="009215F9"/>
    <w:rsid w:val="00936DD0"/>
    <w:rsid w:val="00946C58"/>
    <w:rsid w:val="00947CC6"/>
    <w:rsid w:val="00965E62"/>
    <w:rsid w:val="009833C9"/>
    <w:rsid w:val="00987959"/>
    <w:rsid w:val="009A60FB"/>
    <w:rsid w:val="009C281B"/>
    <w:rsid w:val="009C51B6"/>
    <w:rsid w:val="009C5A10"/>
    <w:rsid w:val="009C75E3"/>
    <w:rsid w:val="009F13B3"/>
    <w:rsid w:val="00A178A5"/>
    <w:rsid w:val="00A34D11"/>
    <w:rsid w:val="00A418F0"/>
    <w:rsid w:val="00A6086E"/>
    <w:rsid w:val="00A841D9"/>
    <w:rsid w:val="00AB7CE8"/>
    <w:rsid w:val="00AC7F9F"/>
    <w:rsid w:val="00AD50C6"/>
    <w:rsid w:val="00AE0077"/>
    <w:rsid w:val="00AE3F29"/>
    <w:rsid w:val="00AE47FA"/>
    <w:rsid w:val="00B021D1"/>
    <w:rsid w:val="00B16147"/>
    <w:rsid w:val="00B20D28"/>
    <w:rsid w:val="00B37E3A"/>
    <w:rsid w:val="00B714E5"/>
    <w:rsid w:val="00B77FF5"/>
    <w:rsid w:val="00B84D05"/>
    <w:rsid w:val="00B85A5E"/>
    <w:rsid w:val="00BA16E4"/>
    <w:rsid w:val="00BB49CC"/>
    <w:rsid w:val="00BC1E53"/>
    <w:rsid w:val="00BC6F62"/>
    <w:rsid w:val="00BD2986"/>
    <w:rsid w:val="00C075C6"/>
    <w:rsid w:val="00C07700"/>
    <w:rsid w:val="00C21F0B"/>
    <w:rsid w:val="00C277BE"/>
    <w:rsid w:val="00C5127B"/>
    <w:rsid w:val="00C512CA"/>
    <w:rsid w:val="00C538A4"/>
    <w:rsid w:val="00C650E9"/>
    <w:rsid w:val="00C72399"/>
    <w:rsid w:val="00C83849"/>
    <w:rsid w:val="00C93B7D"/>
    <w:rsid w:val="00CA3B7D"/>
    <w:rsid w:val="00CA491C"/>
    <w:rsid w:val="00CA5685"/>
    <w:rsid w:val="00CA734F"/>
    <w:rsid w:val="00CA75C3"/>
    <w:rsid w:val="00CA7D4C"/>
    <w:rsid w:val="00CB4795"/>
    <w:rsid w:val="00CD49EA"/>
    <w:rsid w:val="00CD511B"/>
    <w:rsid w:val="00CE5F37"/>
    <w:rsid w:val="00CF767F"/>
    <w:rsid w:val="00D13C5E"/>
    <w:rsid w:val="00D3559E"/>
    <w:rsid w:val="00D45768"/>
    <w:rsid w:val="00D74F5D"/>
    <w:rsid w:val="00D857F2"/>
    <w:rsid w:val="00DA7609"/>
    <w:rsid w:val="00DB6D63"/>
    <w:rsid w:val="00DB7376"/>
    <w:rsid w:val="00DC4861"/>
    <w:rsid w:val="00DC56C6"/>
    <w:rsid w:val="00DD30F6"/>
    <w:rsid w:val="00DE3175"/>
    <w:rsid w:val="00DE3999"/>
    <w:rsid w:val="00E00596"/>
    <w:rsid w:val="00E15470"/>
    <w:rsid w:val="00E30ECD"/>
    <w:rsid w:val="00E362E4"/>
    <w:rsid w:val="00E45166"/>
    <w:rsid w:val="00E46447"/>
    <w:rsid w:val="00E54CA2"/>
    <w:rsid w:val="00E552C8"/>
    <w:rsid w:val="00E657E5"/>
    <w:rsid w:val="00E767BC"/>
    <w:rsid w:val="00E84B10"/>
    <w:rsid w:val="00E86C09"/>
    <w:rsid w:val="00EA77A5"/>
    <w:rsid w:val="00EB6D04"/>
    <w:rsid w:val="00EC6631"/>
    <w:rsid w:val="00ED0E83"/>
    <w:rsid w:val="00EF6E27"/>
    <w:rsid w:val="00F03B78"/>
    <w:rsid w:val="00F04F98"/>
    <w:rsid w:val="00F1710D"/>
    <w:rsid w:val="00F220CB"/>
    <w:rsid w:val="00F27FCB"/>
    <w:rsid w:val="00F422B6"/>
    <w:rsid w:val="00F454B1"/>
    <w:rsid w:val="00F502B0"/>
    <w:rsid w:val="00F5429D"/>
    <w:rsid w:val="00F56671"/>
    <w:rsid w:val="00F71F55"/>
    <w:rsid w:val="00F859CA"/>
    <w:rsid w:val="00FA010F"/>
    <w:rsid w:val="00FA16A8"/>
    <w:rsid w:val="00FA6530"/>
    <w:rsid w:val="00FD0959"/>
    <w:rsid w:val="00FD2AF6"/>
    <w:rsid w:val="00FE5B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o:shapelayout v:ext="edit">
      <o:idmap v:ext="edit" data="1"/>
    </o:shapelayout>
  </w:shapeDefaults>
  <w:decimalSymbol w:val="."/>
  <w:listSeparator w:val=","/>
  <w15:docId w15:val="{55A83D5C-F755-4528-B2D3-90450457C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2242"/>
    <w:rPr>
      <w:sz w:val="24"/>
      <w:szCs w:val="24"/>
    </w:rPr>
  </w:style>
  <w:style w:type="paragraph" w:styleId="Heading3">
    <w:name w:val="heading 3"/>
    <w:basedOn w:val="Normal"/>
    <w:next w:val="Normal"/>
    <w:link w:val="Heading3Char"/>
    <w:uiPriority w:val="9"/>
    <w:semiHidden/>
    <w:unhideWhenUsed/>
    <w:qFormat/>
    <w:rsid w:val="00520AE1"/>
    <w:pPr>
      <w:keepNext/>
      <w:keepLines/>
      <w:spacing w:before="200"/>
      <w:outlineLvl w:val="2"/>
    </w:pPr>
    <w:rPr>
      <w:rFonts w:asciiTheme="majorHAnsi" w:eastAsiaTheme="majorEastAsia" w:hAnsiTheme="majorHAnsi" w:cstheme="majorBidi"/>
      <w:b/>
      <w:color w:val="4F81BD" w:themeColor="accent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12DE2"/>
    <w:rPr>
      <w:color w:val="0000FF"/>
      <w:u w:val="single"/>
    </w:rPr>
  </w:style>
  <w:style w:type="paragraph" w:styleId="BalloonText">
    <w:name w:val="Balloon Text"/>
    <w:basedOn w:val="Normal"/>
    <w:semiHidden/>
    <w:rsid w:val="0029742E"/>
    <w:rPr>
      <w:rFonts w:ascii="Tahoma" w:hAnsi="Tahoma" w:cs="Tahoma"/>
      <w:sz w:val="16"/>
      <w:szCs w:val="16"/>
    </w:rPr>
  </w:style>
  <w:style w:type="paragraph" w:styleId="Header">
    <w:name w:val="header"/>
    <w:basedOn w:val="Normal"/>
    <w:link w:val="HeaderChar"/>
    <w:rsid w:val="004116D4"/>
    <w:pPr>
      <w:tabs>
        <w:tab w:val="center" w:pos="4153"/>
        <w:tab w:val="right" w:pos="8306"/>
      </w:tabs>
    </w:pPr>
  </w:style>
  <w:style w:type="paragraph" w:styleId="Footer">
    <w:name w:val="footer"/>
    <w:basedOn w:val="Normal"/>
    <w:rsid w:val="004116D4"/>
    <w:pPr>
      <w:tabs>
        <w:tab w:val="center" w:pos="4153"/>
        <w:tab w:val="right" w:pos="8306"/>
      </w:tabs>
    </w:pPr>
  </w:style>
  <w:style w:type="character" w:customStyle="1" w:styleId="Heading3Char">
    <w:name w:val="Heading 3 Char"/>
    <w:basedOn w:val="DefaultParagraphFont"/>
    <w:link w:val="Heading3"/>
    <w:uiPriority w:val="9"/>
    <w:semiHidden/>
    <w:rsid w:val="00520AE1"/>
    <w:rPr>
      <w:rFonts w:asciiTheme="majorHAnsi" w:eastAsiaTheme="majorEastAsia" w:hAnsiTheme="majorHAnsi" w:cstheme="majorBidi"/>
      <w:b/>
      <w:color w:val="4F81BD" w:themeColor="accent1"/>
      <w:sz w:val="24"/>
      <w:szCs w:val="24"/>
      <w:lang w:eastAsia="en-US"/>
    </w:rPr>
  </w:style>
  <w:style w:type="character" w:customStyle="1" w:styleId="HeaderChar">
    <w:name w:val="Header Char"/>
    <w:basedOn w:val="DefaultParagraphFont"/>
    <w:link w:val="Header"/>
    <w:rsid w:val="00520AE1"/>
    <w:rPr>
      <w:sz w:val="24"/>
      <w:szCs w:val="24"/>
    </w:rPr>
  </w:style>
  <w:style w:type="paragraph" w:styleId="BodyTextIndent">
    <w:name w:val="Body Text Indent"/>
    <w:basedOn w:val="Normal"/>
    <w:link w:val="BodyTextIndentChar"/>
    <w:uiPriority w:val="99"/>
    <w:semiHidden/>
    <w:unhideWhenUsed/>
    <w:rsid w:val="00520AE1"/>
    <w:pPr>
      <w:spacing w:after="120"/>
      <w:ind w:left="283"/>
    </w:pPr>
    <w:rPr>
      <w:rFonts w:ascii="Arial" w:hAnsi="Arial" w:cs="Arial"/>
      <w:bCs/>
      <w:lang w:eastAsia="en-US"/>
    </w:rPr>
  </w:style>
  <w:style w:type="character" w:customStyle="1" w:styleId="BodyTextIndentChar">
    <w:name w:val="Body Text Indent Char"/>
    <w:basedOn w:val="DefaultParagraphFont"/>
    <w:link w:val="BodyTextIndent"/>
    <w:uiPriority w:val="99"/>
    <w:semiHidden/>
    <w:rsid w:val="00520AE1"/>
    <w:rPr>
      <w:rFonts w:ascii="Arial" w:hAnsi="Arial" w:cs="Arial"/>
      <w:bCs/>
      <w:sz w:val="24"/>
      <w:szCs w:val="24"/>
      <w:lang w:eastAsia="en-US"/>
    </w:rPr>
  </w:style>
  <w:style w:type="paragraph" w:styleId="ListParagraph">
    <w:name w:val="List Paragraph"/>
    <w:basedOn w:val="Normal"/>
    <w:uiPriority w:val="34"/>
    <w:qFormat/>
    <w:rsid w:val="00520AE1"/>
    <w:pPr>
      <w:spacing w:after="200" w:line="276" w:lineRule="auto"/>
      <w:ind w:left="720"/>
      <w:contextualSpacing/>
    </w:pPr>
    <w:rPr>
      <w:rFonts w:asciiTheme="minorHAnsi" w:eastAsiaTheme="minorHAnsi" w:hAnsiTheme="minorHAnsi" w:cstheme="minorBidi"/>
      <w:sz w:val="22"/>
      <w:szCs w:val="22"/>
      <w:lang w:eastAsia="en-US"/>
    </w:rPr>
  </w:style>
  <w:style w:type="table" w:styleId="TableGrid">
    <w:name w:val="Table Grid"/>
    <w:basedOn w:val="TableNormal"/>
    <w:rsid w:val="001708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4D234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811019">
      <w:bodyDiv w:val="1"/>
      <w:marLeft w:val="0"/>
      <w:marRight w:val="0"/>
      <w:marTop w:val="0"/>
      <w:marBottom w:val="0"/>
      <w:divBdr>
        <w:top w:val="none" w:sz="0" w:space="0" w:color="auto"/>
        <w:left w:val="none" w:sz="0" w:space="0" w:color="auto"/>
        <w:bottom w:val="none" w:sz="0" w:space="0" w:color="auto"/>
        <w:right w:val="none" w:sz="0" w:space="0" w:color="auto"/>
      </w:divBdr>
    </w:div>
    <w:div w:id="296184327">
      <w:bodyDiv w:val="1"/>
      <w:marLeft w:val="0"/>
      <w:marRight w:val="0"/>
      <w:marTop w:val="0"/>
      <w:marBottom w:val="0"/>
      <w:divBdr>
        <w:top w:val="none" w:sz="0" w:space="0" w:color="auto"/>
        <w:left w:val="none" w:sz="0" w:space="0" w:color="auto"/>
        <w:bottom w:val="none" w:sz="0" w:space="0" w:color="auto"/>
        <w:right w:val="none" w:sz="0" w:space="0" w:color="auto"/>
      </w:divBdr>
    </w:div>
    <w:div w:id="358049565">
      <w:bodyDiv w:val="1"/>
      <w:marLeft w:val="0"/>
      <w:marRight w:val="0"/>
      <w:marTop w:val="0"/>
      <w:marBottom w:val="0"/>
      <w:divBdr>
        <w:top w:val="none" w:sz="0" w:space="0" w:color="auto"/>
        <w:left w:val="none" w:sz="0" w:space="0" w:color="auto"/>
        <w:bottom w:val="none" w:sz="0" w:space="0" w:color="auto"/>
        <w:right w:val="none" w:sz="0" w:space="0" w:color="auto"/>
      </w:divBdr>
    </w:div>
    <w:div w:id="514000413">
      <w:bodyDiv w:val="1"/>
      <w:marLeft w:val="0"/>
      <w:marRight w:val="0"/>
      <w:marTop w:val="0"/>
      <w:marBottom w:val="0"/>
      <w:divBdr>
        <w:top w:val="none" w:sz="0" w:space="0" w:color="auto"/>
        <w:left w:val="none" w:sz="0" w:space="0" w:color="auto"/>
        <w:bottom w:val="none" w:sz="0" w:space="0" w:color="auto"/>
        <w:right w:val="none" w:sz="0" w:space="0" w:color="auto"/>
      </w:divBdr>
    </w:div>
    <w:div w:id="814297030">
      <w:bodyDiv w:val="1"/>
      <w:marLeft w:val="0"/>
      <w:marRight w:val="0"/>
      <w:marTop w:val="0"/>
      <w:marBottom w:val="0"/>
      <w:divBdr>
        <w:top w:val="none" w:sz="0" w:space="0" w:color="auto"/>
        <w:left w:val="none" w:sz="0" w:space="0" w:color="auto"/>
        <w:bottom w:val="none" w:sz="0" w:space="0" w:color="auto"/>
        <w:right w:val="none" w:sz="0" w:space="0" w:color="auto"/>
      </w:divBdr>
    </w:div>
    <w:div w:id="883521662">
      <w:bodyDiv w:val="1"/>
      <w:marLeft w:val="0"/>
      <w:marRight w:val="0"/>
      <w:marTop w:val="0"/>
      <w:marBottom w:val="0"/>
      <w:divBdr>
        <w:top w:val="none" w:sz="0" w:space="0" w:color="auto"/>
        <w:left w:val="none" w:sz="0" w:space="0" w:color="auto"/>
        <w:bottom w:val="none" w:sz="0" w:space="0" w:color="auto"/>
        <w:right w:val="none" w:sz="0" w:space="0" w:color="auto"/>
      </w:divBdr>
    </w:div>
    <w:div w:id="903760647">
      <w:bodyDiv w:val="1"/>
      <w:marLeft w:val="0"/>
      <w:marRight w:val="0"/>
      <w:marTop w:val="0"/>
      <w:marBottom w:val="0"/>
      <w:divBdr>
        <w:top w:val="none" w:sz="0" w:space="0" w:color="auto"/>
        <w:left w:val="none" w:sz="0" w:space="0" w:color="auto"/>
        <w:bottom w:val="none" w:sz="0" w:space="0" w:color="auto"/>
        <w:right w:val="none" w:sz="0" w:space="0" w:color="auto"/>
      </w:divBdr>
    </w:div>
    <w:div w:id="1046031353">
      <w:bodyDiv w:val="1"/>
      <w:marLeft w:val="0"/>
      <w:marRight w:val="0"/>
      <w:marTop w:val="0"/>
      <w:marBottom w:val="0"/>
      <w:divBdr>
        <w:top w:val="none" w:sz="0" w:space="0" w:color="auto"/>
        <w:left w:val="none" w:sz="0" w:space="0" w:color="auto"/>
        <w:bottom w:val="none" w:sz="0" w:space="0" w:color="auto"/>
        <w:right w:val="none" w:sz="0" w:space="0" w:color="auto"/>
      </w:divBdr>
    </w:div>
    <w:div w:id="1285889225">
      <w:bodyDiv w:val="1"/>
      <w:marLeft w:val="0"/>
      <w:marRight w:val="0"/>
      <w:marTop w:val="0"/>
      <w:marBottom w:val="0"/>
      <w:divBdr>
        <w:top w:val="none" w:sz="0" w:space="0" w:color="auto"/>
        <w:left w:val="none" w:sz="0" w:space="0" w:color="auto"/>
        <w:bottom w:val="none" w:sz="0" w:space="0" w:color="auto"/>
        <w:right w:val="none" w:sz="0" w:space="0" w:color="auto"/>
      </w:divBdr>
    </w:div>
    <w:div w:id="1516845655">
      <w:bodyDiv w:val="1"/>
      <w:marLeft w:val="0"/>
      <w:marRight w:val="0"/>
      <w:marTop w:val="0"/>
      <w:marBottom w:val="0"/>
      <w:divBdr>
        <w:top w:val="none" w:sz="0" w:space="0" w:color="auto"/>
        <w:left w:val="none" w:sz="0" w:space="0" w:color="auto"/>
        <w:bottom w:val="none" w:sz="0" w:space="0" w:color="auto"/>
        <w:right w:val="none" w:sz="0" w:space="0" w:color="auto"/>
      </w:divBdr>
    </w:div>
    <w:div w:id="1748266090">
      <w:bodyDiv w:val="1"/>
      <w:marLeft w:val="0"/>
      <w:marRight w:val="0"/>
      <w:marTop w:val="0"/>
      <w:marBottom w:val="0"/>
      <w:divBdr>
        <w:top w:val="none" w:sz="0" w:space="0" w:color="auto"/>
        <w:left w:val="none" w:sz="0" w:space="0" w:color="auto"/>
        <w:bottom w:val="none" w:sz="0" w:space="0" w:color="auto"/>
        <w:right w:val="none" w:sz="0" w:space="0" w:color="auto"/>
      </w:divBdr>
    </w:div>
    <w:div w:id="1964993813">
      <w:bodyDiv w:val="1"/>
      <w:marLeft w:val="0"/>
      <w:marRight w:val="0"/>
      <w:marTop w:val="0"/>
      <w:marBottom w:val="0"/>
      <w:divBdr>
        <w:top w:val="none" w:sz="0" w:space="0" w:color="auto"/>
        <w:left w:val="none" w:sz="0" w:space="0" w:color="auto"/>
        <w:bottom w:val="none" w:sz="0" w:space="0" w:color="auto"/>
        <w:right w:val="none" w:sz="0" w:space="0" w:color="auto"/>
      </w:divBdr>
    </w:div>
    <w:div w:id="1982339917">
      <w:bodyDiv w:val="1"/>
      <w:marLeft w:val="0"/>
      <w:marRight w:val="0"/>
      <w:marTop w:val="0"/>
      <w:marBottom w:val="0"/>
      <w:divBdr>
        <w:top w:val="none" w:sz="0" w:space="0" w:color="auto"/>
        <w:left w:val="none" w:sz="0" w:space="0" w:color="auto"/>
        <w:bottom w:val="none" w:sz="0" w:space="0" w:color="auto"/>
        <w:right w:val="none" w:sz="0" w:space="0" w:color="auto"/>
      </w:divBdr>
    </w:div>
    <w:div w:id="2108383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D33795AC</Template>
  <TotalTime>39</TotalTime>
  <Pages>9</Pages>
  <Words>1600</Words>
  <Characters>9125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Rosewood School</vt:lpstr>
    </vt:vector>
  </TitlesOfParts>
  <Company>RM plc</Company>
  <LinksUpToDate>false</LinksUpToDate>
  <CharactersWithSpaces>10704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Rosewood School</dc:title>
  <dc:subject/>
  <dc:creator>ctaylor</dc:creator>
  <cp:keywords/>
  <dc:description/>
  <cp:lastModifiedBy>Mr L. Wilkes</cp:lastModifiedBy>
  <cp:revision>7</cp:revision>
  <cp:lastPrinted>2021-03-16T10:32:00Z</cp:lastPrinted>
  <dcterms:created xsi:type="dcterms:W3CDTF">2021-03-16T14:48:00Z</dcterms:created>
  <dcterms:modified xsi:type="dcterms:W3CDTF">2021-11-15T10:12:00Z</dcterms:modified>
</cp:coreProperties>
</file>