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29" w:rsidRPr="007203EA" w:rsidRDefault="00AE3F29" w:rsidP="00AE3F29">
      <w:pPr>
        <w:jc w:val="center"/>
        <w:rPr>
          <w:rFonts w:ascii="Tahoma" w:hAnsi="Tahoma" w:cs="Tahoma"/>
          <w:b/>
          <w:bCs/>
          <w:sz w:val="20"/>
          <w:szCs w:val="20"/>
        </w:rPr>
      </w:pPr>
      <w:bookmarkStart w:id="0" w:name="_GoBack"/>
      <w:bookmarkEnd w:id="0"/>
    </w:p>
    <w:p w:rsidR="00847E3E" w:rsidRPr="007203EA" w:rsidRDefault="00847E3E" w:rsidP="00812D6E">
      <w:pPr>
        <w:jc w:val="center"/>
        <w:rPr>
          <w:rFonts w:ascii="Tahoma" w:hAnsi="Tahoma" w:cs="Tahoma"/>
          <w:sz w:val="20"/>
          <w:szCs w:val="20"/>
        </w:rPr>
      </w:pPr>
    </w:p>
    <w:p w:rsidR="00AE3F29" w:rsidRDefault="00AE3F29" w:rsidP="00ED0E83">
      <w:pPr>
        <w:spacing w:after="200" w:line="276" w:lineRule="auto"/>
        <w:jc w:val="both"/>
        <w:rPr>
          <w:rFonts w:ascii="Tahoma" w:hAnsi="Tahoma" w:cs="Tahoma"/>
          <w:sz w:val="16"/>
          <w:szCs w:val="16"/>
        </w:rPr>
      </w:pPr>
    </w:p>
    <w:p w:rsidR="00812D6E" w:rsidRDefault="00193CF3" w:rsidP="00ED0E83">
      <w:pPr>
        <w:spacing w:after="200" w:line="276" w:lineRule="auto"/>
        <w:jc w:val="both"/>
        <w:rPr>
          <w:rFonts w:ascii="Tahoma" w:hAnsi="Tahoma" w:cs="Tahoma"/>
          <w:sz w:val="16"/>
          <w:szCs w:val="16"/>
        </w:rPr>
      </w:pPr>
      <w:r>
        <w:rPr>
          <w:noProof/>
        </w:rPr>
        <mc:AlternateContent>
          <mc:Choice Requires="wps">
            <w:drawing>
              <wp:anchor distT="0" distB="0" distL="114300" distR="114300" simplePos="0" relativeHeight="251660288" behindDoc="0" locked="0" layoutInCell="1" allowOverlap="1" wp14:anchorId="7D7F74AC" wp14:editId="1DABDAA8">
                <wp:simplePos x="0" y="0"/>
                <wp:positionH relativeFrom="margin">
                  <wp:align>center</wp:align>
                </wp:positionH>
                <wp:positionV relativeFrom="paragraph">
                  <wp:posOffset>7298</wp:posOffset>
                </wp:positionV>
                <wp:extent cx="1828800" cy="13811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828800" cy="1381125"/>
                        </a:xfrm>
                        <a:prstGeom prst="rect">
                          <a:avLst/>
                        </a:prstGeom>
                        <a:noFill/>
                        <a:ln>
                          <a:noFill/>
                        </a:ln>
                        <a:effectLst/>
                      </wps:spPr>
                      <wps:txbx>
                        <w:txbxContent>
                          <w:p w:rsidR="00812D6E" w:rsidRPr="00812D6E" w:rsidRDefault="00B35A84"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w:t>
                            </w:r>
                          </w:p>
                          <w:p w:rsidR="00812D6E" w:rsidRDefault="00812D6E"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p w:rsidR="00193CF3" w:rsidRDefault="00193CF3"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3CF3" w:rsidRPr="00812D6E" w:rsidRDefault="00193CF3"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7F74AC" id="_x0000_t202" coordsize="21600,21600" o:spt="202" path="m,l,21600r21600,l21600,xe">
                <v:stroke joinstyle="miter"/>
                <v:path gradientshapeok="t" o:connecttype="rect"/>
              </v:shapetype>
              <v:shape id="Text Box 5" o:spid="_x0000_s1026" type="#_x0000_t202" style="position:absolute;left:0;text-align:left;margin-left:0;margin-top:.55pt;width:2in;height:108.75pt;z-index:251660288;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" filled="f" stroked="f">
                <v:textbox>
                  <w:txbxContent>
                    <w:p w:rsidR="00812D6E" w:rsidRPr="00812D6E" w:rsidRDefault="00B35A84"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w:t>
                      </w:r>
                    </w:p>
                    <w:p w:rsidR="00812D6E" w:rsidRDefault="00812D6E"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p w:rsidR="00193CF3" w:rsidRDefault="00193CF3"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3CF3" w:rsidRPr="00812D6E" w:rsidRDefault="00193CF3"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84032" w:rsidRDefault="00884032" w:rsidP="006371F8">
      <w:pPr>
        <w:jc w:val="center"/>
        <w:rPr>
          <w:rFonts w:ascii="Tahoma" w:hAnsi="Tahoma" w:cs="Tahoma"/>
          <w:b/>
          <w:u w:val="single"/>
        </w:rPr>
      </w:pPr>
    </w:p>
    <w:p w:rsidR="00C10B2C" w:rsidRPr="00580C16" w:rsidRDefault="00580C16" w:rsidP="006371F8">
      <w:pPr>
        <w:rPr>
          <w:rFonts w:ascii="Tahoma" w:hAnsi="Tahoma" w:cs="Tahoma"/>
          <w:b/>
          <w:color w:val="373737"/>
        </w:rPr>
      </w:pPr>
      <w:r w:rsidRPr="00580C16">
        <w:rPr>
          <w:rFonts w:ascii="Tahoma" w:hAnsi="Tahoma" w:cs="Tahoma"/>
          <w:b/>
          <w:color w:val="373737"/>
        </w:rPr>
        <w:t>Art</w:t>
      </w:r>
    </w:p>
    <w:p w:rsidR="00B35A84" w:rsidRPr="00B35A84" w:rsidRDefault="00B35A84" w:rsidP="00B35A84">
      <w:pPr>
        <w:rPr>
          <w:rFonts w:ascii="Tahoma" w:hAnsi="Tahoma" w:cs="Tahoma"/>
        </w:rPr>
      </w:pPr>
      <w:r w:rsidRPr="00B35A84">
        <w:rPr>
          <w:rFonts w:ascii="Tahoma" w:hAnsi="Tahoma" w:cs="Tahoma"/>
        </w:rPr>
        <w:t>Students at Rosewood School arrive having missed a large proportion of their primary education. This means that there is a considerable amount of art knowledge and skills missing. Because of this, pupils find it very difficult to express their thoughts and ideas and lack confidence in their own abilities.</w:t>
      </w:r>
    </w:p>
    <w:p w:rsidR="00B35A84" w:rsidRPr="00B35A84" w:rsidRDefault="00B35A84" w:rsidP="00B35A84">
      <w:pPr>
        <w:rPr>
          <w:rFonts w:ascii="Tahoma" w:hAnsi="Tahoma" w:cs="Tahoma"/>
        </w:rPr>
      </w:pPr>
    </w:p>
    <w:p w:rsidR="00B35A84" w:rsidRPr="00B35A84" w:rsidRDefault="00B35A84" w:rsidP="00B35A84">
      <w:pPr>
        <w:rPr>
          <w:rFonts w:ascii="Tahoma" w:hAnsi="Tahoma" w:cs="Tahoma"/>
        </w:rPr>
      </w:pPr>
      <w:r w:rsidRPr="00B35A84">
        <w:rPr>
          <w:rFonts w:ascii="Tahoma" w:hAnsi="Tahoma" w:cs="Tahoma"/>
        </w:rPr>
        <w:t>The early years at Rosewood within the art curriculum are focused on introducing missing knowledge, skills and giving student’s confidence to tackle the subject whilst improving both levels and self-esteem.</w:t>
      </w:r>
    </w:p>
    <w:p w:rsidR="00B35A84" w:rsidRDefault="00B35A84" w:rsidP="00B35A84">
      <w:pPr>
        <w:rPr>
          <w:rFonts w:ascii="Tahoma" w:hAnsi="Tahoma" w:cs="Tahoma"/>
        </w:rPr>
      </w:pPr>
    </w:p>
    <w:p w:rsidR="00580C16" w:rsidRPr="00580C16" w:rsidRDefault="00580C16" w:rsidP="00B35A84">
      <w:pPr>
        <w:rPr>
          <w:rFonts w:ascii="Tahoma" w:hAnsi="Tahoma" w:cs="Tahoma"/>
          <w:b/>
        </w:rPr>
      </w:pPr>
      <w:r>
        <w:rPr>
          <w:rFonts w:ascii="Tahoma" w:hAnsi="Tahoma" w:cs="Tahoma"/>
          <w:b/>
        </w:rPr>
        <w:t>Intent</w:t>
      </w:r>
    </w:p>
    <w:p w:rsidR="00B35A84" w:rsidRPr="00B35A84" w:rsidRDefault="00B35A84" w:rsidP="00B35A84">
      <w:pPr>
        <w:rPr>
          <w:rFonts w:ascii="Tahoma" w:hAnsi="Tahoma" w:cs="Tahoma"/>
        </w:rPr>
      </w:pPr>
      <w:r w:rsidRPr="00B35A84">
        <w:rPr>
          <w:rFonts w:ascii="Tahoma" w:hAnsi="Tahoma" w:cs="Tahoma"/>
        </w:rPr>
        <w:t>As an Instructor I:</w:t>
      </w:r>
    </w:p>
    <w:p w:rsidR="00B35A84" w:rsidRPr="00B35A84" w:rsidRDefault="00B35A84" w:rsidP="00B35A84">
      <w:pPr>
        <w:rPr>
          <w:rFonts w:ascii="Tahoma" w:hAnsi="Tahoma" w:cs="Tahoma"/>
        </w:rPr>
      </w:pPr>
    </w:p>
    <w:p w:rsidR="00B35A84" w:rsidRPr="00B35A84" w:rsidRDefault="00B35A84" w:rsidP="00B35A84">
      <w:pPr>
        <w:rPr>
          <w:rFonts w:ascii="Tahoma" w:hAnsi="Tahoma" w:cs="Tahoma"/>
        </w:rPr>
      </w:pPr>
      <w:r w:rsidRPr="00B35A84">
        <w:rPr>
          <w:rFonts w:ascii="Tahoma" w:hAnsi="Tahoma" w:cs="Tahoma"/>
        </w:rPr>
        <w:t>· Enjoy seeing students’ progress and skills develop.</w:t>
      </w:r>
    </w:p>
    <w:p w:rsidR="00B35A84" w:rsidRPr="00B35A84" w:rsidRDefault="00B35A84" w:rsidP="00B35A84">
      <w:pPr>
        <w:rPr>
          <w:rFonts w:ascii="Tahoma" w:hAnsi="Tahoma" w:cs="Tahoma"/>
        </w:rPr>
      </w:pPr>
    </w:p>
    <w:p w:rsidR="00B35A84" w:rsidRPr="00B35A84" w:rsidRDefault="00B35A84" w:rsidP="00B35A84">
      <w:pPr>
        <w:rPr>
          <w:rFonts w:ascii="Tahoma" w:hAnsi="Tahoma" w:cs="Tahoma"/>
        </w:rPr>
      </w:pPr>
      <w:r w:rsidRPr="00B35A84">
        <w:rPr>
          <w:rFonts w:ascii="Tahoma" w:hAnsi="Tahoma" w:cs="Tahoma"/>
        </w:rPr>
        <w:t>· Enjoy helping students gain confidence and belief in themselves and their abilities.</w:t>
      </w:r>
    </w:p>
    <w:p w:rsidR="00B35A84" w:rsidRPr="00B35A84" w:rsidRDefault="00B35A84" w:rsidP="00B35A84">
      <w:pPr>
        <w:rPr>
          <w:rFonts w:ascii="Tahoma" w:hAnsi="Tahoma" w:cs="Tahoma"/>
        </w:rPr>
      </w:pPr>
    </w:p>
    <w:p w:rsidR="00B35A84" w:rsidRPr="00B35A84" w:rsidRDefault="00B35A84" w:rsidP="00B35A84">
      <w:pPr>
        <w:rPr>
          <w:rFonts w:ascii="Tahoma" w:hAnsi="Tahoma" w:cs="Tahoma"/>
        </w:rPr>
      </w:pPr>
      <w:r w:rsidRPr="00B35A84">
        <w:rPr>
          <w:rFonts w:ascii="Tahoma" w:hAnsi="Tahoma" w:cs="Tahoma"/>
        </w:rPr>
        <w:t>· Enjoy students to engage and develop new skills.</w:t>
      </w:r>
    </w:p>
    <w:p w:rsidR="00B35A84" w:rsidRPr="00B35A84" w:rsidRDefault="00B35A84" w:rsidP="00B35A84">
      <w:pPr>
        <w:rPr>
          <w:rFonts w:ascii="Tahoma" w:hAnsi="Tahoma" w:cs="Tahoma"/>
        </w:rPr>
      </w:pPr>
    </w:p>
    <w:p w:rsidR="00B35A84" w:rsidRPr="00B35A84" w:rsidRDefault="00B35A84" w:rsidP="00B35A84">
      <w:pPr>
        <w:rPr>
          <w:rFonts w:ascii="Tahoma" w:hAnsi="Tahoma" w:cs="Tahoma"/>
        </w:rPr>
      </w:pPr>
      <w:r w:rsidRPr="00B35A84">
        <w:rPr>
          <w:rFonts w:ascii="Tahoma" w:hAnsi="Tahoma" w:cs="Tahoma"/>
        </w:rPr>
        <w:t>· Enjoy seeing the pleasure pupil’s gain from producing pieces of art work.</w:t>
      </w:r>
    </w:p>
    <w:p w:rsidR="00B35A84" w:rsidRPr="00B35A84" w:rsidRDefault="00B35A84" w:rsidP="00B35A84">
      <w:pPr>
        <w:rPr>
          <w:rFonts w:ascii="Tahoma" w:hAnsi="Tahoma" w:cs="Tahoma"/>
        </w:rPr>
      </w:pPr>
    </w:p>
    <w:p w:rsidR="00B35A84" w:rsidRPr="00B35A84" w:rsidRDefault="00B35A84" w:rsidP="00B35A84">
      <w:pPr>
        <w:rPr>
          <w:rFonts w:ascii="Tahoma" w:hAnsi="Tahoma" w:cs="Tahoma"/>
        </w:rPr>
      </w:pPr>
      <w:r w:rsidRPr="00B35A84">
        <w:rPr>
          <w:rFonts w:ascii="Tahoma" w:hAnsi="Tahoma" w:cs="Tahoma"/>
        </w:rPr>
        <w:t>· Enjoy seeing pupil’s confidence grow when they attain their targets.</w:t>
      </w:r>
    </w:p>
    <w:p w:rsidR="00B35A84" w:rsidRPr="00B35A84" w:rsidRDefault="00B35A84" w:rsidP="00B35A84">
      <w:pPr>
        <w:rPr>
          <w:rFonts w:ascii="Tahoma" w:hAnsi="Tahoma" w:cs="Tahoma"/>
        </w:rPr>
      </w:pPr>
    </w:p>
    <w:p w:rsidR="00B35A84" w:rsidRPr="00B35A84" w:rsidRDefault="00B35A84" w:rsidP="00B35A84">
      <w:pPr>
        <w:rPr>
          <w:rFonts w:ascii="Tahoma" w:hAnsi="Tahoma" w:cs="Tahoma"/>
        </w:rPr>
      </w:pPr>
      <w:r w:rsidRPr="00B35A84">
        <w:rPr>
          <w:rFonts w:ascii="Tahoma" w:hAnsi="Tahoma" w:cs="Tahoma"/>
        </w:rPr>
        <w:t>· Gain pleasure from seeing the work produced at GCSE level after the effort pupils put into their work to reach GCSE target grades – some of these are pupils who came to Rosewood with little or no artist skills or abilities.</w:t>
      </w:r>
    </w:p>
    <w:p w:rsidR="00B35A84" w:rsidRPr="00B35A84" w:rsidRDefault="00B35A84" w:rsidP="00B35A84">
      <w:pPr>
        <w:rPr>
          <w:rFonts w:ascii="Tahoma" w:hAnsi="Tahoma" w:cs="Tahoma"/>
        </w:rPr>
      </w:pPr>
    </w:p>
    <w:p w:rsidR="00B35A84" w:rsidRPr="00B35A84" w:rsidRDefault="00580C16" w:rsidP="00B35A84">
      <w:pPr>
        <w:rPr>
          <w:rFonts w:ascii="Tahoma" w:hAnsi="Tahoma" w:cs="Tahoma"/>
        </w:rPr>
      </w:pPr>
      <w:r>
        <w:rPr>
          <w:rFonts w:ascii="Tahoma" w:hAnsi="Tahoma" w:cs="Tahoma"/>
          <w:noProof/>
          <w:sz w:val="16"/>
          <w:szCs w:val="16"/>
        </w:rPr>
        <w:drawing>
          <wp:anchor distT="0" distB="0" distL="114300" distR="114300" simplePos="0" relativeHeight="251662336" behindDoc="1" locked="0" layoutInCell="1" allowOverlap="1" wp14:anchorId="3EE09F83" wp14:editId="4A542FD1">
            <wp:simplePos x="0" y="0"/>
            <wp:positionH relativeFrom="margin">
              <wp:posOffset>-892754</wp:posOffset>
            </wp:positionH>
            <wp:positionV relativeFrom="paragraph">
              <wp:posOffset>308064</wp:posOffset>
            </wp:positionV>
            <wp:extent cx="6877050" cy="1514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5A84" w:rsidRPr="00B35A84">
        <w:rPr>
          <w:rFonts w:ascii="Tahoma" w:hAnsi="Tahoma" w:cs="Tahoma"/>
        </w:rPr>
        <w:t>· Develop good relationships with pupils which helps to develop confidence.</w:t>
      </w:r>
    </w:p>
    <w:p w:rsidR="00B35A84" w:rsidRPr="00B35A84" w:rsidRDefault="00B35A84" w:rsidP="00B35A84">
      <w:pPr>
        <w:rPr>
          <w:rFonts w:ascii="Tahoma" w:hAnsi="Tahoma" w:cs="Tahoma"/>
        </w:rPr>
      </w:pPr>
    </w:p>
    <w:p w:rsidR="00B35A84" w:rsidRPr="00B35A84" w:rsidRDefault="00B35A84" w:rsidP="00B35A84">
      <w:pPr>
        <w:rPr>
          <w:rFonts w:ascii="Tahoma" w:hAnsi="Tahoma" w:cs="Tahoma"/>
        </w:rPr>
      </w:pPr>
      <w:r w:rsidRPr="00B35A84">
        <w:rPr>
          <w:rFonts w:ascii="Tahoma" w:hAnsi="Tahoma" w:cs="Tahoma"/>
        </w:rPr>
        <w:t>· Develop pupil’s interests in art for pleasure and as a hobby.</w:t>
      </w:r>
    </w:p>
    <w:p w:rsidR="00B35A84" w:rsidRPr="00B35A84" w:rsidRDefault="00B35A84" w:rsidP="00B35A84">
      <w:pPr>
        <w:rPr>
          <w:rFonts w:ascii="Tahoma" w:hAnsi="Tahoma" w:cs="Tahoma"/>
        </w:rPr>
      </w:pPr>
    </w:p>
    <w:p w:rsidR="00B35A84" w:rsidRDefault="00B35A84" w:rsidP="00B35A84">
      <w:pPr>
        <w:rPr>
          <w:rFonts w:ascii="Tahoma" w:hAnsi="Tahoma" w:cs="Tahoma"/>
          <w:b/>
        </w:rPr>
      </w:pPr>
    </w:p>
    <w:p w:rsidR="00B35A84" w:rsidRDefault="00B35A84" w:rsidP="00B35A84">
      <w:pPr>
        <w:rPr>
          <w:rFonts w:ascii="Tahoma" w:hAnsi="Tahoma" w:cs="Tahoma"/>
          <w:b/>
        </w:rPr>
      </w:pPr>
    </w:p>
    <w:p w:rsidR="00B35A84" w:rsidRDefault="00B35A84" w:rsidP="00B35A84">
      <w:pPr>
        <w:rPr>
          <w:rFonts w:ascii="Tahoma" w:hAnsi="Tahoma" w:cs="Tahoma"/>
          <w:b/>
        </w:rPr>
      </w:pPr>
    </w:p>
    <w:p w:rsidR="00B35A84" w:rsidRDefault="00B35A84" w:rsidP="00B35A84">
      <w:pPr>
        <w:rPr>
          <w:rFonts w:ascii="Tahoma" w:hAnsi="Tahoma" w:cs="Tahoma"/>
          <w:b/>
        </w:rPr>
      </w:pPr>
    </w:p>
    <w:p w:rsidR="00B35A84" w:rsidRDefault="00B35A84" w:rsidP="00B35A84">
      <w:pPr>
        <w:rPr>
          <w:rFonts w:ascii="Tahoma" w:hAnsi="Tahoma" w:cs="Tahoma"/>
          <w:b/>
        </w:rPr>
      </w:pPr>
    </w:p>
    <w:p w:rsidR="00B35A84" w:rsidRDefault="00B35A84" w:rsidP="00B35A84">
      <w:pPr>
        <w:rPr>
          <w:rFonts w:ascii="Tahoma" w:hAnsi="Tahoma" w:cs="Tahoma"/>
          <w:b/>
        </w:rPr>
      </w:pPr>
    </w:p>
    <w:p w:rsidR="00B35A84" w:rsidRPr="00B35A84" w:rsidRDefault="00B35A84" w:rsidP="00B35A84">
      <w:pPr>
        <w:rPr>
          <w:rFonts w:ascii="Tahoma" w:hAnsi="Tahoma" w:cs="Tahoma"/>
          <w:b/>
        </w:rPr>
      </w:pPr>
      <w:r w:rsidRPr="00B35A84">
        <w:rPr>
          <w:rFonts w:ascii="Tahoma" w:hAnsi="Tahoma" w:cs="Tahoma"/>
          <w:b/>
        </w:rPr>
        <w:t>Implementation</w:t>
      </w:r>
    </w:p>
    <w:p w:rsidR="00B35A84" w:rsidRPr="00B35A84" w:rsidRDefault="00B35A84" w:rsidP="00B35A84">
      <w:pPr>
        <w:rPr>
          <w:rFonts w:ascii="Tahoma" w:hAnsi="Tahoma" w:cs="Tahoma"/>
        </w:rPr>
      </w:pPr>
    </w:p>
    <w:p w:rsidR="00B35A84" w:rsidRPr="00B35A84" w:rsidRDefault="00B35A84" w:rsidP="00B35A84">
      <w:pPr>
        <w:rPr>
          <w:rFonts w:ascii="Tahoma" w:hAnsi="Tahoma" w:cs="Tahoma"/>
        </w:rPr>
      </w:pPr>
      <w:r w:rsidRPr="00B35A84">
        <w:rPr>
          <w:rFonts w:ascii="Tahoma" w:hAnsi="Tahoma" w:cs="Tahoma"/>
        </w:rPr>
        <w:t>· Due to the nature of Rosewood School, many of our pupils have experienced negative attitudes towards their primary education. Our aim is to ensure that the gaps in their knowledge are closed to ensure that they have a solid foundation on which to develop art skills.</w:t>
      </w:r>
    </w:p>
    <w:p w:rsidR="00B35A84" w:rsidRPr="00B35A84" w:rsidRDefault="00B35A84" w:rsidP="00B35A84">
      <w:pPr>
        <w:rPr>
          <w:rFonts w:ascii="Tahoma" w:hAnsi="Tahoma" w:cs="Tahoma"/>
        </w:rPr>
      </w:pPr>
    </w:p>
    <w:p w:rsidR="00B35A84" w:rsidRPr="00B35A84" w:rsidRDefault="00B35A84" w:rsidP="00B35A84">
      <w:pPr>
        <w:rPr>
          <w:rFonts w:ascii="Tahoma" w:hAnsi="Tahoma" w:cs="Tahoma"/>
        </w:rPr>
      </w:pPr>
      <w:r w:rsidRPr="00B35A84">
        <w:rPr>
          <w:rFonts w:ascii="Tahoma" w:hAnsi="Tahoma" w:cs="Tahoma"/>
        </w:rPr>
        <w:t>· We use a variety of teaching styles and techniques and offer pupils a range of media with which to work.</w:t>
      </w:r>
    </w:p>
    <w:p w:rsidR="00B35A84" w:rsidRPr="00B35A84" w:rsidRDefault="00B35A84" w:rsidP="00B35A84">
      <w:pPr>
        <w:rPr>
          <w:rFonts w:ascii="Tahoma" w:hAnsi="Tahoma" w:cs="Tahoma"/>
        </w:rPr>
      </w:pPr>
    </w:p>
    <w:p w:rsidR="00B35A84" w:rsidRPr="00B35A84" w:rsidRDefault="00B35A84" w:rsidP="00B35A84">
      <w:pPr>
        <w:rPr>
          <w:rFonts w:ascii="Tahoma" w:hAnsi="Tahoma" w:cs="Tahoma"/>
        </w:rPr>
      </w:pPr>
      <w:r w:rsidRPr="00B35A84">
        <w:rPr>
          <w:rFonts w:ascii="Tahoma" w:hAnsi="Tahoma" w:cs="Tahoma"/>
        </w:rPr>
        <w:t>· A skilled member of staff is used to support pupil’s individual learning.</w:t>
      </w:r>
    </w:p>
    <w:p w:rsidR="00B35A84" w:rsidRPr="00B35A84" w:rsidRDefault="00B35A84" w:rsidP="00B35A84">
      <w:pPr>
        <w:rPr>
          <w:rFonts w:ascii="Tahoma" w:hAnsi="Tahoma" w:cs="Tahoma"/>
        </w:rPr>
      </w:pPr>
    </w:p>
    <w:p w:rsidR="00B35A84" w:rsidRPr="00B35A84" w:rsidRDefault="00B35A84" w:rsidP="00B35A84">
      <w:pPr>
        <w:rPr>
          <w:rFonts w:ascii="Tahoma" w:hAnsi="Tahoma" w:cs="Tahoma"/>
        </w:rPr>
      </w:pPr>
      <w:r w:rsidRPr="00B35A84">
        <w:rPr>
          <w:rFonts w:ascii="Tahoma" w:hAnsi="Tahoma" w:cs="Tahoma"/>
        </w:rPr>
        <w:t>· Encourage students to engage and develop new skills in an environment where they are not under pressure to produce perfect pieces of art work.</w:t>
      </w:r>
    </w:p>
    <w:p w:rsidR="00B35A84" w:rsidRPr="00B35A84" w:rsidRDefault="00B35A84" w:rsidP="00B35A84">
      <w:pPr>
        <w:rPr>
          <w:rFonts w:ascii="Tahoma" w:hAnsi="Tahoma" w:cs="Tahoma"/>
        </w:rPr>
      </w:pPr>
    </w:p>
    <w:p w:rsidR="00B35A84" w:rsidRPr="00B35A84" w:rsidRDefault="00B35A84" w:rsidP="00B35A84">
      <w:pPr>
        <w:rPr>
          <w:rFonts w:ascii="Tahoma" w:hAnsi="Tahoma" w:cs="Tahoma"/>
        </w:rPr>
      </w:pPr>
      <w:r w:rsidRPr="00B35A84">
        <w:rPr>
          <w:rFonts w:ascii="Tahoma" w:hAnsi="Tahoma" w:cs="Tahoma"/>
        </w:rPr>
        <w:t>· An extra-curricular art club is offered to pupils at morning break and lunch times.</w:t>
      </w:r>
    </w:p>
    <w:p w:rsidR="00B35A84" w:rsidRPr="00B35A84" w:rsidRDefault="00B35A84" w:rsidP="00B35A84">
      <w:pPr>
        <w:rPr>
          <w:rFonts w:ascii="Tahoma" w:hAnsi="Tahoma" w:cs="Tahoma"/>
        </w:rPr>
      </w:pPr>
    </w:p>
    <w:p w:rsidR="00B35A84" w:rsidRPr="00B35A84" w:rsidRDefault="00B35A84" w:rsidP="00B35A84">
      <w:pPr>
        <w:rPr>
          <w:rFonts w:ascii="Tahoma" w:hAnsi="Tahoma" w:cs="Tahoma"/>
        </w:rPr>
      </w:pPr>
      <w:r w:rsidRPr="00B35A84">
        <w:rPr>
          <w:rFonts w:ascii="Tahoma" w:hAnsi="Tahoma" w:cs="Tahoma"/>
        </w:rPr>
        <w:t>· Discuss their art work and talk about how they can move forward and expand their ideas.</w:t>
      </w:r>
    </w:p>
    <w:p w:rsidR="00B35A84" w:rsidRPr="00B35A84" w:rsidRDefault="00B35A84" w:rsidP="00B35A84">
      <w:pPr>
        <w:rPr>
          <w:rFonts w:ascii="Tahoma" w:hAnsi="Tahoma" w:cs="Tahoma"/>
        </w:rPr>
      </w:pPr>
    </w:p>
    <w:p w:rsidR="00B35A84" w:rsidRPr="00B35A84" w:rsidRDefault="00B35A84" w:rsidP="00B35A84">
      <w:pPr>
        <w:rPr>
          <w:rFonts w:ascii="Tahoma" w:hAnsi="Tahoma" w:cs="Tahoma"/>
          <w:b/>
        </w:rPr>
      </w:pPr>
      <w:r w:rsidRPr="00B35A84">
        <w:rPr>
          <w:rFonts w:ascii="Tahoma" w:hAnsi="Tahoma" w:cs="Tahoma"/>
          <w:b/>
        </w:rPr>
        <w:t>Impact</w:t>
      </w:r>
    </w:p>
    <w:p w:rsidR="00B35A84" w:rsidRPr="00B35A84" w:rsidRDefault="00B35A84" w:rsidP="00B35A84">
      <w:pPr>
        <w:rPr>
          <w:rFonts w:ascii="Tahoma" w:hAnsi="Tahoma" w:cs="Tahoma"/>
        </w:rPr>
      </w:pPr>
    </w:p>
    <w:p w:rsidR="00B35A84" w:rsidRPr="00B35A84" w:rsidRDefault="00B35A84" w:rsidP="00B35A84">
      <w:pPr>
        <w:rPr>
          <w:rFonts w:ascii="Tahoma" w:hAnsi="Tahoma" w:cs="Tahoma"/>
        </w:rPr>
      </w:pPr>
      <w:r w:rsidRPr="00B35A84">
        <w:rPr>
          <w:rFonts w:ascii="Tahoma" w:hAnsi="Tahoma" w:cs="Tahoma"/>
        </w:rPr>
        <w:t>Key Stage 2 - the pupils have an introduction to the world of art, vocabulary and necessary art skills in readiness for Key Stage 3.</w:t>
      </w:r>
    </w:p>
    <w:p w:rsidR="00B35A84" w:rsidRPr="00B35A84" w:rsidRDefault="00B35A84" w:rsidP="00B35A84">
      <w:pPr>
        <w:rPr>
          <w:rFonts w:ascii="Tahoma" w:hAnsi="Tahoma" w:cs="Tahoma"/>
        </w:rPr>
      </w:pPr>
    </w:p>
    <w:p w:rsidR="00B35A84" w:rsidRPr="00B35A84" w:rsidRDefault="00B35A84" w:rsidP="00B35A84">
      <w:pPr>
        <w:rPr>
          <w:rFonts w:ascii="Tahoma" w:hAnsi="Tahoma" w:cs="Tahoma"/>
        </w:rPr>
      </w:pPr>
      <w:r w:rsidRPr="00B35A84">
        <w:rPr>
          <w:rFonts w:ascii="Tahoma" w:hAnsi="Tahoma" w:cs="Tahoma"/>
        </w:rPr>
        <w:t>Key Stage 3 - by the time pupils finish in Key Stage 3 most have made significant progress and caught up with their expected target grades.</w:t>
      </w:r>
    </w:p>
    <w:p w:rsidR="00B35A84" w:rsidRPr="00B35A84" w:rsidRDefault="00B35A84" w:rsidP="00B35A84">
      <w:pPr>
        <w:rPr>
          <w:rFonts w:ascii="Tahoma" w:hAnsi="Tahoma" w:cs="Tahoma"/>
        </w:rPr>
      </w:pPr>
    </w:p>
    <w:p w:rsidR="00152A9C" w:rsidRDefault="00B35A84" w:rsidP="00847E3E">
      <w:pPr>
        <w:rPr>
          <w:rFonts w:ascii="Tahoma" w:hAnsi="Tahoma" w:cs="Tahoma"/>
        </w:rPr>
      </w:pPr>
      <w:r w:rsidRPr="00B35A84">
        <w:rPr>
          <w:rFonts w:ascii="Tahoma" w:hAnsi="Tahoma" w:cs="Tahoma"/>
        </w:rPr>
        <w:t>Key Stage 4 - at the end of Key Stage 4 all pupils entered for GCSE have in the past reached their target grade and this is hoped for this year. A large proportion of pupils previously have reached their aspirational target with a small proportion attaining a higher than their</w:t>
      </w:r>
      <w:r w:rsidR="00E0743B">
        <w:rPr>
          <w:rFonts w:ascii="Tahoma" w:hAnsi="Tahoma" w:cs="Tahoma"/>
        </w:rPr>
        <w:t xml:space="preserve"> aspirational target. </w:t>
      </w:r>
    </w:p>
    <w:p w:rsidR="00580C16" w:rsidRDefault="00580C16" w:rsidP="00847E3E">
      <w:pPr>
        <w:rPr>
          <w:rFonts w:ascii="Tahoma" w:hAnsi="Tahoma" w:cs="Tahoma"/>
        </w:rPr>
      </w:pPr>
    </w:p>
    <w:p w:rsidR="00580C16" w:rsidRDefault="00580C16" w:rsidP="00847E3E">
      <w:pPr>
        <w:rPr>
          <w:rFonts w:ascii="Tahoma" w:hAnsi="Tahoma" w:cs="Tahoma"/>
        </w:rPr>
      </w:pPr>
    </w:p>
    <w:p w:rsidR="00580C16" w:rsidRDefault="00580C16" w:rsidP="00847E3E">
      <w:pPr>
        <w:rPr>
          <w:rFonts w:ascii="Tahoma" w:hAnsi="Tahoma" w:cs="Tahoma"/>
        </w:rPr>
      </w:pPr>
      <w:r>
        <w:rPr>
          <w:rFonts w:ascii="Tahoma" w:hAnsi="Tahoma" w:cs="Tahoma"/>
          <w:noProof/>
          <w:sz w:val="16"/>
          <w:szCs w:val="16"/>
        </w:rPr>
        <w:drawing>
          <wp:anchor distT="0" distB="0" distL="114300" distR="114300" simplePos="0" relativeHeight="251670528" behindDoc="1" locked="0" layoutInCell="1" allowOverlap="1" wp14:anchorId="235B7004" wp14:editId="05E50BFE">
            <wp:simplePos x="0" y="0"/>
            <wp:positionH relativeFrom="margin">
              <wp:align>center</wp:align>
            </wp:positionH>
            <wp:positionV relativeFrom="paragraph">
              <wp:posOffset>205620</wp:posOffset>
            </wp:positionV>
            <wp:extent cx="6877050" cy="15144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80C16" w:rsidRDefault="00580C16" w:rsidP="00847E3E">
      <w:pPr>
        <w:rPr>
          <w:rFonts w:ascii="Tahoma" w:hAnsi="Tahoma" w:cs="Tahoma"/>
        </w:rPr>
      </w:pPr>
    </w:p>
    <w:p w:rsidR="00580C16" w:rsidRDefault="00580C16" w:rsidP="00847E3E">
      <w:pPr>
        <w:rPr>
          <w:rFonts w:ascii="Tahoma" w:hAnsi="Tahoma" w:cs="Tahoma"/>
        </w:rPr>
      </w:pPr>
    </w:p>
    <w:p w:rsidR="00580C16" w:rsidRDefault="00580C16" w:rsidP="00847E3E">
      <w:pPr>
        <w:rPr>
          <w:rFonts w:ascii="Tahoma" w:hAnsi="Tahoma" w:cs="Tahoma"/>
        </w:rPr>
      </w:pPr>
    </w:p>
    <w:p w:rsidR="00580C16" w:rsidRDefault="00580C16" w:rsidP="00847E3E">
      <w:pPr>
        <w:rPr>
          <w:rFonts w:ascii="Tahoma" w:hAnsi="Tahoma" w:cs="Tahoma"/>
        </w:rPr>
      </w:pPr>
    </w:p>
    <w:p w:rsidR="00580C16" w:rsidRDefault="00580C16" w:rsidP="00847E3E">
      <w:pPr>
        <w:rPr>
          <w:rFonts w:ascii="Tahoma" w:hAnsi="Tahoma" w:cs="Tahoma"/>
        </w:rPr>
      </w:pPr>
    </w:p>
    <w:p w:rsidR="00580C16" w:rsidRPr="00B07E96" w:rsidRDefault="00580C16" w:rsidP="00847E3E">
      <w:pPr>
        <w:rPr>
          <w:rFonts w:ascii="Tahoma" w:hAnsi="Tahoma" w:cs="Tahoma"/>
        </w:rPr>
      </w:pPr>
    </w:p>
    <w:p w:rsidR="00847E3E" w:rsidRDefault="00847E3E" w:rsidP="00847E3E">
      <w:pPr>
        <w:rPr>
          <w:rFonts w:ascii="Tahoma" w:hAnsi="Tahoma" w:cs="Tahoma"/>
          <w:b/>
        </w:rPr>
      </w:pPr>
    </w:p>
    <w:p w:rsidR="00580C16" w:rsidRPr="001C6465" w:rsidRDefault="00580C16" w:rsidP="00580C16">
      <w:pPr>
        <w:jc w:val="center"/>
        <w:rPr>
          <w:rFonts w:ascii="Tahoma" w:hAnsi="Tahoma" w:cs="Tahoma"/>
        </w:rPr>
      </w:pPr>
      <w:r w:rsidRPr="001C6465">
        <w:rPr>
          <w:rFonts w:ascii="Tahoma" w:hAnsi="Tahoma" w:cs="Tahoma"/>
          <w:b/>
          <w:bCs/>
          <w:u w:val="single"/>
        </w:rPr>
        <w:t>THE ROSEWOOD SCHOOL</w:t>
      </w:r>
    </w:p>
    <w:p w:rsidR="00580C16" w:rsidRPr="001C6465" w:rsidRDefault="00580C16" w:rsidP="00580C16">
      <w:pPr>
        <w:jc w:val="center"/>
        <w:rPr>
          <w:rFonts w:ascii="Tahoma" w:hAnsi="Tahoma" w:cs="Tahoma"/>
        </w:rPr>
      </w:pPr>
      <w:r w:rsidRPr="001C6465">
        <w:rPr>
          <w:rFonts w:ascii="Tahoma" w:hAnsi="Tahoma" w:cs="Tahoma"/>
          <w:b/>
          <w:bCs/>
          <w:u w:val="single"/>
        </w:rPr>
        <w:t>ART &amp; DESIGN POLICY 2021-2021</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b/>
          <w:bCs/>
        </w:rPr>
        <w:t>Member of staff responsible - Mrs Jacqueline Morris</w:t>
      </w:r>
    </w:p>
    <w:p w:rsidR="00580C16" w:rsidRPr="001C6465" w:rsidRDefault="00580C16" w:rsidP="00580C16">
      <w:pPr>
        <w:rPr>
          <w:rFonts w:ascii="Tahoma" w:hAnsi="Tahoma" w:cs="Tahoma"/>
        </w:rPr>
      </w:pPr>
    </w:p>
    <w:p w:rsidR="00580C16" w:rsidRPr="001C6465" w:rsidRDefault="00645354" w:rsidP="00580C16">
      <w:pPr>
        <w:rPr>
          <w:rFonts w:ascii="Tahoma" w:hAnsi="Tahoma" w:cs="Tahoma"/>
        </w:rPr>
      </w:pPr>
      <w:r>
        <w:rPr>
          <w:rFonts w:ascii="Tahoma" w:hAnsi="Tahoma" w:cs="Tahoma"/>
          <w:b/>
          <w:bCs/>
        </w:rPr>
        <w:t>Date of Policy - September</w:t>
      </w:r>
      <w:r w:rsidR="00580C16" w:rsidRPr="001C6465">
        <w:rPr>
          <w:rFonts w:ascii="Tahoma" w:hAnsi="Tahoma" w:cs="Tahoma"/>
          <w:b/>
          <w:bCs/>
        </w:rPr>
        <w:t xml:space="preserve"> 2020</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b/>
          <w:bCs/>
        </w:rPr>
        <w:t>Review Date - September 2021</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b/>
          <w:bCs/>
          <w:u w:val="single"/>
        </w:rPr>
        <w:t xml:space="preserve">Description of school </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rPr>
        <w:t>Rosewood is an urban special school for boys of secondary age who have Social, Emotional and Mental Health difficulties. Pupils are drawn from over the borough and reflect a wide social mix and a very varied family backgrounds.</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b/>
          <w:bCs/>
          <w:u w:val="single"/>
        </w:rPr>
        <w:t>Nature of Subject</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rPr>
        <w:t>Art provides a unique and vital part of the curriculum. It should be accessible and enjoyable for every student. Art has the potential to provide links with home, school and the wider community and is of particular value to students with emotional and learning difficulties.</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rPr>
        <w:t>Art is a unique form of visual communication that enhances the school curriculum. It provides a platform for personal expression and emotional development. Positive interaction with art can increase pupils’ competence as learners and promote their self-esteem. As an integral part of culture, past and present, art helps pupils understand themselves, relate to others and develop their sense of cultural heritage, forging important links between home, school and the wider world. Art learning develops pupils’ critical skills: their ability to appraise artworks and make informed decisions. Art increases self-discipline, creativity, aesthetic sensitivity and fulfilment.</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b/>
          <w:bCs/>
          <w:u w:val="single"/>
        </w:rPr>
        <w:t>Knowledge, Skills and Understanding</w:t>
      </w:r>
    </w:p>
    <w:p w:rsidR="00580C16" w:rsidRPr="001C6465" w:rsidRDefault="00580C16" w:rsidP="00580C16">
      <w:pPr>
        <w:rPr>
          <w:rFonts w:ascii="Tahoma" w:hAnsi="Tahoma" w:cs="Tahoma"/>
        </w:rPr>
      </w:pPr>
    </w:p>
    <w:p w:rsidR="00580C16" w:rsidRPr="001C6465" w:rsidRDefault="001C6465" w:rsidP="00580C16">
      <w:pPr>
        <w:rPr>
          <w:rFonts w:ascii="Tahoma" w:hAnsi="Tahoma" w:cs="Tahoma"/>
        </w:rPr>
      </w:pPr>
      <w:r w:rsidRPr="001C6465">
        <w:rPr>
          <w:rFonts w:ascii="Tahoma" w:hAnsi="Tahoma" w:cs="Tahoma"/>
          <w:noProof/>
        </w:rPr>
        <w:drawing>
          <wp:anchor distT="0" distB="0" distL="114300" distR="114300" simplePos="0" relativeHeight="251672576" behindDoc="1" locked="0" layoutInCell="1" allowOverlap="1" wp14:anchorId="6F70B120" wp14:editId="514815AE">
            <wp:simplePos x="0" y="0"/>
            <wp:positionH relativeFrom="margin">
              <wp:align>center</wp:align>
            </wp:positionH>
            <wp:positionV relativeFrom="paragraph">
              <wp:posOffset>688927</wp:posOffset>
            </wp:positionV>
            <wp:extent cx="6877050" cy="1514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0C16" w:rsidRPr="001C6465">
        <w:rPr>
          <w:rFonts w:ascii="Tahoma" w:hAnsi="Tahoma" w:cs="Tahoma"/>
        </w:rPr>
        <w:t>In Art and Design we aim to provide and inspire pupils’ personal expression, expanding cultural understanding, developing creative and practical responses. We encourage pupils to be imaginative and to use different media in their responses. We encourage students to engage, whilst also inspiring and challenging pupils to reach their full potential. We aim to equip them with the knowledge and skills to participate in, experiment with, whilst investigating and creating their own Art and Design studies.</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580C16" w:rsidRPr="001C6465" w:rsidRDefault="00580C16" w:rsidP="00580C16">
      <w:pPr>
        <w:rPr>
          <w:rFonts w:ascii="Tahoma" w:hAnsi="Tahoma" w:cs="Tahoma"/>
          <w:b/>
          <w:bCs/>
          <w:u w:val="single"/>
        </w:rPr>
      </w:pPr>
    </w:p>
    <w:p w:rsidR="00580C16" w:rsidRPr="001C6465" w:rsidRDefault="00580C16" w:rsidP="00580C16">
      <w:pPr>
        <w:rPr>
          <w:rFonts w:ascii="Tahoma" w:hAnsi="Tahoma" w:cs="Tahoma"/>
          <w:b/>
          <w:bCs/>
          <w:u w:val="single"/>
        </w:rPr>
      </w:pPr>
    </w:p>
    <w:p w:rsidR="00580C16" w:rsidRPr="001C6465" w:rsidRDefault="00580C16" w:rsidP="00580C16">
      <w:pPr>
        <w:rPr>
          <w:rFonts w:ascii="Tahoma" w:hAnsi="Tahoma" w:cs="Tahoma"/>
        </w:rPr>
      </w:pPr>
      <w:r w:rsidRPr="001C6465">
        <w:rPr>
          <w:rFonts w:ascii="Tahoma" w:hAnsi="Tahoma" w:cs="Tahoma"/>
          <w:b/>
          <w:bCs/>
          <w:u w:val="single"/>
        </w:rPr>
        <w:t>Teaching and Learning approaches</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rPr>
        <w:t>Teaching and learning approaches will be in line with the Teaching and Learning Policy.</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b/>
          <w:bCs/>
          <w:u w:val="single"/>
        </w:rPr>
        <w:t>Assessment and Reporting</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rPr>
        <w:t>Assessment and reporting is in concert with the whole school marking and Assessment Policy. Work is differentiated by input and output.</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b/>
          <w:bCs/>
          <w:u w:val="single"/>
        </w:rPr>
        <w:t>Cross Curricular Links</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rPr>
        <w:t>The scheme of work for this subject will include opportunities for Literacy across the Curriculum, Numeracy across the Curriculum and ICT. It will also include opportunities for social, moral, spiritual and cultural issues to be addressed. These will be highlighted in the scheme of work.</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b/>
          <w:bCs/>
          <w:u w:val="single"/>
        </w:rPr>
        <w:t>Monitoring and Evaluation</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rPr>
        <w:t>The subject curriculum is to be reviewed each year and subject advisors (where available) are to be consulted in this process. The curriculum delivered should be monitored by the subject teacher and a senior member of staff charged with that responsibility. An annual audit of the curriculum is undertaken to evaluate each year’s curriculum delivery and to aid future planning.</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b/>
          <w:bCs/>
          <w:u w:val="single"/>
        </w:rPr>
        <w:t>Management of the subject</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rPr>
        <w:t>The Subject Co-ordinator has the job specification giving detailed areas of responsibility. The overview of the school’s curriculum is the time management responsibility of the Deputy Head Teacher.</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b/>
          <w:bCs/>
          <w:u w:val="single"/>
        </w:rPr>
        <w:t>Special Needs</w:t>
      </w:r>
    </w:p>
    <w:p w:rsidR="00580C16" w:rsidRPr="001C6465" w:rsidRDefault="001C6465" w:rsidP="00580C16">
      <w:pPr>
        <w:rPr>
          <w:rFonts w:ascii="Tahoma" w:hAnsi="Tahoma" w:cs="Tahoma"/>
        </w:rPr>
      </w:pPr>
      <w:r w:rsidRPr="001C6465">
        <w:rPr>
          <w:rFonts w:ascii="Tahoma" w:hAnsi="Tahoma" w:cs="Tahoma"/>
          <w:noProof/>
        </w:rPr>
        <w:drawing>
          <wp:anchor distT="0" distB="0" distL="114300" distR="114300" simplePos="0" relativeHeight="251674624" behindDoc="1" locked="0" layoutInCell="1" allowOverlap="1" wp14:anchorId="11F007B9" wp14:editId="406500F9">
            <wp:simplePos x="0" y="0"/>
            <wp:positionH relativeFrom="margin">
              <wp:align>center</wp:align>
            </wp:positionH>
            <wp:positionV relativeFrom="paragraph">
              <wp:posOffset>192470</wp:posOffset>
            </wp:positionV>
            <wp:extent cx="6877050" cy="15144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80C16" w:rsidRPr="001C6465" w:rsidRDefault="00580C16" w:rsidP="00580C16">
      <w:pPr>
        <w:rPr>
          <w:rFonts w:ascii="Tahoma" w:hAnsi="Tahoma" w:cs="Tahoma"/>
        </w:rPr>
      </w:pPr>
      <w:r w:rsidRPr="001C6465">
        <w:rPr>
          <w:rFonts w:ascii="Tahoma" w:hAnsi="Tahoma" w:cs="Tahoma"/>
        </w:rPr>
        <w:t>Subject will follow the guidelines laid out in the Social Emotional Needs Policy.</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b/>
          <w:bCs/>
          <w:u w:val="single"/>
        </w:rPr>
        <w:t>Health and Safety</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rPr>
        <w:t>All activities whether in school or off site, will be guided by the school’s Health and Safety Policy.</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rPr>
        <w:t>Risk assessments are completed for all off site activities on each occasion and each pupil’s participation is considered on the basis of the individual, the group and the activity. Risk assessments are held centrally by the Health and Safety Co-ordinator.</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rPr>
        <w:t>The Health and safety Policy Risk Assessment Procedure should be seen as a positive process to enable as many students access to activities as possible.</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rPr>
        <w:t>COSHH data sheets for applicable materials will be gained and kept within the Art Room COSHH Data Sheet File situated in the filing cabinet within the art room. This will kept updated by J. Morris when ordering/receiving new applicable materials for use within the art room, prior to their use.</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rPr>
        <w:t xml:space="preserve"> </w:t>
      </w:r>
    </w:p>
    <w:p w:rsidR="00580C16" w:rsidRPr="001C6465" w:rsidRDefault="00580C16" w:rsidP="00580C16">
      <w:pPr>
        <w:rPr>
          <w:rFonts w:ascii="Tahoma" w:hAnsi="Tahoma" w:cs="Tahoma"/>
        </w:rPr>
      </w:pPr>
      <w:r w:rsidRPr="001C6465">
        <w:rPr>
          <w:rFonts w:ascii="Tahoma" w:hAnsi="Tahoma" w:cs="Tahoma"/>
          <w:b/>
          <w:bCs/>
          <w:u w:val="single"/>
        </w:rPr>
        <w:t>Equal Opportunities</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rPr>
        <w:t xml:space="preserve">Rosewood School is committed to working towards equality of opportunity in all aspects of school life and aims to provide access to the curriculum for all its pupils. </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b/>
          <w:bCs/>
          <w:u w:val="single"/>
        </w:rPr>
        <w:t>APPENDIX</w:t>
      </w:r>
    </w:p>
    <w:p w:rsidR="00580C16" w:rsidRPr="001C6465" w:rsidRDefault="00580C16" w:rsidP="00580C16">
      <w:pPr>
        <w:rPr>
          <w:rFonts w:ascii="Tahoma" w:hAnsi="Tahoma" w:cs="Tahoma"/>
        </w:rPr>
      </w:pPr>
      <w:r w:rsidRPr="001C6465">
        <w:rPr>
          <w:rFonts w:ascii="Tahoma" w:hAnsi="Tahoma" w:cs="Tahoma"/>
          <w:b/>
          <w:bCs/>
        </w:rPr>
        <w:t>-Subject Guidelines</w:t>
      </w:r>
    </w:p>
    <w:p w:rsidR="00580C16" w:rsidRPr="001C6465" w:rsidRDefault="00580C16" w:rsidP="00580C16">
      <w:pPr>
        <w:rPr>
          <w:rFonts w:ascii="Tahoma" w:hAnsi="Tahoma" w:cs="Tahoma"/>
        </w:rPr>
      </w:pPr>
      <w:r w:rsidRPr="001C6465">
        <w:rPr>
          <w:rFonts w:ascii="Tahoma" w:hAnsi="Tahoma" w:cs="Tahoma"/>
          <w:b/>
          <w:bCs/>
        </w:rPr>
        <w:t>-Resources</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580C16" w:rsidRPr="001C6465" w:rsidRDefault="001C6465" w:rsidP="00580C16">
      <w:pPr>
        <w:rPr>
          <w:rFonts w:ascii="Tahoma" w:hAnsi="Tahoma" w:cs="Tahoma"/>
        </w:rPr>
      </w:pPr>
      <w:r>
        <w:rPr>
          <w:rFonts w:ascii="Tahoma" w:hAnsi="Tahoma" w:cs="Tahoma"/>
          <w:noProof/>
          <w:sz w:val="16"/>
          <w:szCs w:val="16"/>
        </w:rPr>
        <w:drawing>
          <wp:anchor distT="0" distB="0" distL="114300" distR="114300" simplePos="0" relativeHeight="251678720" behindDoc="1" locked="0" layoutInCell="1" allowOverlap="1" wp14:anchorId="4A508384" wp14:editId="0DD22CA8">
            <wp:simplePos x="0" y="0"/>
            <wp:positionH relativeFrom="margin">
              <wp:align>center</wp:align>
            </wp:positionH>
            <wp:positionV relativeFrom="paragraph">
              <wp:posOffset>240343</wp:posOffset>
            </wp:positionV>
            <wp:extent cx="6877050" cy="15144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580C16" w:rsidRDefault="00580C16" w:rsidP="001C6465">
      <w:pPr>
        <w:rPr>
          <w:rFonts w:ascii="Tahoma" w:hAnsi="Tahoma" w:cs="Tahoma"/>
          <w:b/>
          <w:bCs/>
          <w:u w:val="single"/>
        </w:rPr>
      </w:pPr>
      <w:r w:rsidRPr="001C6465">
        <w:rPr>
          <w:rFonts w:ascii="Tahoma" w:hAnsi="Tahoma" w:cs="Tahoma"/>
          <w:b/>
          <w:bCs/>
          <w:u w:val="single"/>
        </w:rPr>
        <w:t>Art and Design Subject Guidelines 2020-2021</w:t>
      </w:r>
    </w:p>
    <w:p w:rsidR="001C6465" w:rsidRPr="001C6465" w:rsidRDefault="001C6465" w:rsidP="001C6465">
      <w:pPr>
        <w:rPr>
          <w:rFonts w:ascii="Tahoma" w:hAnsi="Tahoma" w:cs="Tahoma"/>
        </w:rPr>
      </w:pPr>
    </w:p>
    <w:p w:rsidR="00580C16" w:rsidRPr="001C6465" w:rsidRDefault="00580C16" w:rsidP="00580C16">
      <w:pPr>
        <w:rPr>
          <w:rFonts w:ascii="Tahoma" w:hAnsi="Tahoma" w:cs="Tahoma"/>
        </w:rPr>
      </w:pPr>
      <w:r w:rsidRPr="001C6465">
        <w:rPr>
          <w:rFonts w:ascii="Tahoma" w:hAnsi="Tahoma" w:cs="Tahoma"/>
        </w:rPr>
        <w:t>Each student will receive a learning target which is reviewed and updated regularly, copies will be kept in pupils folders and pupils will be informed of new targets to ensure students are aware of action needed to progress further.</w:t>
      </w:r>
    </w:p>
    <w:p w:rsidR="00580C16" w:rsidRPr="001C6465" w:rsidRDefault="00580C16" w:rsidP="00580C16">
      <w:pPr>
        <w:rPr>
          <w:rFonts w:ascii="Tahoma" w:hAnsi="Tahoma" w:cs="Tahoma"/>
        </w:rPr>
      </w:pPr>
    </w:p>
    <w:p w:rsidR="00580C16" w:rsidRDefault="00580C16" w:rsidP="00580C16">
      <w:pPr>
        <w:rPr>
          <w:rFonts w:ascii="Tahoma" w:hAnsi="Tahoma" w:cs="Tahoma"/>
        </w:rPr>
      </w:pPr>
      <w:r w:rsidRPr="001C6465">
        <w:rPr>
          <w:rFonts w:ascii="Tahoma" w:hAnsi="Tahoma" w:cs="Tahoma"/>
        </w:rPr>
        <w:t>Annual reports will inform parents of areas covered and individual achievements made by students.</w:t>
      </w:r>
    </w:p>
    <w:p w:rsidR="001C6465" w:rsidRDefault="001C6465" w:rsidP="00580C16">
      <w:pPr>
        <w:rPr>
          <w:rFonts w:ascii="Tahoma" w:hAnsi="Tahoma" w:cs="Tahoma"/>
        </w:rPr>
      </w:pPr>
    </w:p>
    <w:p w:rsidR="001C6465" w:rsidRDefault="001C6465" w:rsidP="00580C16">
      <w:pPr>
        <w:rPr>
          <w:rFonts w:ascii="Tahoma" w:hAnsi="Tahoma" w:cs="Tahoma"/>
        </w:rPr>
      </w:pPr>
    </w:p>
    <w:p w:rsidR="001C6465" w:rsidRPr="001C6465" w:rsidRDefault="001C6465" w:rsidP="001C6465">
      <w:pPr>
        <w:rPr>
          <w:rFonts w:ascii="Tahoma" w:hAnsi="Tahoma" w:cs="Tahoma"/>
          <w:b/>
          <w:color w:val="373737"/>
          <w:u w:val="single"/>
        </w:rPr>
      </w:pPr>
      <w:r w:rsidRPr="001C6465">
        <w:rPr>
          <w:rFonts w:ascii="Tahoma" w:hAnsi="Tahoma" w:cs="Tahoma"/>
          <w:b/>
          <w:color w:val="373737"/>
          <w:u w:val="single"/>
        </w:rPr>
        <w:t>Key stage 2 &amp; 3</w:t>
      </w:r>
    </w:p>
    <w:p w:rsidR="001C6465" w:rsidRPr="001C6465" w:rsidRDefault="001C6465" w:rsidP="001C6465">
      <w:pPr>
        <w:rPr>
          <w:rFonts w:ascii="Tahoma" w:hAnsi="Tahoma" w:cs="Tahoma"/>
          <w:color w:val="373737"/>
        </w:rPr>
      </w:pPr>
      <w:r w:rsidRPr="001C6465">
        <w:rPr>
          <w:rFonts w:ascii="Tahoma" w:hAnsi="Tahoma" w:cs="Tahoma"/>
          <w:color w:val="373737"/>
        </w:rPr>
        <w:t xml:space="preserve">Art and Design at Key Stage2 &amp; 3 is taught with the emphasis on enjoyment and as a therapeutic experience following the National Curriculum. Students will also be taught new skills and subject related vocabulary. Teaching will be tailored and adapted to meet the needs of individual pupils and also the requirements of the whole group. Students will build a portfolio of work which should show evidence of progress and improvement of skills. Key stage 2 &amp; 3 students will receive two 45 minute lessons each week. Students will be encouraged to become independent workers (where possible) developing patience, perseverance, respect and communicative skills alongside improving technical skills. </w:t>
      </w:r>
    </w:p>
    <w:p w:rsidR="001C6465" w:rsidRDefault="001C6465" w:rsidP="00580C16">
      <w:pPr>
        <w:rPr>
          <w:rFonts w:ascii="Tahoma" w:hAnsi="Tahoma" w:cs="Tahoma"/>
        </w:rPr>
      </w:pPr>
    </w:p>
    <w:p w:rsidR="001C6465" w:rsidRPr="001C6465" w:rsidRDefault="001C6465"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rPr>
        <w:t xml:space="preserve"> </w:t>
      </w:r>
    </w:p>
    <w:p w:rsidR="001C6465" w:rsidRDefault="001C6465" w:rsidP="00580C16">
      <w:pPr>
        <w:rPr>
          <w:rFonts w:ascii="Tahoma" w:hAnsi="Tahoma" w:cs="Tahoma"/>
          <w:b/>
          <w:bCs/>
          <w:u w:val="single"/>
        </w:rPr>
      </w:pPr>
    </w:p>
    <w:p w:rsidR="001C6465" w:rsidRDefault="001C6465" w:rsidP="00580C16">
      <w:pPr>
        <w:rPr>
          <w:rFonts w:ascii="Tahoma" w:hAnsi="Tahoma" w:cs="Tahoma"/>
          <w:b/>
          <w:bCs/>
          <w:u w:val="single"/>
        </w:rPr>
      </w:pPr>
    </w:p>
    <w:p w:rsidR="001C6465" w:rsidRDefault="001C6465" w:rsidP="00580C16">
      <w:pPr>
        <w:rPr>
          <w:rFonts w:ascii="Tahoma" w:hAnsi="Tahoma" w:cs="Tahoma"/>
          <w:b/>
          <w:bCs/>
          <w:u w:val="single"/>
        </w:rPr>
      </w:pPr>
    </w:p>
    <w:p w:rsidR="00580C16" w:rsidRPr="001C6465" w:rsidRDefault="00580C16" w:rsidP="00580C16">
      <w:pPr>
        <w:rPr>
          <w:rFonts w:ascii="Tahoma" w:hAnsi="Tahoma" w:cs="Tahoma"/>
        </w:rPr>
      </w:pPr>
      <w:r w:rsidRPr="001C6465">
        <w:rPr>
          <w:rFonts w:ascii="Tahoma" w:hAnsi="Tahoma" w:cs="Tahoma"/>
          <w:b/>
          <w:bCs/>
          <w:u w:val="single"/>
        </w:rPr>
        <w:t>Key stage 4</w:t>
      </w:r>
    </w:p>
    <w:p w:rsidR="00580C16" w:rsidRPr="001C6465" w:rsidRDefault="00580C16" w:rsidP="00580C16">
      <w:pPr>
        <w:rPr>
          <w:rFonts w:ascii="Tahoma" w:hAnsi="Tahoma" w:cs="Tahoma"/>
        </w:rPr>
      </w:pPr>
      <w:r w:rsidRPr="001C6465">
        <w:rPr>
          <w:rFonts w:ascii="Tahoma" w:hAnsi="Tahoma" w:cs="Tahoma"/>
        </w:rPr>
        <w:t>At Key stage 4, Students opting to study Art will follow the OCR Art and Design GCSE (9-1) Specification J170 course in Art and Design for external accreditation. Students will have four 45 minute lessons each week.</w:t>
      </w:r>
    </w:p>
    <w:p w:rsidR="00580C16" w:rsidRPr="001C6465" w:rsidRDefault="00580C16" w:rsidP="00580C16">
      <w:pPr>
        <w:rPr>
          <w:rFonts w:ascii="Tahoma" w:hAnsi="Tahoma" w:cs="Tahoma"/>
        </w:rPr>
      </w:pPr>
    </w:p>
    <w:p w:rsidR="001C6465" w:rsidRDefault="001C6465" w:rsidP="00580C16">
      <w:pPr>
        <w:rPr>
          <w:rFonts w:ascii="Tahoma" w:hAnsi="Tahoma" w:cs="Tahoma"/>
          <w:b/>
          <w:u w:val="single"/>
        </w:rPr>
      </w:pPr>
    </w:p>
    <w:p w:rsidR="001C6465" w:rsidRDefault="001C6465" w:rsidP="00580C16">
      <w:pPr>
        <w:rPr>
          <w:rFonts w:ascii="Tahoma" w:hAnsi="Tahoma" w:cs="Tahoma"/>
          <w:b/>
          <w:u w:val="single"/>
        </w:rPr>
      </w:pPr>
    </w:p>
    <w:p w:rsidR="001C6465" w:rsidRDefault="001C6465" w:rsidP="00580C16">
      <w:pPr>
        <w:rPr>
          <w:rFonts w:ascii="Tahoma" w:hAnsi="Tahoma" w:cs="Tahoma"/>
          <w:b/>
          <w:u w:val="single"/>
        </w:rPr>
      </w:pPr>
    </w:p>
    <w:p w:rsidR="001C6465" w:rsidRDefault="001C6465" w:rsidP="00580C16">
      <w:pPr>
        <w:rPr>
          <w:rFonts w:ascii="Tahoma" w:hAnsi="Tahoma" w:cs="Tahoma"/>
          <w:b/>
          <w:u w:val="single"/>
        </w:rPr>
      </w:pPr>
    </w:p>
    <w:p w:rsidR="001C6465" w:rsidRDefault="001C6465" w:rsidP="00580C16">
      <w:pPr>
        <w:rPr>
          <w:rFonts w:ascii="Tahoma" w:hAnsi="Tahoma" w:cs="Tahoma"/>
          <w:b/>
          <w:u w:val="single"/>
        </w:rPr>
      </w:pPr>
      <w:r w:rsidRPr="001C6465">
        <w:rPr>
          <w:rFonts w:ascii="Tahoma" w:hAnsi="Tahoma" w:cs="Tahoma"/>
          <w:noProof/>
        </w:rPr>
        <w:drawing>
          <wp:anchor distT="0" distB="0" distL="114300" distR="114300" simplePos="0" relativeHeight="251676672" behindDoc="1" locked="0" layoutInCell="1" allowOverlap="1" wp14:anchorId="4D7795B7" wp14:editId="7FB7678A">
            <wp:simplePos x="0" y="0"/>
            <wp:positionH relativeFrom="margin">
              <wp:align>center</wp:align>
            </wp:positionH>
            <wp:positionV relativeFrom="paragraph">
              <wp:posOffset>211583</wp:posOffset>
            </wp:positionV>
            <wp:extent cx="6877050" cy="15144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C6465" w:rsidRDefault="001C6465" w:rsidP="00580C16">
      <w:pPr>
        <w:rPr>
          <w:rFonts w:ascii="Tahoma" w:hAnsi="Tahoma" w:cs="Tahoma"/>
          <w:b/>
          <w:u w:val="single"/>
        </w:rPr>
      </w:pPr>
    </w:p>
    <w:p w:rsidR="001C6465" w:rsidRDefault="001C6465" w:rsidP="00580C16">
      <w:pPr>
        <w:rPr>
          <w:rFonts w:ascii="Tahoma" w:hAnsi="Tahoma" w:cs="Tahoma"/>
          <w:b/>
          <w:u w:val="single"/>
        </w:rPr>
      </w:pPr>
    </w:p>
    <w:p w:rsidR="001C6465" w:rsidRDefault="001C6465" w:rsidP="00580C16">
      <w:pPr>
        <w:rPr>
          <w:rFonts w:ascii="Tahoma" w:hAnsi="Tahoma" w:cs="Tahoma"/>
          <w:b/>
          <w:u w:val="single"/>
        </w:rPr>
      </w:pPr>
    </w:p>
    <w:p w:rsidR="001C6465" w:rsidRDefault="001C6465" w:rsidP="00580C16">
      <w:pPr>
        <w:rPr>
          <w:rFonts w:ascii="Tahoma" w:hAnsi="Tahoma" w:cs="Tahoma"/>
          <w:b/>
          <w:u w:val="single"/>
        </w:rPr>
      </w:pPr>
    </w:p>
    <w:p w:rsidR="001C6465" w:rsidRDefault="001C6465" w:rsidP="00580C16">
      <w:pPr>
        <w:rPr>
          <w:rFonts w:ascii="Tahoma" w:hAnsi="Tahoma" w:cs="Tahoma"/>
          <w:b/>
          <w:u w:val="single"/>
        </w:rPr>
      </w:pPr>
    </w:p>
    <w:p w:rsidR="001C6465" w:rsidRDefault="001C6465" w:rsidP="00580C16">
      <w:pPr>
        <w:rPr>
          <w:rFonts w:ascii="Tahoma" w:hAnsi="Tahoma" w:cs="Tahoma"/>
          <w:b/>
          <w:u w:val="single"/>
        </w:rPr>
      </w:pPr>
    </w:p>
    <w:p w:rsidR="001C6465" w:rsidRDefault="001C6465" w:rsidP="00580C16">
      <w:pPr>
        <w:rPr>
          <w:rFonts w:ascii="Tahoma" w:hAnsi="Tahoma" w:cs="Tahoma"/>
          <w:b/>
          <w:u w:val="single"/>
        </w:rPr>
      </w:pPr>
    </w:p>
    <w:p w:rsidR="001C6465" w:rsidRDefault="001C6465" w:rsidP="00580C16">
      <w:pPr>
        <w:rPr>
          <w:rFonts w:ascii="Tahoma" w:hAnsi="Tahoma" w:cs="Tahoma"/>
          <w:b/>
          <w:u w:val="single"/>
        </w:rPr>
      </w:pPr>
    </w:p>
    <w:p w:rsidR="001C6465" w:rsidRDefault="001C6465" w:rsidP="00580C16">
      <w:pPr>
        <w:rPr>
          <w:rFonts w:ascii="Tahoma" w:hAnsi="Tahoma" w:cs="Tahoma"/>
          <w:b/>
          <w:u w:val="single"/>
        </w:rPr>
      </w:pPr>
    </w:p>
    <w:p w:rsidR="00580C16" w:rsidRPr="001C6465" w:rsidRDefault="00580C16" w:rsidP="00580C16">
      <w:pPr>
        <w:rPr>
          <w:rFonts w:ascii="Tahoma" w:hAnsi="Tahoma" w:cs="Tahoma"/>
        </w:rPr>
      </w:pPr>
      <w:r w:rsidRPr="001C6465">
        <w:rPr>
          <w:rFonts w:ascii="Tahoma" w:hAnsi="Tahoma" w:cs="Tahoma"/>
          <w:b/>
          <w:u w:val="single"/>
        </w:rPr>
        <w:t>OCR GCSE Art and Design Specification – J170</w:t>
      </w:r>
      <w:r w:rsidRPr="001C6465">
        <w:rPr>
          <w:rFonts w:ascii="Tahoma" w:hAnsi="Tahoma" w:cs="Tahoma"/>
        </w:rPr>
        <w:t xml:space="preserve"> </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rPr>
        <w:t xml:space="preserve">Students will study Art and design according to the OCR GCSE Art and Design syllabus. This is a full GCSE course. The course is split into two sections. </w:t>
      </w:r>
    </w:p>
    <w:p w:rsidR="00580C16" w:rsidRPr="001C6465" w:rsidRDefault="00580C16" w:rsidP="00580C16">
      <w:pPr>
        <w:rPr>
          <w:rFonts w:ascii="Tahoma" w:hAnsi="Tahoma" w:cs="Tahoma"/>
          <w:u w:val="single"/>
        </w:rPr>
      </w:pPr>
    </w:p>
    <w:p w:rsidR="00580C16" w:rsidRPr="001C6465" w:rsidRDefault="00580C16" w:rsidP="00580C16">
      <w:pPr>
        <w:rPr>
          <w:rFonts w:ascii="Tahoma" w:hAnsi="Tahoma" w:cs="Tahoma"/>
        </w:rPr>
      </w:pPr>
      <w:r w:rsidRPr="001C6465">
        <w:rPr>
          <w:rFonts w:ascii="Tahoma" w:hAnsi="Tahoma" w:cs="Tahoma"/>
          <w:u w:val="single"/>
        </w:rPr>
        <w:t>Section 01 coursework (60% of the final marks)</w:t>
      </w:r>
      <w:r w:rsidRPr="001C6465">
        <w:rPr>
          <w:rFonts w:ascii="Tahoma" w:hAnsi="Tahoma" w:cs="Tahoma"/>
        </w:rPr>
        <w:t xml:space="preserve"> </w:t>
      </w:r>
    </w:p>
    <w:p w:rsidR="00580C16" w:rsidRPr="001C6465" w:rsidRDefault="00580C16" w:rsidP="00580C16">
      <w:pPr>
        <w:rPr>
          <w:rFonts w:ascii="Tahoma" w:hAnsi="Tahoma" w:cs="Tahoma"/>
        </w:rPr>
      </w:pPr>
      <w:r w:rsidRPr="001C6465">
        <w:rPr>
          <w:rFonts w:ascii="Tahoma" w:hAnsi="Tahoma" w:cs="Tahoma"/>
        </w:rPr>
        <w:t>-Students will decide a coursework topic/artists to study at the beginning of the course. They will produce coursework based on this. The duration of this will take from the September till the following December. A large portfolio of work will be produced and mounted, ready for external moderation.</w:t>
      </w:r>
    </w:p>
    <w:p w:rsidR="00580C16" w:rsidRPr="001C6465" w:rsidRDefault="00580C16" w:rsidP="00580C16">
      <w:pPr>
        <w:rPr>
          <w:rFonts w:ascii="Tahoma" w:hAnsi="Tahoma" w:cs="Tahoma"/>
        </w:rPr>
      </w:pPr>
      <w:r w:rsidRPr="001C6465">
        <w:rPr>
          <w:rFonts w:ascii="Tahoma" w:hAnsi="Tahoma" w:cs="Tahoma"/>
        </w:rPr>
        <w:t xml:space="preserve">-Students will need to write about their studied artists and how this has influenced development of their own studies. </w:t>
      </w:r>
    </w:p>
    <w:p w:rsidR="00580C16" w:rsidRPr="001C6465" w:rsidRDefault="00580C16" w:rsidP="00580C16">
      <w:pPr>
        <w:rPr>
          <w:rFonts w:ascii="Tahoma" w:hAnsi="Tahoma" w:cs="Tahoma"/>
        </w:rPr>
      </w:pPr>
    </w:p>
    <w:p w:rsidR="00580C16" w:rsidRPr="001C6465" w:rsidRDefault="00580C16" w:rsidP="00580C16">
      <w:pPr>
        <w:rPr>
          <w:rFonts w:ascii="Tahoma" w:hAnsi="Tahoma" w:cs="Tahoma"/>
          <w:u w:val="single"/>
        </w:rPr>
      </w:pPr>
      <w:r w:rsidRPr="001C6465">
        <w:rPr>
          <w:rFonts w:ascii="Tahoma" w:hAnsi="Tahoma" w:cs="Tahoma"/>
          <w:u w:val="single"/>
        </w:rPr>
        <w:t xml:space="preserve">Section 02 - set task (40% of the final marks) </w:t>
      </w:r>
    </w:p>
    <w:p w:rsidR="00580C16" w:rsidRPr="001C6465" w:rsidRDefault="00580C16" w:rsidP="00580C16">
      <w:pPr>
        <w:rPr>
          <w:rFonts w:ascii="Tahoma" w:hAnsi="Tahoma" w:cs="Tahoma"/>
        </w:rPr>
      </w:pPr>
      <w:r w:rsidRPr="001C6465">
        <w:rPr>
          <w:rFonts w:ascii="Tahoma" w:hAnsi="Tahoma" w:cs="Tahoma"/>
        </w:rPr>
        <w:t xml:space="preserve">- From January of their final year student will receive their OCR Art and Design set task examination question paper. Students will choose one of the starting points. Lessons will then begin to focus on students developing preparatory work in </w:t>
      </w:r>
      <w:r w:rsidR="001C6465" w:rsidRPr="001C6465">
        <w:rPr>
          <w:rFonts w:ascii="Tahoma" w:hAnsi="Tahoma" w:cs="Tahoma"/>
        </w:rPr>
        <w:t>Preparation</w:t>
      </w:r>
      <w:r w:rsidRPr="001C6465">
        <w:rPr>
          <w:rFonts w:ascii="Tahoma" w:hAnsi="Tahoma" w:cs="Tahoma"/>
        </w:rPr>
        <w:t xml:space="preserve"> for the 10 hour set task, which will take place at approximately Easter time each year.</w:t>
      </w:r>
    </w:p>
    <w:p w:rsidR="00580C16" w:rsidRPr="001C6465" w:rsidRDefault="00580C16" w:rsidP="00580C16">
      <w:pPr>
        <w:rPr>
          <w:rFonts w:ascii="Tahoma" w:hAnsi="Tahoma" w:cs="Tahoma"/>
        </w:rPr>
      </w:pPr>
      <w:r w:rsidRPr="001C6465">
        <w:rPr>
          <w:rFonts w:ascii="Tahoma" w:hAnsi="Tahoma" w:cs="Tahoma"/>
        </w:rPr>
        <w:t xml:space="preserve">- During the 10 hour set task examination, students will be supervised under examination conditions to complete their final outcome which should relate to the preparatory work completed. </w:t>
      </w:r>
    </w:p>
    <w:p w:rsidR="00580C16" w:rsidRPr="001C6465" w:rsidRDefault="00580C16" w:rsidP="00580C16">
      <w:pPr>
        <w:rPr>
          <w:rFonts w:ascii="Tahoma" w:hAnsi="Tahoma" w:cs="Tahoma"/>
        </w:rPr>
      </w:pPr>
      <w:r w:rsidRPr="001C6465">
        <w:rPr>
          <w:rFonts w:ascii="Tahoma" w:hAnsi="Tahoma" w:cs="Tahoma"/>
        </w:rPr>
        <w:t xml:space="preserve">-Students will need to write about artists and areas developed during the set task and how it has influenced their final outcome. </w:t>
      </w:r>
    </w:p>
    <w:p w:rsidR="00580C16" w:rsidRPr="001C6465" w:rsidRDefault="00580C16" w:rsidP="00580C16">
      <w:pPr>
        <w:rPr>
          <w:rFonts w:ascii="Tahoma" w:hAnsi="Tahoma" w:cs="Tahoma"/>
        </w:rPr>
      </w:pPr>
      <w:r w:rsidRPr="001C6465">
        <w:rPr>
          <w:rFonts w:ascii="Tahoma" w:hAnsi="Tahoma" w:cs="Tahoma"/>
        </w:rPr>
        <w:t>-All exam preparatory work and final outcome work will need to be mounted ready for external moderation.</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rPr>
        <w:t xml:space="preserve">-GCSE Art and Design results have been excellent. We strive to maximize the creative potential of every student. </w:t>
      </w:r>
    </w:p>
    <w:p w:rsidR="00580C16" w:rsidRPr="001C6465" w:rsidRDefault="00580C16" w:rsidP="00580C16">
      <w:pPr>
        <w:rPr>
          <w:rFonts w:ascii="Tahoma" w:hAnsi="Tahoma" w:cs="Tahoma"/>
        </w:rPr>
      </w:pPr>
      <w:r w:rsidRPr="001C6465">
        <w:rPr>
          <w:rFonts w:ascii="Tahoma" w:hAnsi="Tahoma" w:cs="Tahoma"/>
        </w:rPr>
        <w:t xml:space="preserve">-Predicted levels will be recorded and given to senior staff regularly for whole school monitoring. Students will be informed of progress /concerns regularly. </w:t>
      </w:r>
    </w:p>
    <w:p w:rsidR="00580C16" w:rsidRDefault="00580C16" w:rsidP="00580C16">
      <w:pPr>
        <w:rPr>
          <w:rFonts w:ascii="Tahoma" w:hAnsi="Tahoma" w:cs="Tahoma"/>
        </w:rPr>
      </w:pPr>
      <w:r w:rsidRPr="001C6465">
        <w:rPr>
          <w:rFonts w:ascii="Tahoma" w:hAnsi="Tahoma" w:cs="Tahoma"/>
        </w:rPr>
        <w:t>-High expectations, independent study and challenge is of high priority to ensure students reach their potential</w:t>
      </w:r>
      <w:r w:rsidR="001C6465">
        <w:rPr>
          <w:rFonts w:ascii="Tahoma" w:hAnsi="Tahoma" w:cs="Tahoma"/>
        </w:rPr>
        <w:t>.</w:t>
      </w:r>
    </w:p>
    <w:p w:rsidR="001C6465" w:rsidRDefault="001C6465" w:rsidP="00580C16">
      <w:pPr>
        <w:rPr>
          <w:rFonts w:ascii="Tahoma" w:hAnsi="Tahoma" w:cs="Tahoma"/>
        </w:rPr>
      </w:pPr>
    </w:p>
    <w:p w:rsidR="001C6465" w:rsidRDefault="001C6465" w:rsidP="00580C16">
      <w:pPr>
        <w:rPr>
          <w:rFonts w:ascii="Tahoma" w:hAnsi="Tahoma" w:cs="Tahoma"/>
        </w:rPr>
      </w:pPr>
    </w:p>
    <w:p w:rsidR="001C6465" w:rsidRDefault="001C6465" w:rsidP="00580C16">
      <w:pPr>
        <w:rPr>
          <w:rFonts w:ascii="Tahoma" w:hAnsi="Tahoma" w:cs="Tahoma"/>
        </w:rPr>
      </w:pPr>
      <w:r w:rsidRPr="001C6465">
        <w:rPr>
          <w:rFonts w:ascii="Tahoma" w:hAnsi="Tahoma" w:cs="Tahoma"/>
          <w:noProof/>
        </w:rPr>
        <w:drawing>
          <wp:anchor distT="0" distB="0" distL="114300" distR="114300" simplePos="0" relativeHeight="251680768" behindDoc="1" locked="0" layoutInCell="1" allowOverlap="1" wp14:anchorId="7F6BBBDD" wp14:editId="6313137B">
            <wp:simplePos x="0" y="0"/>
            <wp:positionH relativeFrom="margin">
              <wp:posOffset>-811353</wp:posOffset>
            </wp:positionH>
            <wp:positionV relativeFrom="paragraph">
              <wp:posOffset>214469</wp:posOffset>
            </wp:positionV>
            <wp:extent cx="6877050" cy="15144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C6465" w:rsidRDefault="001C6465" w:rsidP="00580C16">
      <w:pPr>
        <w:rPr>
          <w:rFonts w:ascii="Tahoma" w:hAnsi="Tahoma" w:cs="Tahoma"/>
        </w:rPr>
      </w:pPr>
    </w:p>
    <w:p w:rsidR="001C6465" w:rsidRDefault="001C6465" w:rsidP="00580C16">
      <w:pPr>
        <w:rPr>
          <w:rFonts w:ascii="Tahoma" w:hAnsi="Tahoma" w:cs="Tahoma"/>
        </w:rPr>
      </w:pPr>
    </w:p>
    <w:p w:rsidR="001C6465" w:rsidRPr="001C6465" w:rsidRDefault="001C6465" w:rsidP="00580C16">
      <w:pPr>
        <w:rPr>
          <w:rFonts w:ascii="Tahoma" w:hAnsi="Tahoma" w:cs="Tahoma"/>
        </w:rPr>
      </w:pP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1C6465" w:rsidRDefault="001C6465" w:rsidP="001C6465">
      <w:pPr>
        <w:rPr>
          <w:rFonts w:ascii="Tahoma" w:hAnsi="Tahoma" w:cs="Tahoma"/>
          <w:b/>
          <w:bCs/>
          <w:u w:val="single"/>
        </w:rPr>
      </w:pPr>
    </w:p>
    <w:p w:rsidR="00580C16" w:rsidRPr="001C6465" w:rsidRDefault="00580C16" w:rsidP="001C6465">
      <w:pPr>
        <w:jc w:val="center"/>
        <w:rPr>
          <w:rFonts w:ascii="Tahoma" w:hAnsi="Tahoma" w:cs="Tahoma"/>
        </w:rPr>
      </w:pPr>
      <w:r w:rsidRPr="001C6465">
        <w:rPr>
          <w:rFonts w:ascii="Tahoma" w:hAnsi="Tahoma" w:cs="Tahoma"/>
          <w:b/>
          <w:bCs/>
          <w:u w:val="single"/>
        </w:rPr>
        <w:t>Resources</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b/>
          <w:bCs/>
          <w:u w:val="single"/>
        </w:rPr>
        <w:t>1. Support Staff</w:t>
      </w:r>
    </w:p>
    <w:p w:rsidR="00580C16" w:rsidRPr="001C6465" w:rsidRDefault="00580C16" w:rsidP="00580C16">
      <w:pPr>
        <w:rPr>
          <w:rFonts w:ascii="Tahoma" w:hAnsi="Tahoma" w:cs="Tahoma"/>
        </w:rPr>
      </w:pPr>
      <w:r w:rsidRPr="001C6465">
        <w:rPr>
          <w:rFonts w:ascii="Tahoma" w:hAnsi="Tahoma" w:cs="Tahoma"/>
        </w:rPr>
        <w:t>Support staff are valued and essential part of the staff team. The support staff are directed to support Art and Design lessons both in leading small groups and also helping to manage practical activities. One special role is in working alongside individual students to help them develop confidence, skills and overall focus. Support staff may also help with behaviour management strategies within/outside of the classroom. Support staff will also help monitor behaviour, learning and engagement of students and help with the completion of credit books, targets and new target setting.</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b/>
          <w:bCs/>
          <w:u w:val="single"/>
        </w:rPr>
        <w:t>2. ICT</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rPr>
        <w:t>Students should be given opportunities, where appropriate to develop and apply their information technology capabilities within Art and Design. They will use ICT to research artists and their styles and write reviews about their studies. The use of the digital camera is a valuable to students especially during their GCSE studies enabling them to photograph areas to develop for their studies. A classroom computer and printer is so important to the Art room, students can research and print to enable quicker development of their studies.</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b/>
          <w:u w:val="single"/>
        </w:rPr>
        <w:t>3. Displays</w:t>
      </w:r>
    </w:p>
    <w:p w:rsidR="00580C16" w:rsidRPr="001C6465" w:rsidRDefault="00580C16" w:rsidP="00580C16">
      <w:pPr>
        <w:rPr>
          <w:rFonts w:ascii="Tahoma" w:hAnsi="Tahoma" w:cs="Tahoma"/>
        </w:rPr>
      </w:pPr>
    </w:p>
    <w:p w:rsidR="00580C16" w:rsidRPr="001C6465" w:rsidRDefault="00580C16" w:rsidP="00580C16">
      <w:pPr>
        <w:rPr>
          <w:rFonts w:ascii="Tahoma" w:hAnsi="Tahoma" w:cs="Tahoma"/>
        </w:rPr>
      </w:pPr>
      <w:r w:rsidRPr="001C6465">
        <w:rPr>
          <w:rFonts w:ascii="Tahoma" w:hAnsi="Tahoma" w:cs="Tahoma"/>
        </w:rPr>
        <w:t>Student’s works are used for displaying on walls and shelving within the art room. I feel this sends out an important message to the students, it shows them I value the work they produce. It makes the room more inviting and a friendlier environment to learn. It provides them with a visual clue for development of their own ideas.</w:t>
      </w:r>
    </w:p>
    <w:p w:rsidR="00847E3E" w:rsidRDefault="00847E3E" w:rsidP="00847E3E">
      <w:pPr>
        <w:pStyle w:val="ListParagraph"/>
        <w:spacing w:after="160" w:line="259" w:lineRule="auto"/>
        <w:rPr>
          <w:rFonts w:ascii="Tahoma" w:hAnsi="Tahoma" w:cs="Tahoma"/>
        </w:rPr>
      </w:pPr>
    </w:p>
    <w:p w:rsidR="00847E3E" w:rsidRPr="00C5127B" w:rsidRDefault="001C6465" w:rsidP="00C5127B">
      <w:pPr>
        <w:tabs>
          <w:tab w:val="left" w:pos="4968"/>
        </w:tabs>
        <w:rPr>
          <w:rFonts w:ascii="Tahoma" w:hAnsi="Tahoma" w:cs="Tahoma"/>
        </w:rPr>
        <w:sectPr w:rsidR="00847E3E" w:rsidRPr="00C5127B" w:rsidSect="004F3323">
          <w:headerReference w:type="default" r:id="rId8"/>
          <w:footerReference w:type="default" r:id="rId9"/>
          <w:pgSz w:w="11906" w:h="16838"/>
          <w:pgMar w:top="1440" w:right="1800" w:bottom="1440" w:left="180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pPr>
      <w:r>
        <w:rPr>
          <w:rFonts w:ascii="Tahoma" w:hAnsi="Tahoma" w:cs="Tahoma"/>
          <w:noProof/>
          <w:sz w:val="16"/>
          <w:szCs w:val="16"/>
        </w:rPr>
        <w:drawing>
          <wp:anchor distT="0" distB="0" distL="114300" distR="114300" simplePos="0" relativeHeight="251666432" behindDoc="1" locked="0" layoutInCell="1" allowOverlap="1" wp14:anchorId="6C8070EB" wp14:editId="1678CB67">
            <wp:simplePos x="0" y="0"/>
            <wp:positionH relativeFrom="margin">
              <wp:align>center</wp:align>
            </wp:positionH>
            <wp:positionV relativeFrom="paragraph">
              <wp:posOffset>600469</wp:posOffset>
            </wp:positionV>
            <wp:extent cx="6877050" cy="1514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4032">
        <w:rPr>
          <w:rFonts w:ascii="Tahoma" w:hAnsi="Tahoma" w:cs="Tahoma"/>
          <w:noProof/>
          <w:sz w:val="16"/>
          <w:szCs w:val="16"/>
        </w:rPr>
        <w:drawing>
          <wp:anchor distT="0" distB="0" distL="114300" distR="114300" simplePos="0" relativeHeight="251668480" behindDoc="1" locked="0" layoutInCell="1" allowOverlap="1" wp14:anchorId="7C669405" wp14:editId="064985D2">
            <wp:simplePos x="0" y="0"/>
            <wp:positionH relativeFrom="margin">
              <wp:posOffset>-720725</wp:posOffset>
            </wp:positionH>
            <wp:positionV relativeFrom="paragraph">
              <wp:posOffset>3015526</wp:posOffset>
            </wp:positionV>
            <wp:extent cx="6877050" cy="15144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127B">
        <w:rPr>
          <w:rFonts w:ascii="Tahoma" w:hAnsi="Tahoma" w:cs="Tahoma"/>
        </w:rPr>
        <w:tab/>
      </w:r>
    </w:p>
    <w:p w:rsidR="00847E3E" w:rsidRPr="00847E3E" w:rsidRDefault="00847E3E" w:rsidP="00847E3E">
      <w:pPr>
        <w:rPr>
          <w:rFonts w:ascii="Tahoma" w:hAnsi="Tahoma" w:cs="Tahoma"/>
        </w:rPr>
      </w:pPr>
    </w:p>
    <w:p w:rsidR="00847E3E" w:rsidRPr="00847E3E" w:rsidRDefault="00847E3E" w:rsidP="00847E3E">
      <w:pPr>
        <w:rPr>
          <w:rFonts w:ascii="Tahoma" w:hAnsi="Tahoma" w:cs="Tahoma"/>
        </w:rPr>
      </w:pPr>
    </w:p>
    <w:p w:rsidR="00847E3E" w:rsidRPr="00847E3E" w:rsidRDefault="00847E3E" w:rsidP="00847E3E">
      <w:pPr>
        <w:rPr>
          <w:rFonts w:ascii="Tahoma" w:hAnsi="Tahoma" w:cs="Tahoma"/>
        </w:rPr>
      </w:pPr>
    </w:p>
    <w:p w:rsidR="00847E3E" w:rsidRPr="00847E3E" w:rsidRDefault="00847E3E" w:rsidP="00847E3E">
      <w:pPr>
        <w:rPr>
          <w:rFonts w:ascii="Tahoma" w:hAnsi="Tahoma" w:cs="Tahoma"/>
        </w:rPr>
      </w:pPr>
    </w:p>
    <w:tbl>
      <w:tblPr>
        <w:tblW w:w="15573" w:type="dxa"/>
        <w:tblInd w:w="-70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rsidTr="00A845A5">
        <w:trPr>
          <w:trHeight w:val="294"/>
        </w:trPr>
        <w:tc>
          <w:tcPr>
            <w:tcW w:w="1701" w:type="dxa"/>
            <w:gridSpan w:val="2"/>
            <w:tcBorders>
              <w:top w:val="nil"/>
              <w:left w:val="nil"/>
              <w:bottom w:val="nil"/>
              <w:right w:val="nil"/>
            </w:tcBorders>
            <w:shd w:val="clear" w:color="auto" w:fill="auto"/>
            <w:noWrap/>
            <w:vAlign w:val="center"/>
            <w:hideMark/>
          </w:tcPr>
          <w:p w:rsidR="00152A9C" w:rsidRDefault="00A845A5" w:rsidP="00152A9C">
            <w:pPr>
              <w:rPr>
                <w:rFonts w:ascii="Calibri" w:hAnsi="Calibri"/>
                <w:color w:val="000000"/>
                <w:sz w:val="22"/>
                <w:szCs w:val="22"/>
              </w:rPr>
            </w:pPr>
            <w:r>
              <w:rPr>
                <w:rFonts w:ascii="Calibri" w:hAnsi="Calibri"/>
                <w:color w:val="000000"/>
                <w:sz w:val="22"/>
                <w:szCs w:val="22"/>
              </w:rPr>
              <w:t>KS2</w:t>
            </w:r>
          </w:p>
        </w:tc>
        <w:tc>
          <w:tcPr>
            <w:tcW w:w="1276" w:type="dxa"/>
            <w:gridSpan w:val="2"/>
            <w:tcBorders>
              <w:top w:val="nil"/>
              <w:left w:val="nil"/>
              <w:bottom w:val="nil"/>
              <w:right w:val="nil"/>
            </w:tcBorders>
            <w:shd w:val="clear" w:color="auto" w:fill="auto"/>
            <w:noWrap/>
            <w:vAlign w:val="center"/>
            <w:hideMark/>
          </w:tcPr>
          <w:p w:rsidR="00152A9C" w:rsidRDefault="00152A9C">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000"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22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6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08"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pPr>
              <w:jc w:val="center"/>
              <w:rPr>
                <w:sz w:val="20"/>
                <w:szCs w:val="20"/>
              </w:rPr>
            </w:pPr>
          </w:p>
        </w:tc>
      </w:tr>
      <w:tr w:rsidR="00152A9C" w:rsidTr="00A845A5">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pPr>
              <w:jc w:val="center"/>
              <w:rPr>
                <w:sz w:val="20"/>
                <w:szCs w:val="20"/>
              </w:rPr>
            </w:pPr>
          </w:p>
        </w:tc>
      </w:tr>
      <w:tr w:rsidR="00A845A5" w:rsidTr="00A845A5">
        <w:trPr>
          <w:trHeight w:val="454"/>
        </w:trPr>
        <w:tc>
          <w:tcPr>
            <w:tcW w:w="6804" w:type="dxa"/>
            <w:gridSpan w:val="11"/>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845A5" w:rsidRDefault="00A845A5">
            <w:pPr>
              <w:jc w:val="center"/>
              <w:rPr>
                <w:rFonts w:ascii="Calibri" w:hAnsi="Calibri"/>
                <w:color w:val="000000"/>
                <w:sz w:val="22"/>
                <w:szCs w:val="22"/>
              </w:rPr>
            </w:pPr>
            <w:r>
              <w:rPr>
                <w:rFonts w:ascii="Calibri" w:hAnsi="Calibri"/>
                <w:color w:val="000000"/>
                <w:sz w:val="22"/>
                <w:szCs w:val="22"/>
              </w:rPr>
              <w:t>Autumn 1</w:t>
            </w:r>
          </w:p>
        </w:tc>
        <w:tc>
          <w:tcPr>
            <w:tcW w:w="6804" w:type="dxa"/>
            <w:gridSpan w:val="11"/>
            <w:tcBorders>
              <w:top w:val="single" w:sz="8" w:space="0" w:color="auto"/>
              <w:left w:val="nil"/>
              <w:bottom w:val="single" w:sz="4" w:space="0" w:color="auto"/>
              <w:right w:val="single" w:sz="4" w:space="0" w:color="auto"/>
            </w:tcBorders>
            <w:shd w:val="clear" w:color="auto" w:fill="auto"/>
            <w:noWrap/>
            <w:vAlign w:val="center"/>
            <w:hideMark/>
          </w:tcPr>
          <w:p w:rsidR="00A845A5" w:rsidRDefault="00A845A5">
            <w:pPr>
              <w:jc w:val="center"/>
              <w:rPr>
                <w:rFonts w:ascii="Calibri" w:hAnsi="Calibri"/>
                <w:color w:val="000000"/>
                <w:sz w:val="22"/>
                <w:szCs w:val="22"/>
              </w:rPr>
            </w:pPr>
            <w:r>
              <w:rPr>
                <w:rFonts w:ascii="Calibri" w:hAnsi="Calibri"/>
                <w:color w:val="000000"/>
                <w:sz w:val="22"/>
                <w:szCs w:val="22"/>
              </w:rPr>
              <w:t>Autumn 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A845A5" w:rsidRDefault="00A845A5">
            <w:pPr>
              <w:jc w:val="center"/>
              <w:rPr>
                <w:rFonts w:ascii="Calibri" w:hAnsi="Calibri"/>
                <w:color w:val="000000"/>
                <w:sz w:val="22"/>
                <w:szCs w:val="22"/>
              </w:rPr>
            </w:pPr>
            <w:r>
              <w:rPr>
                <w:rFonts w:ascii="Calibri" w:hAnsi="Calibri"/>
                <w:color w:val="000000"/>
                <w:sz w:val="22"/>
                <w:szCs w:val="22"/>
              </w:rPr>
              <w:t>Remainder of term</w:t>
            </w:r>
          </w:p>
        </w:tc>
      </w:tr>
      <w:tr w:rsidR="00A845A5" w:rsidTr="00A845A5">
        <w:trPr>
          <w:trHeight w:val="424"/>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A845A5" w:rsidRPr="00C10B2C" w:rsidRDefault="00A845A5" w:rsidP="006371F8">
            <w:pPr>
              <w:jc w:val="center"/>
              <w:rPr>
                <w:rFonts w:ascii="Tahoma" w:hAnsi="Tahoma" w:cs="Tahoma"/>
                <w:color w:val="000000"/>
                <w:sz w:val="20"/>
                <w:szCs w:val="20"/>
              </w:rPr>
            </w:pPr>
          </w:p>
          <w:p w:rsidR="00A845A5" w:rsidRPr="00C10B2C" w:rsidRDefault="006371F8" w:rsidP="006371F8">
            <w:pPr>
              <w:jc w:val="center"/>
              <w:rPr>
                <w:rFonts w:ascii="Tahoma" w:hAnsi="Tahoma" w:cs="Tahoma"/>
                <w:color w:val="000000"/>
                <w:sz w:val="20"/>
                <w:szCs w:val="20"/>
              </w:rPr>
            </w:pPr>
            <w:r w:rsidRPr="00C10B2C">
              <w:rPr>
                <w:rFonts w:ascii="Tahoma" w:hAnsi="Tahoma" w:cs="Tahoma"/>
                <w:color w:val="000000"/>
                <w:sz w:val="20"/>
                <w:szCs w:val="20"/>
              </w:rPr>
              <w:t>Norse Art</w:t>
            </w:r>
          </w:p>
        </w:tc>
        <w:tc>
          <w:tcPr>
            <w:tcW w:w="6804" w:type="dxa"/>
            <w:gridSpan w:val="11"/>
            <w:tcBorders>
              <w:top w:val="nil"/>
              <w:left w:val="nil"/>
              <w:bottom w:val="single" w:sz="8" w:space="0" w:color="auto"/>
              <w:right w:val="single" w:sz="4" w:space="0" w:color="auto"/>
            </w:tcBorders>
            <w:shd w:val="clear" w:color="auto" w:fill="auto"/>
            <w:noWrap/>
            <w:vAlign w:val="center"/>
            <w:hideMark/>
          </w:tcPr>
          <w:p w:rsidR="00A845A5" w:rsidRPr="00C10B2C" w:rsidRDefault="00A845A5" w:rsidP="006371F8">
            <w:pPr>
              <w:jc w:val="center"/>
              <w:rPr>
                <w:rFonts w:ascii="Tahoma" w:hAnsi="Tahoma" w:cs="Tahoma"/>
                <w:color w:val="000000"/>
                <w:sz w:val="20"/>
                <w:szCs w:val="20"/>
              </w:rPr>
            </w:pPr>
          </w:p>
          <w:p w:rsidR="00A845A5" w:rsidRPr="00C10B2C" w:rsidRDefault="006371F8" w:rsidP="006371F8">
            <w:pPr>
              <w:jc w:val="center"/>
              <w:rPr>
                <w:rFonts w:ascii="Tahoma" w:hAnsi="Tahoma" w:cs="Tahoma"/>
                <w:color w:val="000000"/>
                <w:sz w:val="20"/>
                <w:szCs w:val="20"/>
              </w:rPr>
            </w:pPr>
            <w:r w:rsidRPr="00C10B2C">
              <w:rPr>
                <w:rFonts w:ascii="Tahoma" w:hAnsi="Tahoma" w:cs="Tahoma"/>
                <w:color w:val="000000"/>
                <w:sz w:val="20"/>
                <w:szCs w:val="20"/>
              </w:rPr>
              <w:t>Still Life Drawing</w:t>
            </w:r>
          </w:p>
        </w:tc>
        <w:tc>
          <w:tcPr>
            <w:tcW w:w="1965" w:type="dxa"/>
            <w:tcBorders>
              <w:top w:val="nil"/>
              <w:left w:val="nil"/>
              <w:bottom w:val="single" w:sz="8" w:space="0" w:color="auto"/>
              <w:right w:val="single" w:sz="8" w:space="0" w:color="auto"/>
            </w:tcBorders>
            <w:shd w:val="clear" w:color="auto" w:fill="auto"/>
            <w:noWrap/>
            <w:vAlign w:val="center"/>
            <w:hideMark/>
          </w:tcPr>
          <w:p w:rsidR="00A845A5" w:rsidRPr="00C10B2C" w:rsidRDefault="00A845A5">
            <w:pPr>
              <w:rPr>
                <w:rFonts w:ascii="Tahoma" w:hAnsi="Tahoma" w:cs="Tahoma"/>
                <w:color w:val="000000"/>
                <w:sz w:val="20"/>
                <w:szCs w:val="20"/>
              </w:rPr>
            </w:pPr>
            <w:r w:rsidRPr="00C10B2C">
              <w:rPr>
                <w:rFonts w:ascii="Tahoma" w:hAnsi="Tahoma" w:cs="Tahoma"/>
                <w:color w:val="000000"/>
                <w:sz w:val="20"/>
                <w:szCs w:val="20"/>
              </w:rPr>
              <w:t> </w:t>
            </w:r>
            <w:r w:rsidR="006371F8" w:rsidRPr="00C10B2C">
              <w:rPr>
                <w:rFonts w:ascii="Tahoma" w:hAnsi="Tahoma" w:cs="Tahoma"/>
                <w:color w:val="000000"/>
                <w:sz w:val="20"/>
                <w:szCs w:val="20"/>
              </w:rPr>
              <w:t>To complete any unfinished work.</w:t>
            </w:r>
          </w:p>
        </w:tc>
      </w:tr>
      <w:tr w:rsidR="00152A9C" w:rsidTr="00A845A5">
        <w:trPr>
          <w:trHeight w:val="454"/>
        </w:trPr>
        <w:tc>
          <w:tcPr>
            <w:tcW w:w="1134" w:type="dxa"/>
            <w:tcBorders>
              <w:top w:val="nil"/>
              <w:left w:val="nil"/>
              <w:bottom w:val="nil"/>
              <w:right w:val="nil"/>
            </w:tcBorders>
            <w:shd w:val="clear" w:color="auto" w:fill="auto"/>
            <w:noWrap/>
            <w:vAlign w:val="center"/>
            <w:hideMark/>
          </w:tcPr>
          <w:p w:rsidR="00152A9C" w:rsidRDefault="00152A9C" w:rsidP="006371F8">
            <w:pPr>
              <w:jc w:val="center"/>
              <w:rPr>
                <w:rFonts w:ascii="Calibri" w:hAnsi="Calibri"/>
                <w:color w:val="000000"/>
                <w:sz w:val="22"/>
                <w:szCs w:val="22"/>
              </w:rPr>
            </w:pPr>
          </w:p>
          <w:p w:rsidR="00A845A5" w:rsidRDefault="00A845A5" w:rsidP="006371F8">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6371F8">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6371F8">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6371F8">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6371F8">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pPr>
              <w:jc w:val="center"/>
              <w:rPr>
                <w:sz w:val="20"/>
                <w:szCs w:val="20"/>
              </w:rPr>
            </w:pPr>
          </w:p>
        </w:tc>
      </w:tr>
      <w:tr w:rsidR="00A845A5" w:rsidTr="001427B5">
        <w:trPr>
          <w:trHeight w:val="294"/>
        </w:trPr>
        <w:tc>
          <w:tcPr>
            <w:tcW w:w="1701" w:type="dxa"/>
            <w:gridSpan w:val="2"/>
            <w:tcBorders>
              <w:top w:val="nil"/>
              <w:left w:val="nil"/>
              <w:bottom w:val="nil"/>
              <w:right w:val="nil"/>
            </w:tcBorders>
            <w:shd w:val="clear" w:color="auto" w:fill="auto"/>
            <w:noWrap/>
            <w:vAlign w:val="center"/>
            <w:hideMark/>
          </w:tcPr>
          <w:p w:rsidR="00A845A5" w:rsidRDefault="00A845A5" w:rsidP="006371F8">
            <w:pPr>
              <w:jc w:val="center"/>
              <w:rPr>
                <w:rFonts w:ascii="Calibri" w:hAnsi="Calibri"/>
                <w:color w:val="000000"/>
                <w:sz w:val="22"/>
                <w:szCs w:val="22"/>
              </w:rPr>
            </w:pPr>
          </w:p>
        </w:tc>
        <w:tc>
          <w:tcPr>
            <w:tcW w:w="1276" w:type="dxa"/>
            <w:gridSpan w:val="2"/>
            <w:tcBorders>
              <w:top w:val="nil"/>
              <w:left w:val="nil"/>
              <w:bottom w:val="nil"/>
              <w:right w:val="nil"/>
            </w:tcBorders>
            <w:shd w:val="clear" w:color="auto" w:fill="auto"/>
            <w:noWrap/>
            <w:vAlign w:val="center"/>
            <w:hideMark/>
          </w:tcPr>
          <w:p w:rsidR="00A845A5" w:rsidRDefault="00A845A5" w:rsidP="006371F8">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000" w:type="dxa"/>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220"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60"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08" w:type="dxa"/>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965" w:type="dxa"/>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r>
      <w:tr w:rsidR="00A845A5" w:rsidTr="001427B5">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A845A5" w:rsidRDefault="00A845A5" w:rsidP="006371F8">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965" w:type="dxa"/>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r>
      <w:tr w:rsidR="00A845A5" w:rsidTr="001427B5">
        <w:trPr>
          <w:trHeight w:val="454"/>
        </w:trPr>
        <w:tc>
          <w:tcPr>
            <w:tcW w:w="6804" w:type="dxa"/>
            <w:gridSpan w:val="11"/>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845A5" w:rsidRDefault="00A845A5" w:rsidP="006371F8">
            <w:pPr>
              <w:jc w:val="center"/>
              <w:rPr>
                <w:rFonts w:ascii="Calibri" w:hAnsi="Calibri"/>
                <w:color w:val="000000"/>
                <w:sz w:val="22"/>
                <w:szCs w:val="22"/>
              </w:rPr>
            </w:pPr>
            <w:r>
              <w:rPr>
                <w:rFonts w:ascii="Calibri" w:hAnsi="Calibri"/>
                <w:color w:val="000000"/>
                <w:sz w:val="22"/>
                <w:szCs w:val="22"/>
              </w:rPr>
              <w:t>Spring 1</w:t>
            </w:r>
          </w:p>
        </w:tc>
        <w:tc>
          <w:tcPr>
            <w:tcW w:w="6804" w:type="dxa"/>
            <w:gridSpan w:val="11"/>
            <w:tcBorders>
              <w:top w:val="single" w:sz="8" w:space="0" w:color="auto"/>
              <w:left w:val="nil"/>
              <w:bottom w:val="single" w:sz="4" w:space="0" w:color="auto"/>
              <w:right w:val="single" w:sz="4" w:space="0" w:color="auto"/>
            </w:tcBorders>
            <w:shd w:val="clear" w:color="auto" w:fill="auto"/>
            <w:noWrap/>
            <w:vAlign w:val="center"/>
            <w:hideMark/>
          </w:tcPr>
          <w:p w:rsidR="00A845A5" w:rsidRDefault="00A845A5" w:rsidP="006371F8">
            <w:pPr>
              <w:jc w:val="center"/>
              <w:rPr>
                <w:rFonts w:ascii="Calibri" w:hAnsi="Calibri"/>
                <w:color w:val="000000"/>
                <w:sz w:val="22"/>
                <w:szCs w:val="22"/>
              </w:rPr>
            </w:pPr>
            <w:r>
              <w:rPr>
                <w:rFonts w:ascii="Calibri" w:hAnsi="Calibri"/>
                <w:color w:val="000000"/>
                <w:sz w:val="22"/>
                <w:szCs w:val="22"/>
              </w:rPr>
              <w:t>Spring 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A845A5" w:rsidRDefault="00A845A5" w:rsidP="001427B5">
            <w:pPr>
              <w:jc w:val="center"/>
              <w:rPr>
                <w:rFonts w:ascii="Calibri" w:hAnsi="Calibri"/>
                <w:color w:val="000000"/>
                <w:sz w:val="22"/>
                <w:szCs w:val="22"/>
              </w:rPr>
            </w:pPr>
            <w:r>
              <w:rPr>
                <w:rFonts w:ascii="Calibri" w:hAnsi="Calibri"/>
                <w:color w:val="000000"/>
                <w:sz w:val="22"/>
                <w:szCs w:val="22"/>
              </w:rPr>
              <w:t>Remainder of term</w:t>
            </w:r>
          </w:p>
        </w:tc>
      </w:tr>
      <w:tr w:rsidR="00A845A5" w:rsidTr="00A845A5">
        <w:trPr>
          <w:trHeight w:val="604"/>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A845A5" w:rsidRPr="00C10B2C" w:rsidRDefault="006371F8" w:rsidP="006371F8">
            <w:pPr>
              <w:jc w:val="center"/>
              <w:rPr>
                <w:rFonts w:ascii="Tahoma" w:hAnsi="Tahoma" w:cs="Tahoma"/>
                <w:color w:val="000000"/>
                <w:sz w:val="20"/>
                <w:szCs w:val="20"/>
              </w:rPr>
            </w:pPr>
            <w:r w:rsidRPr="00C10B2C">
              <w:rPr>
                <w:rFonts w:ascii="Tahoma" w:hAnsi="Tahoma" w:cs="Tahoma"/>
                <w:color w:val="000000"/>
                <w:sz w:val="20"/>
                <w:szCs w:val="20"/>
              </w:rPr>
              <w:t>Portraits</w:t>
            </w:r>
          </w:p>
        </w:tc>
        <w:tc>
          <w:tcPr>
            <w:tcW w:w="6804" w:type="dxa"/>
            <w:gridSpan w:val="11"/>
            <w:tcBorders>
              <w:top w:val="nil"/>
              <w:left w:val="nil"/>
              <w:bottom w:val="single" w:sz="8" w:space="0" w:color="auto"/>
              <w:right w:val="single" w:sz="4" w:space="0" w:color="auto"/>
            </w:tcBorders>
            <w:shd w:val="clear" w:color="auto" w:fill="auto"/>
            <w:noWrap/>
            <w:vAlign w:val="center"/>
            <w:hideMark/>
          </w:tcPr>
          <w:p w:rsidR="00A845A5" w:rsidRPr="00C10B2C" w:rsidRDefault="006371F8" w:rsidP="006371F8">
            <w:pPr>
              <w:jc w:val="center"/>
              <w:rPr>
                <w:rFonts w:ascii="Tahoma" w:hAnsi="Tahoma" w:cs="Tahoma"/>
                <w:color w:val="000000"/>
                <w:sz w:val="20"/>
                <w:szCs w:val="20"/>
              </w:rPr>
            </w:pPr>
            <w:r w:rsidRPr="00C10B2C">
              <w:rPr>
                <w:rFonts w:ascii="Tahoma" w:hAnsi="Tahoma" w:cs="Tahoma"/>
                <w:color w:val="000000"/>
                <w:sz w:val="20"/>
                <w:szCs w:val="20"/>
              </w:rPr>
              <w:t>Landscape Art</w:t>
            </w:r>
          </w:p>
        </w:tc>
        <w:tc>
          <w:tcPr>
            <w:tcW w:w="1965" w:type="dxa"/>
            <w:tcBorders>
              <w:top w:val="nil"/>
              <w:left w:val="nil"/>
              <w:bottom w:val="single" w:sz="8" w:space="0" w:color="auto"/>
              <w:right w:val="single" w:sz="8" w:space="0" w:color="auto"/>
            </w:tcBorders>
            <w:shd w:val="clear" w:color="auto" w:fill="auto"/>
            <w:noWrap/>
            <w:vAlign w:val="center"/>
            <w:hideMark/>
          </w:tcPr>
          <w:p w:rsidR="00A845A5" w:rsidRPr="00C10B2C" w:rsidRDefault="00A845A5" w:rsidP="001427B5">
            <w:pPr>
              <w:rPr>
                <w:rFonts w:ascii="Tahoma" w:hAnsi="Tahoma" w:cs="Tahoma"/>
                <w:color w:val="000000"/>
                <w:sz w:val="20"/>
                <w:szCs w:val="20"/>
              </w:rPr>
            </w:pPr>
            <w:r w:rsidRPr="00C10B2C">
              <w:rPr>
                <w:rFonts w:ascii="Tahoma" w:hAnsi="Tahoma" w:cs="Tahoma"/>
                <w:color w:val="000000"/>
                <w:sz w:val="20"/>
                <w:szCs w:val="20"/>
              </w:rPr>
              <w:t> </w:t>
            </w:r>
            <w:r w:rsidR="006371F8" w:rsidRPr="00C10B2C">
              <w:rPr>
                <w:rFonts w:ascii="Tahoma" w:hAnsi="Tahoma" w:cs="Tahoma"/>
                <w:color w:val="000000"/>
                <w:sz w:val="20"/>
                <w:szCs w:val="20"/>
              </w:rPr>
              <w:t>To complete any unfinished work.</w:t>
            </w:r>
          </w:p>
        </w:tc>
      </w:tr>
      <w:tr w:rsidR="00A845A5" w:rsidTr="001427B5">
        <w:trPr>
          <w:trHeight w:val="454"/>
        </w:trPr>
        <w:tc>
          <w:tcPr>
            <w:tcW w:w="1134" w:type="dxa"/>
            <w:tcBorders>
              <w:top w:val="nil"/>
              <w:left w:val="nil"/>
              <w:bottom w:val="nil"/>
              <w:right w:val="nil"/>
            </w:tcBorders>
            <w:shd w:val="clear" w:color="auto" w:fill="auto"/>
            <w:noWrap/>
            <w:vAlign w:val="center"/>
            <w:hideMark/>
          </w:tcPr>
          <w:p w:rsidR="00A845A5" w:rsidRDefault="00A845A5" w:rsidP="006371F8">
            <w:pPr>
              <w:jc w:val="center"/>
              <w:rPr>
                <w:rFonts w:ascii="Calibri" w:hAnsi="Calibri"/>
                <w:color w:val="000000"/>
                <w:sz w:val="22"/>
                <w:szCs w:val="22"/>
              </w:rPr>
            </w:pPr>
          </w:p>
          <w:p w:rsidR="00A845A5" w:rsidRDefault="00A845A5" w:rsidP="006371F8">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965" w:type="dxa"/>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r>
      <w:tr w:rsidR="00A845A5" w:rsidTr="00542E5A">
        <w:trPr>
          <w:trHeight w:val="454"/>
        </w:trPr>
        <w:tc>
          <w:tcPr>
            <w:tcW w:w="1134" w:type="dxa"/>
            <w:tcBorders>
              <w:top w:val="nil"/>
              <w:left w:val="nil"/>
              <w:bottom w:val="single" w:sz="4" w:space="0" w:color="auto"/>
              <w:right w:val="nil"/>
            </w:tcBorders>
            <w:shd w:val="clear" w:color="auto" w:fill="auto"/>
            <w:noWrap/>
            <w:vAlign w:val="center"/>
            <w:hideMark/>
          </w:tcPr>
          <w:p w:rsidR="00A845A5" w:rsidRDefault="00A845A5" w:rsidP="006371F8">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A845A5" w:rsidRPr="00A845A5" w:rsidRDefault="00A845A5"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965" w:type="dxa"/>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r>
      <w:tr w:rsidR="00A845A5" w:rsidTr="00542E5A">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5A5" w:rsidRDefault="00A845A5" w:rsidP="006371F8">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single" w:sz="4" w:space="0" w:color="auto"/>
              <w:bottom w:val="nil"/>
              <w:right w:val="nil"/>
            </w:tcBorders>
            <w:shd w:val="clear" w:color="auto" w:fill="auto"/>
            <w:noWrap/>
            <w:vAlign w:val="center"/>
            <w:hideMark/>
          </w:tcPr>
          <w:p w:rsidR="00A845A5" w:rsidRPr="00A845A5" w:rsidRDefault="00A845A5"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6371F8">
            <w:pPr>
              <w:jc w:val="center"/>
              <w:rPr>
                <w:sz w:val="20"/>
                <w:szCs w:val="20"/>
              </w:rPr>
            </w:pPr>
          </w:p>
        </w:tc>
        <w:tc>
          <w:tcPr>
            <w:tcW w:w="1965" w:type="dxa"/>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r>
      <w:tr w:rsidR="00A845A5" w:rsidTr="001427B5">
        <w:trPr>
          <w:trHeight w:val="454"/>
        </w:trPr>
        <w:tc>
          <w:tcPr>
            <w:tcW w:w="6804" w:type="dxa"/>
            <w:gridSpan w:val="11"/>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845A5" w:rsidRDefault="00A845A5" w:rsidP="006371F8">
            <w:pPr>
              <w:jc w:val="center"/>
              <w:rPr>
                <w:rFonts w:ascii="Calibri" w:hAnsi="Calibri"/>
                <w:color w:val="000000"/>
                <w:sz w:val="22"/>
                <w:szCs w:val="22"/>
              </w:rPr>
            </w:pPr>
            <w:r>
              <w:rPr>
                <w:rFonts w:ascii="Calibri" w:hAnsi="Calibri"/>
                <w:color w:val="000000"/>
                <w:sz w:val="22"/>
                <w:szCs w:val="22"/>
              </w:rPr>
              <w:t>Summer 1</w:t>
            </w:r>
          </w:p>
        </w:tc>
        <w:tc>
          <w:tcPr>
            <w:tcW w:w="6804" w:type="dxa"/>
            <w:gridSpan w:val="11"/>
            <w:tcBorders>
              <w:top w:val="single" w:sz="8" w:space="0" w:color="auto"/>
              <w:left w:val="nil"/>
              <w:bottom w:val="single" w:sz="4" w:space="0" w:color="auto"/>
              <w:right w:val="single" w:sz="4" w:space="0" w:color="auto"/>
            </w:tcBorders>
            <w:shd w:val="clear" w:color="auto" w:fill="auto"/>
            <w:noWrap/>
            <w:vAlign w:val="center"/>
            <w:hideMark/>
          </w:tcPr>
          <w:p w:rsidR="00A845A5" w:rsidRDefault="00A845A5" w:rsidP="006371F8">
            <w:pPr>
              <w:jc w:val="center"/>
              <w:rPr>
                <w:rFonts w:ascii="Calibri" w:hAnsi="Calibri"/>
                <w:color w:val="000000"/>
                <w:sz w:val="22"/>
                <w:szCs w:val="22"/>
              </w:rPr>
            </w:pPr>
            <w:r>
              <w:rPr>
                <w:rFonts w:ascii="Calibri" w:hAnsi="Calibri"/>
                <w:color w:val="000000"/>
                <w:sz w:val="22"/>
                <w:szCs w:val="22"/>
              </w:rPr>
              <w:t>Summer 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A845A5" w:rsidRDefault="00A845A5" w:rsidP="001427B5">
            <w:pPr>
              <w:jc w:val="center"/>
              <w:rPr>
                <w:rFonts w:ascii="Calibri" w:hAnsi="Calibri"/>
                <w:color w:val="000000"/>
                <w:sz w:val="22"/>
                <w:szCs w:val="22"/>
              </w:rPr>
            </w:pPr>
            <w:r>
              <w:rPr>
                <w:rFonts w:ascii="Calibri" w:hAnsi="Calibri"/>
                <w:color w:val="000000"/>
                <w:sz w:val="22"/>
                <w:szCs w:val="22"/>
              </w:rPr>
              <w:t>Remainder of term</w:t>
            </w:r>
          </w:p>
        </w:tc>
      </w:tr>
      <w:tr w:rsidR="00A845A5" w:rsidTr="001427B5">
        <w:trPr>
          <w:trHeight w:val="850"/>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A845A5" w:rsidRPr="00C10B2C" w:rsidRDefault="006371F8" w:rsidP="006371F8">
            <w:pPr>
              <w:jc w:val="center"/>
              <w:rPr>
                <w:rFonts w:ascii="Tahoma" w:hAnsi="Tahoma" w:cs="Tahoma"/>
                <w:color w:val="000000"/>
                <w:sz w:val="20"/>
                <w:szCs w:val="20"/>
              </w:rPr>
            </w:pPr>
            <w:r w:rsidRPr="00C10B2C">
              <w:rPr>
                <w:rFonts w:ascii="Tahoma" w:hAnsi="Tahoma" w:cs="Tahoma"/>
                <w:color w:val="000000"/>
                <w:sz w:val="20"/>
                <w:szCs w:val="20"/>
              </w:rPr>
              <w:t>Ancient Greek Art</w:t>
            </w:r>
          </w:p>
        </w:tc>
        <w:tc>
          <w:tcPr>
            <w:tcW w:w="6804" w:type="dxa"/>
            <w:gridSpan w:val="11"/>
            <w:tcBorders>
              <w:top w:val="nil"/>
              <w:left w:val="nil"/>
              <w:bottom w:val="single" w:sz="8" w:space="0" w:color="auto"/>
              <w:right w:val="single" w:sz="4" w:space="0" w:color="auto"/>
            </w:tcBorders>
            <w:shd w:val="clear" w:color="auto" w:fill="auto"/>
            <w:noWrap/>
            <w:vAlign w:val="center"/>
            <w:hideMark/>
          </w:tcPr>
          <w:p w:rsidR="00A845A5" w:rsidRPr="00C10B2C" w:rsidRDefault="006371F8" w:rsidP="006371F8">
            <w:pPr>
              <w:jc w:val="center"/>
              <w:rPr>
                <w:rFonts w:ascii="Tahoma" w:hAnsi="Tahoma" w:cs="Tahoma"/>
                <w:color w:val="000000"/>
                <w:sz w:val="20"/>
                <w:szCs w:val="20"/>
              </w:rPr>
            </w:pPr>
            <w:r w:rsidRPr="00C10B2C">
              <w:rPr>
                <w:rFonts w:ascii="Tahoma" w:hAnsi="Tahoma" w:cs="Tahoma"/>
                <w:color w:val="000000"/>
                <w:sz w:val="20"/>
                <w:szCs w:val="20"/>
              </w:rPr>
              <w:t>Japanese Art</w:t>
            </w:r>
          </w:p>
        </w:tc>
        <w:tc>
          <w:tcPr>
            <w:tcW w:w="1965" w:type="dxa"/>
            <w:tcBorders>
              <w:top w:val="nil"/>
              <w:left w:val="nil"/>
              <w:bottom w:val="single" w:sz="8" w:space="0" w:color="auto"/>
              <w:right w:val="single" w:sz="8" w:space="0" w:color="auto"/>
            </w:tcBorders>
            <w:shd w:val="clear" w:color="auto" w:fill="auto"/>
            <w:noWrap/>
            <w:vAlign w:val="center"/>
            <w:hideMark/>
          </w:tcPr>
          <w:p w:rsidR="00A845A5" w:rsidRPr="00C10B2C" w:rsidRDefault="00A845A5" w:rsidP="001427B5">
            <w:pPr>
              <w:rPr>
                <w:rFonts w:ascii="Tahoma" w:hAnsi="Tahoma" w:cs="Tahoma"/>
                <w:color w:val="000000"/>
                <w:sz w:val="20"/>
                <w:szCs w:val="20"/>
              </w:rPr>
            </w:pPr>
            <w:r w:rsidRPr="00C10B2C">
              <w:rPr>
                <w:rFonts w:ascii="Tahoma" w:hAnsi="Tahoma" w:cs="Tahoma"/>
                <w:color w:val="000000"/>
                <w:sz w:val="20"/>
                <w:szCs w:val="20"/>
              </w:rPr>
              <w:t> </w:t>
            </w:r>
            <w:r w:rsidR="006371F8" w:rsidRPr="00C10B2C">
              <w:rPr>
                <w:rFonts w:ascii="Tahoma" w:hAnsi="Tahoma" w:cs="Tahoma"/>
                <w:color w:val="000000"/>
                <w:sz w:val="20"/>
                <w:szCs w:val="20"/>
              </w:rPr>
              <w:t>To complete any unfinished work.</w:t>
            </w:r>
          </w:p>
        </w:tc>
      </w:tr>
    </w:tbl>
    <w:p w:rsidR="00C5127B" w:rsidRDefault="00C5127B" w:rsidP="00C5127B">
      <w:pPr>
        <w:tabs>
          <w:tab w:val="left" w:pos="12372"/>
        </w:tabs>
        <w:rPr>
          <w:rFonts w:ascii="Tahoma" w:hAnsi="Tahoma" w:cs="Tahoma"/>
          <w:sz w:val="2"/>
          <w:szCs w:val="2"/>
        </w:rPr>
      </w:pPr>
    </w:p>
    <w:p w:rsidR="00A845A5" w:rsidRDefault="00A845A5" w:rsidP="00C5127B">
      <w:pPr>
        <w:tabs>
          <w:tab w:val="left" w:pos="12372"/>
        </w:tabs>
        <w:rPr>
          <w:rFonts w:ascii="Tahoma" w:hAnsi="Tahoma" w:cs="Tahoma"/>
          <w:sz w:val="2"/>
          <w:szCs w:val="2"/>
        </w:rPr>
      </w:pPr>
    </w:p>
    <w:p w:rsidR="00A845A5" w:rsidRDefault="00A845A5">
      <w:pPr>
        <w:rPr>
          <w:rFonts w:ascii="Tahoma" w:hAnsi="Tahoma" w:cs="Tahoma"/>
          <w:sz w:val="2"/>
          <w:szCs w:val="2"/>
        </w:rPr>
      </w:pPr>
      <w:r>
        <w:rPr>
          <w:rFonts w:ascii="Tahoma" w:hAnsi="Tahoma" w:cs="Tahoma"/>
          <w:sz w:val="2"/>
          <w:szCs w:val="2"/>
        </w:rPr>
        <w:br w:type="page"/>
      </w:r>
    </w:p>
    <w:p w:rsidR="00A845A5" w:rsidRDefault="00A845A5" w:rsidP="00C5127B">
      <w:pPr>
        <w:tabs>
          <w:tab w:val="left" w:pos="12372"/>
        </w:tabs>
        <w:rPr>
          <w:rFonts w:ascii="Tahoma" w:hAnsi="Tahoma" w:cs="Tahoma"/>
          <w:sz w:val="2"/>
          <w:szCs w:val="2"/>
        </w:rPr>
      </w:pPr>
    </w:p>
    <w:tbl>
      <w:tblPr>
        <w:tblW w:w="15573" w:type="dxa"/>
        <w:tblInd w:w="-70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A845A5" w:rsidTr="001427B5">
        <w:trPr>
          <w:trHeight w:val="294"/>
        </w:trPr>
        <w:tc>
          <w:tcPr>
            <w:tcW w:w="1701" w:type="dxa"/>
            <w:gridSpan w:val="2"/>
            <w:tcBorders>
              <w:top w:val="nil"/>
              <w:left w:val="nil"/>
              <w:bottom w:val="nil"/>
              <w:right w:val="nil"/>
            </w:tcBorders>
            <w:shd w:val="clear" w:color="auto" w:fill="auto"/>
            <w:noWrap/>
            <w:vAlign w:val="center"/>
            <w:hideMark/>
          </w:tcPr>
          <w:p w:rsidR="00A845A5" w:rsidRDefault="00A845A5" w:rsidP="001427B5">
            <w:pPr>
              <w:rPr>
                <w:rFonts w:ascii="Calibri" w:hAnsi="Calibri"/>
                <w:color w:val="000000"/>
                <w:sz w:val="22"/>
                <w:szCs w:val="22"/>
              </w:rPr>
            </w:pPr>
            <w:r>
              <w:rPr>
                <w:rFonts w:ascii="Calibri" w:hAnsi="Calibri"/>
                <w:color w:val="000000"/>
                <w:sz w:val="22"/>
                <w:szCs w:val="22"/>
              </w:rPr>
              <w:t>Year 7</w:t>
            </w:r>
          </w:p>
        </w:tc>
        <w:tc>
          <w:tcPr>
            <w:tcW w:w="1276" w:type="dxa"/>
            <w:gridSpan w:val="2"/>
            <w:tcBorders>
              <w:top w:val="nil"/>
              <w:left w:val="nil"/>
              <w:bottom w:val="nil"/>
              <w:right w:val="nil"/>
            </w:tcBorders>
            <w:shd w:val="clear" w:color="auto" w:fill="auto"/>
            <w:noWrap/>
            <w:vAlign w:val="center"/>
            <w:hideMark/>
          </w:tcPr>
          <w:p w:rsidR="00A845A5" w:rsidRDefault="00A845A5" w:rsidP="001427B5">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00" w:type="dxa"/>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220"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60"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08" w:type="dxa"/>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965" w:type="dxa"/>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r>
      <w:tr w:rsidR="00A845A5" w:rsidTr="001427B5">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A845A5" w:rsidRDefault="00A845A5" w:rsidP="001427B5">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965" w:type="dxa"/>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r>
      <w:tr w:rsidR="00A845A5" w:rsidTr="001427B5">
        <w:trPr>
          <w:trHeight w:val="454"/>
        </w:trPr>
        <w:tc>
          <w:tcPr>
            <w:tcW w:w="6804" w:type="dxa"/>
            <w:gridSpan w:val="11"/>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845A5" w:rsidRDefault="00A845A5" w:rsidP="001427B5">
            <w:pPr>
              <w:jc w:val="center"/>
              <w:rPr>
                <w:rFonts w:ascii="Calibri" w:hAnsi="Calibri"/>
                <w:color w:val="000000"/>
                <w:sz w:val="22"/>
                <w:szCs w:val="22"/>
              </w:rPr>
            </w:pPr>
            <w:r>
              <w:rPr>
                <w:rFonts w:ascii="Calibri" w:hAnsi="Calibri"/>
                <w:color w:val="000000"/>
                <w:sz w:val="22"/>
                <w:szCs w:val="22"/>
              </w:rPr>
              <w:t>Autumn 1</w:t>
            </w:r>
          </w:p>
        </w:tc>
        <w:tc>
          <w:tcPr>
            <w:tcW w:w="6804" w:type="dxa"/>
            <w:gridSpan w:val="11"/>
            <w:tcBorders>
              <w:top w:val="single" w:sz="8" w:space="0" w:color="auto"/>
              <w:left w:val="nil"/>
              <w:bottom w:val="single" w:sz="4" w:space="0" w:color="auto"/>
              <w:right w:val="single" w:sz="4" w:space="0" w:color="auto"/>
            </w:tcBorders>
            <w:shd w:val="clear" w:color="auto" w:fill="auto"/>
            <w:noWrap/>
            <w:vAlign w:val="center"/>
            <w:hideMark/>
          </w:tcPr>
          <w:p w:rsidR="00A845A5" w:rsidRDefault="00A845A5" w:rsidP="001427B5">
            <w:pPr>
              <w:jc w:val="center"/>
              <w:rPr>
                <w:rFonts w:ascii="Calibri" w:hAnsi="Calibri"/>
                <w:color w:val="000000"/>
                <w:sz w:val="22"/>
                <w:szCs w:val="22"/>
              </w:rPr>
            </w:pPr>
            <w:r>
              <w:rPr>
                <w:rFonts w:ascii="Calibri" w:hAnsi="Calibri"/>
                <w:color w:val="000000"/>
                <w:sz w:val="22"/>
                <w:szCs w:val="22"/>
              </w:rPr>
              <w:t>Autumn 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A845A5" w:rsidRDefault="00A845A5" w:rsidP="001427B5">
            <w:pPr>
              <w:jc w:val="center"/>
              <w:rPr>
                <w:rFonts w:ascii="Calibri" w:hAnsi="Calibri"/>
                <w:color w:val="000000"/>
                <w:sz w:val="22"/>
                <w:szCs w:val="22"/>
              </w:rPr>
            </w:pPr>
            <w:r>
              <w:rPr>
                <w:rFonts w:ascii="Calibri" w:hAnsi="Calibri"/>
                <w:color w:val="000000"/>
                <w:sz w:val="22"/>
                <w:szCs w:val="22"/>
              </w:rPr>
              <w:t>Remainder of term</w:t>
            </w:r>
          </w:p>
        </w:tc>
      </w:tr>
      <w:tr w:rsidR="00A845A5" w:rsidTr="001427B5">
        <w:trPr>
          <w:trHeight w:val="424"/>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A845A5" w:rsidRPr="00C10B2C" w:rsidRDefault="00A845A5" w:rsidP="001427B5">
            <w:pPr>
              <w:rPr>
                <w:rFonts w:ascii="Tahoma" w:hAnsi="Tahoma" w:cs="Tahoma"/>
                <w:color w:val="000000"/>
                <w:sz w:val="20"/>
                <w:szCs w:val="20"/>
              </w:rPr>
            </w:pPr>
          </w:p>
          <w:p w:rsidR="00A845A5" w:rsidRPr="00C10B2C" w:rsidRDefault="006F5294" w:rsidP="006F5294">
            <w:pPr>
              <w:jc w:val="center"/>
              <w:rPr>
                <w:rFonts w:ascii="Tahoma" w:hAnsi="Tahoma" w:cs="Tahoma"/>
                <w:color w:val="000000"/>
                <w:sz w:val="20"/>
                <w:szCs w:val="20"/>
              </w:rPr>
            </w:pPr>
            <w:r w:rsidRPr="00C10B2C">
              <w:rPr>
                <w:rFonts w:ascii="Tahoma" w:hAnsi="Tahoma" w:cs="Tahoma"/>
                <w:color w:val="000000"/>
                <w:sz w:val="20"/>
                <w:szCs w:val="20"/>
              </w:rPr>
              <w:t>Baseline Assessment/Basic Skills Project</w:t>
            </w:r>
          </w:p>
        </w:tc>
        <w:tc>
          <w:tcPr>
            <w:tcW w:w="6804" w:type="dxa"/>
            <w:gridSpan w:val="11"/>
            <w:tcBorders>
              <w:top w:val="nil"/>
              <w:left w:val="nil"/>
              <w:bottom w:val="single" w:sz="8" w:space="0" w:color="auto"/>
              <w:right w:val="single" w:sz="4" w:space="0" w:color="auto"/>
            </w:tcBorders>
            <w:shd w:val="clear" w:color="auto" w:fill="auto"/>
            <w:noWrap/>
            <w:vAlign w:val="center"/>
            <w:hideMark/>
          </w:tcPr>
          <w:p w:rsidR="00A845A5" w:rsidRPr="00C10B2C" w:rsidRDefault="00A845A5" w:rsidP="001427B5">
            <w:pPr>
              <w:rPr>
                <w:rFonts w:ascii="Tahoma" w:hAnsi="Tahoma" w:cs="Tahoma"/>
                <w:color w:val="000000"/>
                <w:sz w:val="20"/>
                <w:szCs w:val="20"/>
              </w:rPr>
            </w:pPr>
            <w:r w:rsidRPr="00C10B2C">
              <w:rPr>
                <w:rFonts w:ascii="Tahoma" w:hAnsi="Tahoma" w:cs="Tahoma"/>
                <w:color w:val="000000"/>
                <w:sz w:val="20"/>
                <w:szCs w:val="20"/>
              </w:rPr>
              <w:t> </w:t>
            </w:r>
          </w:p>
          <w:p w:rsidR="00A845A5" w:rsidRPr="00C10B2C" w:rsidRDefault="006F5294" w:rsidP="006F5294">
            <w:pPr>
              <w:jc w:val="center"/>
              <w:rPr>
                <w:rFonts w:ascii="Tahoma" w:hAnsi="Tahoma" w:cs="Tahoma"/>
                <w:color w:val="000000"/>
                <w:sz w:val="20"/>
                <w:szCs w:val="20"/>
              </w:rPr>
            </w:pPr>
            <w:r w:rsidRPr="00C10B2C">
              <w:rPr>
                <w:rFonts w:ascii="Tahoma" w:hAnsi="Tahoma" w:cs="Tahoma"/>
                <w:color w:val="000000"/>
                <w:sz w:val="20"/>
                <w:szCs w:val="20"/>
              </w:rPr>
              <w:t>Autumn Leaves Project</w:t>
            </w:r>
          </w:p>
        </w:tc>
        <w:tc>
          <w:tcPr>
            <w:tcW w:w="1965" w:type="dxa"/>
            <w:tcBorders>
              <w:top w:val="nil"/>
              <w:left w:val="nil"/>
              <w:bottom w:val="single" w:sz="8" w:space="0" w:color="auto"/>
              <w:right w:val="single" w:sz="8" w:space="0" w:color="auto"/>
            </w:tcBorders>
            <w:shd w:val="clear" w:color="auto" w:fill="auto"/>
            <w:noWrap/>
            <w:vAlign w:val="center"/>
            <w:hideMark/>
          </w:tcPr>
          <w:p w:rsidR="00A845A5" w:rsidRPr="00C10B2C" w:rsidRDefault="00A845A5" w:rsidP="001427B5">
            <w:pPr>
              <w:rPr>
                <w:rFonts w:ascii="Tahoma" w:hAnsi="Tahoma" w:cs="Tahoma"/>
                <w:color w:val="000000"/>
                <w:sz w:val="20"/>
                <w:szCs w:val="20"/>
              </w:rPr>
            </w:pPr>
            <w:r w:rsidRPr="00C10B2C">
              <w:rPr>
                <w:rFonts w:ascii="Tahoma" w:hAnsi="Tahoma" w:cs="Tahoma"/>
                <w:color w:val="000000"/>
                <w:sz w:val="20"/>
                <w:szCs w:val="20"/>
              </w:rPr>
              <w:t> </w:t>
            </w:r>
            <w:r w:rsidR="006F5294" w:rsidRPr="00C10B2C">
              <w:rPr>
                <w:rFonts w:ascii="Tahoma" w:hAnsi="Tahoma" w:cs="Tahoma"/>
                <w:color w:val="000000"/>
                <w:sz w:val="20"/>
                <w:szCs w:val="20"/>
              </w:rPr>
              <w:t>To complete any unfinished work.</w:t>
            </w:r>
          </w:p>
        </w:tc>
      </w:tr>
      <w:tr w:rsidR="00A845A5" w:rsidTr="001427B5">
        <w:trPr>
          <w:trHeight w:val="454"/>
        </w:trPr>
        <w:tc>
          <w:tcPr>
            <w:tcW w:w="1134" w:type="dxa"/>
            <w:tcBorders>
              <w:top w:val="nil"/>
              <w:left w:val="nil"/>
              <w:bottom w:val="nil"/>
              <w:right w:val="nil"/>
            </w:tcBorders>
            <w:shd w:val="clear" w:color="auto" w:fill="auto"/>
            <w:noWrap/>
            <w:vAlign w:val="center"/>
            <w:hideMark/>
          </w:tcPr>
          <w:p w:rsidR="00A845A5" w:rsidRDefault="00A845A5" w:rsidP="001427B5">
            <w:pPr>
              <w:rPr>
                <w:rFonts w:ascii="Calibri" w:hAnsi="Calibri"/>
                <w:color w:val="000000"/>
                <w:sz w:val="22"/>
                <w:szCs w:val="22"/>
              </w:rPr>
            </w:pPr>
          </w:p>
          <w:p w:rsidR="00A845A5" w:rsidRDefault="00A845A5" w:rsidP="001427B5">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r>
      <w:tr w:rsidR="00A845A5" w:rsidTr="001427B5">
        <w:trPr>
          <w:trHeight w:val="294"/>
        </w:trPr>
        <w:tc>
          <w:tcPr>
            <w:tcW w:w="1701" w:type="dxa"/>
            <w:gridSpan w:val="2"/>
            <w:tcBorders>
              <w:top w:val="nil"/>
              <w:left w:val="nil"/>
              <w:bottom w:val="nil"/>
              <w:right w:val="nil"/>
            </w:tcBorders>
            <w:shd w:val="clear" w:color="auto" w:fill="auto"/>
            <w:noWrap/>
            <w:vAlign w:val="center"/>
            <w:hideMark/>
          </w:tcPr>
          <w:p w:rsidR="00A845A5" w:rsidRDefault="00A845A5" w:rsidP="001427B5">
            <w:pPr>
              <w:rPr>
                <w:rFonts w:ascii="Calibri" w:hAnsi="Calibri"/>
                <w:color w:val="000000"/>
                <w:sz w:val="22"/>
                <w:szCs w:val="22"/>
              </w:rPr>
            </w:pPr>
          </w:p>
        </w:tc>
        <w:tc>
          <w:tcPr>
            <w:tcW w:w="1276" w:type="dxa"/>
            <w:gridSpan w:val="2"/>
            <w:tcBorders>
              <w:top w:val="nil"/>
              <w:left w:val="nil"/>
              <w:bottom w:val="nil"/>
              <w:right w:val="nil"/>
            </w:tcBorders>
            <w:shd w:val="clear" w:color="auto" w:fill="auto"/>
            <w:noWrap/>
            <w:vAlign w:val="center"/>
            <w:hideMark/>
          </w:tcPr>
          <w:p w:rsidR="00A845A5" w:rsidRDefault="00A845A5" w:rsidP="001427B5">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000"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22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6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08"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r>
      <w:tr w:rsidR="00A845A5" w:rsidTr="001427B5">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A845A5" w:rsidRDefault="00A845A5" w:rsidP="001427B5">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r>
      <w:tr w:rsidR="00A845A5" w:rsidTr="001427B5">
        <w:trPr>
          <w:trHeight w:val="454"/>
        </w:trPr>
        <w:tc>
          <w:tcPr>
            <w:tcW w:w="6804" w:type="dxa"/>
            <w:gridSpan w:val="11"/>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r w:rsidRPr="00C10B2C">
              <w:rPr>
                <w:rFonts w:ascii="Tahoma" w:hAnsi="Tahoma" w:cs="Tahoma"/>
                <w:color w:val="000000"/>
                <w:sz w:val="20"/>
                <w:szCs w:val="20"/>
              </w:rPr>
              <w:t>Spring 1</w:t>
            </w:r>
          </w:p>
        </w:tc>
        <w:tc>
          <w:tcPr>
            <w:tcW w:w="6804" w:type="dxa"/>
            <w:gridSpan w:val="11"/>
            <w:tcBorders>
              <w:top w:val="single" w:sz="8" w:space="0" w:color="auto"/>
              <w:left w:val="nil"/>
              <w:bottom w:val="single" w:sz="4" w:space="0" w:color="auto"/>
              <w:right w:val="single" w:sz="4" w:space="0" w:color="auto"/>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r w:rsidRPr="00C10B2C">
              <w:rPr>
                <w:rFonts w:ascii="Tahoma" w:hAnsi="Tahoma" w:cs="Tahoma"/>
                <w:color w:val="000000"/>
                <w:sz w:val="20"/>
                <w:szCs w:val="20"/>
              </w:rPr>
              <w:t>Spring 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r w:rsidRPr="00C10B2C">
              <w:rPr>
                <w:rFonts w:ascii="Tahoma" w:hAnsi="Tahoma" w:cs="Tahoma"/>
                <w:color w:val="000000"/>
                <w:sz w:val="20"/>
                <w:szCs w:val="20"/>
              </w:rPr>
              <w:t>Remainder of term</w:t>
            </w:r>
          </w:p>
        </w:tc>
      </w:tr>
      <w:tr w:rsidR="00A845A5" w:rsidTr="001427B5">
        <w:trPr>
          <w:trHeight w:val="604"/>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A845A5" w:rsidRPr="00C10B2C" w:rsidRDefault="006F5294" w:rsidP="006F5294">
            <w:pPr>
              <w:jc w:val="center"/>
              <w:rPr>
                <w:rFonts w:ascii="Tahoma" w:hAnsi="Tahoma" w:cs="Tahoma"/>
                <w:color w:val="000000"/>
                <w:sz w:val="20"/>
                <w:szCs w:val="20"/>
              </w:rPr>
            </w:pPr>
            <w:r w:rsidRPr="00C10B2C">
              <w:rPr>
                <w:rFonts w:ascii="Tahoma" w:hAnsi="Tahoma" w:cs="Tahoma"/>
                <w:color w:val="000000"/>
                <w:sz w:val="20"/>
                <w:szCs w:val="20"/>
              </w:rPr>
              <w:t>Imaginative Art Project</w:t>
            </w:r>
          </w:p>
        </w:tc>
        <w:tc>
          <w:tcPr>
            <w:tcW w:w="6804" w:type="dxa"/>
            <w:gridSpan w:val="11"/>
            <w:tcBorders>
              <w:top w:val="nil"/>
              <w:left w:val="nil"/>
              <w:bottom w:val="single" w:sz="8" w:space="0" w:color="auto"/>
              <w:right w:val="single" w:sz="4" w:space="0" w:color="auto"/>
            </w:tcBorders>
            <w:shd w:val="clear" w:color="auto" w:fill="auto"/>
            <w:noWrap/>
            <w:vAlign w:val="center"/>
            <w:hideMark/>
          </w:tcPr>
          <w:p w:rsidR="00A845A5" w:rsidRPr="00C10B2C" w:rsidRDefault="006F5294" w:rsidP="006F5294">
            <w:pPr>
              <w:jc w:val="center"/>
              <w:rPr>
                <w:rFonts w:ascii="Tahoma" w:hAnsi="Tahoma" w:cs="Tahoma"/>
                <w:color w:val="000000"/>
                <w:sz w:val="20"/>
                <w:szCs w:val="20"/>
              </w:rPr>
            </w:pPr>
            <w:r w:rsidRPr="00C10B2C">
              <w:rPr>
                <w:rFonts w:ascii="Tahoma" w:hAnsi="Tahoma" w:cs="Tahoma"/>
                <w:color w:val="000000"/>
                <w:sz w:val="20"/>
                <w:szCs w:val="20"/>
              </w:rPr>
              <w:t>Clay house Project/Seasonal Project</w:t>
            </w:r>
          </w:p>
        </w:tc>
        <w:tc>
          <w:tcPr>
            <w:tcW w:w="1965" w:type="dxa"/>
            <w:tcBorders>
              <w:top w:val="nil"/>
              <w:left w:val="nil"/>
              <w:bottom w:val="single" w:sz="8" w:space="0" w:color="auto"/>
              <w:right w:val="single" w:sz="8" w:space="0" w:color="auto"/>
            </w:tcBorders>
            <w:shd w:val="clear" w:color="auto" w:fill="auto"/>
            <w:noWrap/>
            <w:vAlign w:val="center"/>
            <w:hideMark/>
          </w:tcPr>
          <w:p w:rsidR="00A845A5" w:rsidRPr="00C10B2C" w:rsidRDefault="00A845A5" w:rsidP="001427B5">
            <w:pPr>
              <w:rPr>
                <w:rFonts w:ascii="Tahoma" w:hAnsi="Tahoma" w:cs="Tahoma"/>
                <w:color w:val="000000"/>
                <w:sz w:val="20"/>
                <w:szCs w:val="20"/>
              </w:rPr>
            </w:pPr>
            <w:r w:rsidRPr="00C10B2C">
              <w:rPr>
                <w:rFonts w:ascii="Tahoma" w:hAnsi="Tahoma" w:cs="Tahoma"/>
                <w:color w:val="000000"/>
                <w:sz w:val="20"/>
                <w:szCs w:val="20"/>
              </w:rPr>
              <w:t> </w:t>
            </w:r>
            <w:r w:rsidR="006F5294" w:rsidRPr="00C10B2C">
              <w:rPr>
                <w:rFonts w:ascii="Tahoma" w:hAnsi="Tahoma" w:cs="Tahoma"/>
                <w:color w:val="000000"/>
                <w:sz w:val="20"/>
                <w:szCs w:val="20"/>
              </w:rPr>
              <w:t>To complete any unfinished work.</w:t>
            </w:r>
          </w:p>
        </w:tc>
      </w:tr>
      <w:tr w:rsidR="00A845A5" w:rsidTr="001427B5">
        <w:trPr>
          <w:trHeight w:val="454"/>
        </w:trPr>
        <w:tc>
          <w:tcPr>
            <w:tcW w:w="1134" w:type="dxa"/>
            <w:tcBorders>
              <w:top w:val="nil"/>
              <w:left w:val="nil"/>
              <w:bottom w:val="nil"/>
              <w:right w:val="nil"/>
            </w:tcBorders>
            <w:shd w:val="clear" w:color="auto" w:fill="auto"/>
            <w:noWrap/>
            <w:vAlign w:val="center"/>
            <w:hideMark/>
          </w:tcPr>
          <w:p w:rsidR="00A845A5" w:rsidRDefault="00A845A5" w:rsidP="001427B5">
            <w:pPr>
              <w:rPr>
                <w:rFonts w:ascii="Calibri" w:hAnsi="Calibri"/>
                <w:color w:val="000000"/>
                <w:sz w:val="22"/>
                <w:szCs w:val="22"/>
              </w:rPr>
            </w:pPr>
          </w:p>
          <w:p w:rsidR="00A845A5" w:rsidRDefault="00A845A5" w:rsidP="001427B5">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r>
      <w:tr w:rsidR="00A845A5" w:rsidTr="00542E5A">
        <w:trPr>
          <w:trHeight w:val="454"/>
        </w:trPr>
        <w:tc>
          <w:tcPr>
            <w:tcW w:w="1134" w:type="dxa"/>
            <w:tcBorders>
              <w:top w:val="nil"/>
              <w:left w:val="nil"/>
              <w:bottom w:val="single" w:sz="4" w:space="0" w:color="auto"/>
              <w:right w:val="nil"/>
            </w:tcBorders>
            <w:shd w:val="clear" w:color="auto" w:fill="auto"/>
            <w:noWrap/>
            <w:vAlign w:val="center"/>
            <w:hideMark/>
          </w:tcPr>
          <w:p w:rsidR="00A845A5" w:rsidRDefault="00A845A5" w:rsidP="001427B5">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A845A5" w:rsidRPr="00A845A5"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r>
      <w:tr w:rsidR="00A845A5" w:rsidTr="00542E5A">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5A5" w:rsidRDefault="00A845A5" w:rsidP="001427B5">
            <w:pP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single" w:sz="4" w:space="0" w:color="auto"/>
              <w:bottom w:val="nil"/>
              <w:right w:val="nil"/>
            </w:tcBorders>
            <w:shd w:val="clear" w:color="auto" w:fill="auto"/>
            <w:noWrap/>
            <w:vAlign w:val="center"/>
            <w:hideMark/>
          </w:tcPr>
          <w:p w:rsidR="00A845A5" w:rsidRPr="00A845A5"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r>
      <w:tr w:rsidR="00A845A5" w:rsidTr="001427B5">
        <w:trPr>
          <w:trHeight w:val="454"/>
        </w:trPr>
        <w:tc>
          <w:tcPr>
            <w:tcW w:w="6804" w:type="dxa"/>
            <w:gridSpan w:val="11"/>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r w:rsidRPr="00C10B2C">
              <w:rPr>
                <w:rFonts w:ascii="Tahoma" w:hAnsi="Tahoma" w:cs="Tahoma"/>
                <w:color w:val="000000"/>
                <w:sz w:val="20"/>
                <w:szCs w:val="20"/>
              </w:rPr>
              <w:t>Summer 1</w:t>
            </w:r>
          </w:p>
        </w:tc>
        <w:tc>
          <w:tcPr>
            <w:tcW w:w="6804" w:type="dxa"/>
            <w:gridSpan w:val="11"/>
            <w:tcBorders>
              <w:top w:val="single" w:sz="8" w:space="0" w:color="auto"/>
              <w:left w:val="nil"/>
              <w:bottom w:val="single" w:sz="4" w:space="0" w:color="auto"/>
              <w:right w:val="single" w:sz="4" w:space="0" w:color="auto"/>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r w:rsidRPr="00C10B2C">
              <w:rPr>
                <w:rFonts w:ascii="Tahoma" w:hAnsi="Tahoma" w:cs="Tahoma"/>
                <w:color w:val="000000"/>
                <w:sz w:val="20"/>
                <w:szCs w:val="20"/>
              </w:rPr>
              <w:t>Summer 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r w:rsidRPr="00C10B2C">
              <w:rPr>
                <w:rFonts w:ascii="Tahoma" w:hAnsi="Tahoma" w:cs="Tahoma"/>
                <w:color w:val="000000"/>
                <w:sz w:val="20"/>
                <w:szCs w:val="20"/>
              </w:rPr>
              <w:t>Remainder of term</w:t>
            </w:r>
          </w:p>
        </w:tc>
      </w:tr>
      <w:tr w:rsidR="00A845A5" w:rsidTr="001427B5">
        <w:trPr>
          <w:trHeight w:val="850"/>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A845A5" w:rsidRPr="00C10B2C" w:rsidRDefault="006F5294" w:rsidP="006F5294">
            <w:pPr>
              <w:jc w:val="center"/>
              <w:rPr>
                <w:rFonts w:ascii="Tahoma" w:hAnsi="Tahoma" w:cs="Tahoma"/>
                <w:color w:val="000000"/>
                <w:sz w:val="20"/>
                <w:szCs w:val="20"/>
              </w:rPr>
            </w:pPr>
            <w:r w:rsidRPr="00C10B2C">
              <w:rPr>
                <w:rFonts w:ascii="Tahoma" w:hAnsi="Tahoma" w:cs="Tahoma"/>
                <w:color w:val="000000"/>
                <w:sz w:val="20"/>
                <w:szCs w:val="20"/>
              </w:rPr>
              <w:t>Emotions Project</w:t>
            </w:r>
          </w:p>
        </w:tc>
        <w:tc>
          <w:tcPr>
            <w:tcW w:w="6804" w:type="dxa"/>
            <w:gridSpan w:val="11"/>
            <w:tcBorders>
              <w:top w:val="nil"/>
              <w:left w:val="nil"/>
              <w:bottom w:val="single" w:sz="8" w:space="0" w:color="auto"/>
              <w:right w:val="single" w:sz="4" w:space="0" w:color="auto"/>
            </w:tcBorders>
            <w:shd w:val="clear" w:color="auto" w:fill="auto"/>
            <w:noWrap/>
            <w:vAlign w:val="center"/>
            <w:hideMark/>
          </w:tcPr>
          <w:p w:rsidR="00A845A5" w:rsidRPr="00C10B2C" w:rsidRDefault="006F5294" w:rsidP="006F5294">
            <w:pPr>
              <w:jc w:val="center"/>
              <w:rPr>
                <w:rFonts w:ascii="Tahoma" w:hAnsi="Tahoma" w:cs="Tahoma"/>
                <w:color w:val="000000"/>
                <w:sz w:val="20"/>
                <w:szCs w:val="20"/>
              </w:rPr>
            </w:pPr>
            <w:r w:rsidRPr="00C10B2C">
              <w:rPr>
                <w:rFonts w:ascii="Tahoma" w:hAnsi="Tahoma" w:cs="Tahoma"/>
                <w:color w:val="000000"/>
                <w:sz w:val="20"/>
                <w:szCs w:val="20"/>
              </w:rPr>
              <w:t xml:space="preserve">Koinobori Project </w:t>
            </w:r>
          </w:p>
        </w:tc>
        <w:tc>
          <w:tcPr>
            <w:tcW w:w="1965" w:type="dxa"/>
            <w:tcBorders>
              <w:top w:val="nil"/>
              <w:left w:val="nil"/>
              <w:bottom w:val="single" w:sz="8" w:space="0" w:color="auto"/>
              <w:right w:val="single" w:sz="8" w:space="0" w:color="auto"/>
            </w:tcBorders>
            <w:shd w:val="clear" w:color="auto" w:fill="auto"/>
            <w:noWrap/>
            <w:vAlign w:val="center"/>
            <w:hideMark/>
          </w:tcPr>
          <w:p w:rsidR="00A845A5" w:rsidRPr="00C10B2C" w:rsidRDefault="00A845A5" w:rsidP="001427B5">
            <w:pPr>
              <w:rPr>
                <w:rFonts w:ascii="Tahoma" w:hAnsi="Tahoma" w:cs="Tahoma"/>
                <w:color w:val="000000"/>
                <w:sz w:val="20"/>
                <w:szCs w:val="20"/>
              </w:rPr>
            </w:pPr>
            <w:r w:rsidRPr="00C10B2C">
              <w:rPr>
                <w:rFonts w:ascii="Tahoma" w:hAnsi="Tahoma" w:cs="Tahoma"/>
                <w:color w:val="000000"/>
                <w:sz w:val="20"/>
                <w:szCs w:val="20"/>
              </w:rPr>
              <w:t> </w:t>
            </w:r>
            <w:r w:rsidR="006F5294" w:rsidRPr="00C10B2C">
              <w:rPr>
                <w:rFonts w:ascii="Tahoma" w:hAnsi="Tahoma" w:cs="Tahoma"/>
                <w:color w:val="000000"/>
                <w:sz w:val="20"/>
                <w:szCs w:val="20"/>
              </w:rPr>
              <w:t>To complete any unfinished work.</w:t>
            </w:r>
          </w:p>
        </w:tc>
      </w:tr>
    </w:tbl>
    <w:p w:rsidR="00A845A5" w:rsidRDefault="00A845A5">
      <w:pPr>
        <w:rPr>
          <w:rFonts w:ascii="Tahoma" w:hAnsi="Tahoma" w:cs="Tahoma"/>
          <w:sz w:val="2"/>
          <w:szCs w:val="2"/>
        </w:rPr>
      </w:pPr>
      <w:r>
        <w:rPr>
          <w:rFonts w:ascii="Tahoma" w:hAnsi="Tahoma" w:cs="Tahoma"/>
          <w:sz w:val="2"/>
          <w:szCs w:val="2"/>
        </w:rPr>
        <w:br w:type="page"/>
      </w:r>
    </w:p>
    <w:tbl>
      <w:tblPr>
        <w:tblW w:w="15573" w:type="dxa"/>
        <w:tblInd w:w="-70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A845A5" w:rsidTr="001427B5">
        <w:trPr>
          <w:trHeight w:val="294"/>
        </w:trPr>
        <w:tc>
          <w:tcPr>
            <w:tcW w:w="1701" w:type="dxa"/>
            <w:gridSpan w:val="2"/>
            <w:tcBorders>
              <w:top w:val="nil"/>
              <w:left w:val="nil"/>
              <w:bottom w:val="nil"/>
              <w:right w:val="nil"/>
            </w:tcBorders>
            <w:shd w:val="clear" w:color="auto" w:fill="auto"/>
            <w:noWrap/>
            <w:vAlign w:val="center"/>
            <w:hideMark/>
          </w:tcPr>
          <w:p w:rsidR="00A845A5" w:rsidRDefault="00A845A5" w:rsidP="001427B5">
            <w:pPr>
              <w:rPr>
                <w:rFonts w:ascii="Calibri" w:hAnsi="Calibri"/>
                <w:color w:val="000000"/>
                <w:sz w:val="22"/>
                <w:szCs w:val="22"/>
              </w:rPr>
            </w:pPr>
            <w:r>
              <w:rPr>
                <w:rFonts w:ascii="Calibri" w:hAnsi="Calibri"/>
                <w:color w:val="000000"/>
                <w:sz w:val="22"/>
                <w:szCs w:val="22"/>
              </w:rPr>
              <w:t>Year 8</w:t>
            </w:r>
          </w:p>
        </w:tc>
        <w:tc>
          <w:tcPr>
            <w:tcW w:w="1276" w:type="dxa"/>
            <w:gridSpan w:val="2"/>
            <w:tcBorders>
              <w:top w:val="nil"/>
              <w:left w:val="nil"/>
              <w:bottom w:val="nil"/>
              <w:right w:val="nil"/>
            </w:tcBorders>
            <w:shd w:val="clear" w:color="auto" w:fill="auto"/>
            <w:noWrap/>
            <w:vAlign w:val="center"/>
            <w:hideMark/>
          </w:tcPr>
          <w:p w:rsidR="00A845A5" w:rsidRDefault="00A845A5" w:rsidP="001427B5">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00" w:type="dxa"/>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220"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60"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08" w:type="dxa"/>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965" w:type="dxa"/>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r>
      <w:tr w:rsidR="00A845A5" w:rsidTr="001427B5">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A845A5" w:rsidRDefault="00A845A5" w:rsidP="001427B5">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965" w:type="dxa"/>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r>
      <w:tr w:rsidR="00A845A5" w:rsidTr="001427B5">
        <w:trPr>
          <w:trHeight w:val="454"/>
        </w:trPr>
        <w:tc>
          <w:tcPr>
            <w:tcW w:w="6804" w:type="dxa"/>
            <w:gridSpan w:val="11"/>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845A5" w:rsidRDefault="00A845A5" w:rsidP="001427B5">
            <w:pPr>
              <w:jc w:val="center"/>
              <w:rPr>
                <w:rFonts w:ascii="Calibri" w:hAnsi="Calibri"/>
                <w:color w:val="000000"/>
                <w:sz w:val="22"/>
                <w:szCs w:val="22"/>
              </w:rPr>
            </w:pPr>
            <w:r>
              <w:rPr>
                <w:rFonts w:ascii="Calibri" w:hAnsi="Calibri"/>
                <w:color w:val="000000"/>
                <w:sz w:val="22"/>
                <w:szCs w:val="22"/>
              </w:rPr>
              <w:t>Autumn 1</w:t>
            </w:r>
          </w:p>
        </w:tc>
        <w:tc>
          <w:tcPr>
            <w:tcW w:w="6804" w:type="dxa"/>
            <w:gridSpan w:val="11"/>
            <w:tcBorders>
              <w:top w:val="single" w:sz="8" w:space="0" w:color="auto"/>
              <w:left w:val="nil"/>
              <w:bottom w:val="single" w:sz="4" w:space="0" w:color="auto"/>
              <w:right w:val="single" w:sz="4" w:space="0" w:color="auto"/>
            </w:tcBorders>
            <w:shd w:val="clear" w:color="auto" w:fill="auto"/>
            <w:noWrap/>
            <w:vAlign w:val="center"/>
            <w:hideMark/>
          </w:tcPr>
          <w:p w:rsidR="00A845A5" w:rsidRDefault="00A845A5" w:rsidP="001427B5">
            <w:pPr>
              <w:jc w:val="center"/>
              <w:rPr>
                <w:rFonts w:ascii="Calibri" w:hAnsi="Calibri"/>
                <w:color w:val="000000"/>
                <w:sz w:val="22"/>
                <w:szCs w:val="22"/>
              </w:rPr>
            </w:pPr>
            <w:r>
              <w:rPr>
                <w:rFonts w:ascii="Calibri" w:hAnsi="Calibri"/>
                <w:color w:val="000000"/>
                <w:sz w:val="22"/>
                <w:szCs w:val="22"/>
              </w:rPr>
              <w:t>Autumn 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A845A5" w:rsidRDefault="00A845A5" w:rsidP="001427B5">
            <w:pPr>
              <w:jc w:val="center"/>
              <w:rPr>
                <w:rFonts w:ascii="Calibri" w:hAnsi="Calibri"/>
                <w:color w:val="000000"/>
                <w:sz w:val="22"/>
                <w:szCs w:val="22"/>
              </w:rPr>
            </w:pPr>
            <w:r>
              <w:rPr>
                <w:rFonts w:ascii="Calibri" w:hAnsi="Calibri"/>
                <w:color w:val="000000"/>
                <w:sz w:val="22"/>
                <w:szCs w:val="22"/>
              </w:rPr>
              <w:t>Remainder of term</w:t>
            </w:r>
          </w:p>
        </w:tc>
      </w:tr>
      <w:tr w:rsidR="00A845A5" w:rsidTr="001427B5">
        <w:trPr>
          <w:trHeight w:val="424"/>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A845A5" w:rsidRPr="00C10B2C" w:rsidRDefault="00A845A5" w:rsidP="00174628">
            <w:pPr>
              <w:jc w:val="center"/>
              <w:rPr>
                <w:rFonts w:ascii="Tahoma" w:hAnsi="Tahoma" w:cs="Tahoma"/>
                <w:color w:val="000000"/>
                <w:sz w:val="20"/>
                <w:szCs w:val="20"/>
              </w:rPr>
            </w:pPr>
          </w:p>
          <w:p w:rsidR="00A845A5" w:rsidRPr="00C10B2C" w:rsidRDefault="006F5294" w:rsidP="006F5294">
            <w:pPr>
              <w:jc w:val="center"/>
              <w:rPr>
                <w:rFonts w:ascii="Tahoma" w:hAnsi="Tahoma" w:cs="Tahoma"/>
                <w:color w:val="000000"/>
                <w:sz w:val="20"/>
                <w:szCs w:val="20"/>
              </w:rPr>
            </w:pPr>
            <w:r w:rsidRPr="00C10B2C">
              <w:rPr>
                <w:rFonts w:ascii="Tahoma" w:hAnsi="Tahoma" w:cs="Tahoma"/>
                <w:color w:val="000000"/>
                <w:sz w:val="20"/>
                <w:szCs w:val="20"/>
              </w:rPr>
              <w:t>Egyptians Project</w:t>
            </w:r>
          </w:p>
        </w:tc>
        <w:tc>
          <w:tcPr>
            <w:tcW w:w="6804" w:type="dxa"/>
            <w:gridSpan w:val="11"/>
            <w:tcBorders>
              <w:top w:val="nil"/>
              <w:left w:val="nil"/>
              <w:bottom w:val="single" w:sz="8" w:space="0" w:color="auto"/>
              <w:right w:val="single" w:sz="4" w:space="0" w:color="auto"/>
            </w:tcBorders>
            <w:shd w:val="clear" w:color="auto" w:fill="auto"/>
            <w:noWrap/>
            <w:vAlign w:val="center"/>
            <w:hideMark/>
          </w:tcPr>
          <w:p w:rsidR="00A845A5" w:rsidRPr="00C10B2C" w:rsidRDefault="006F5294" w:rsidP="006F5294">
            <w:pPr>
              <w:jc w:val="center"/>
              <w:rPr>
                <w:rFonts w:ascii="Tahoma" w:hAnsi="Tahoma" w:cs="Tahoma"/>
                <w:color w:val="000000"/>
                <w:sz w:val="20"/>
                <w:szCs w:val="20"/>
              </w:rPr>
            </w:pPr>
            <w:r w:rsidRPr="00C10B2C">
              <w:rPr>
                <w:rFonts w:ascii="Tahoma" w:hAnsi="Tahoma" w:cs="Tahoma"/>
                <w:color w:val="000000"/>
                <w:sz w:val="20"/>
                <w:szCs w:val="20"/>
              </w:rPr>
              <w:t>Looking at patterns Project</w:t>
            </w:r>
          </w:p>
          <w:p w:rsidR="00A845A5" w:rsidRPr="00C10B2C" w:rsidRDefault="00A845A5" w:rsidP="00174628">
            <w:pPr>
              <w:jc w:val="center"/>
              <w:rPr>
                <w:rFonts w:ascii="Tahoma" w:hAnsi="Tahoma" w:cs="Tahoma"/>
                <w:color w:val="000000"/>
                <w:sz w:val="20"/>
                <w:szCs w:val="20"/>
              </w:rPr>
            </w:pPr>
          </w:p>
        </w:tc>
        <w:tc>
          <w:tcPr>
            <w:tcW w:w="1965" w:type="dxa"/>
            <w:tcBorders>
              <w:top w:val="nil"/>
              <w:left w:val="nil"/>
              <w:bottom w:val="single" w:sz="8" w:space="0" w:color="auto"/>
              <w:right w:val="single" w:sz="8" w:space="0" w:color="auto"/>
            </w:tcBorders>
            <w:shd w:val="clear" w:color="auto" w:fill="auto"/>
            <w:noWrap/>
            <w:vAlign w:val="center"/>
            <w:hideMark/>
          </w:tcPr>
          <w:p w:rsidR="00A845A5" w:rsidRPr="00C10B2C" w:rsidRDefault="00A845A5" w:rsidP="001427B5">
            <w:pPr>
              <w:rPr>
                <w:rFonts w:ascii="Tahoma" w:hAnsi="Tahoma" w:cs="Tahoma"/>
                <w:color w:val="000000"/>
                <w:sz w:val="20"/>
                <w:szCs w:val="20"/>
              </w:rPr>
            </w:pPr>
            <w:r w:rsidRPr="00C10B2C">
              <w:rPr>
                <w:rFonts w:ascii="Tahoma" w:hAnsi="Tahoma" w:cs="Tahoma"/>
                <w:color w:val="000000"/>
                <w:sz w:val="20"/>
                <w:szCs w:val="20"/>
              </w:rPr>
              <w:t> </w:t>
            </w:r>
            <w:r w:rsidR="00755204" w:rsidRPr="00C10B2C">
              <w:rPr>
                <w:rFonts w:ascii="Tahoma" w:hAnsi="Tahoma" w:cs="Tahoma"/>
                <w:color w:val="000000"/>
                <w:sz w:val="20"/>
                <w:szCs w:val="20"/>
              </w:rPr>
              <w:t>To complete any unfinished work.</w:t>
            </w:r>
          </w:p>
        </w:tc>
      </w:tr>
      <w:tr w:rsidR="00A845A5" w:rsidTr="001427B5">
        <w:trPr>
          <w:trHeight w:val="454"/>
        </w:trPr>
        <w:tc>
          <w:tcPr>
            <w:tcW w:w="1134" w:type="dxa"/>
            <w:tcBorders>
              <w:top w:val="nil"/>
              <w:left w:val="nil"/>
              <w:bottom w:val="nil"/>
              <w:right w:val="nil"/>
            </w:tcBorders>
            <w:shd w:val="clear" w:color="auto" w:fill="auto"/>
            <w:noWrap/>
            <w:vAlign w:val="center"/>
            <w:hideMark/>
          </w:tcPr>
          <w:p w:rsidR="00A845A5" w:rsidRPr="00C10B2C" w:rsidRDefault="00A845A5" w:rsidP="001427B5">
            <w:pPr>
              <w:rPr>
                <w:rFonts w:ascii="Tahoma" w:hAnsi="Tahoma" w:cs="Tahoma"/>
                <w:color w:val="000000"/>
                <w:sz w:val="20"/>
                <w:szCs w:val="20"/>
              </w:rPr>
            </w:pPr>
          </w:p>
          <w:p w:rsidR="00A845A5" w:rsidRPr="00C10B2C" w:rsidRDefault="00A845A5" w:rsidP="001427B5">
            <w:pPr>
              <w:rPr>
                <w:rFonts w:ascii="Tahoma" w:hAnsi="Tahoma" w:cs="Tahoma"/>
                <w:color w:val="000000"/>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r>
      <w:tr w:rsidR="00A845A5" w:rsidTr="001427B5">
        <w:trPr>
          <w:trHeight w:val="294"/>
        </w:trPr>
        <w:tc>
          <w:tcPr>
            <w:tcW w:w="1701" w:type="dxa"/>
            <w:gridSpan w:val="2"/>
            <w:tcBorders>
              <w:top w:val="nil"/>
              <w:left w:val="nil"/>
              <w:bottom w:val="nil"/>
              <w:right w:val="nil"/>
            </w:tcBorders>
            <w:shd w:val="clear" w:color="auto" w:fill="auto"/>
            <w:noWrap/>
            <w:vAlign w:val="center"/>
            <w:hideMark/>
          </w:tcPr>
          <w:p w:rsidR="00A845A5" w:rsidRPr="00C10B2C" w:rsidRDefault="00A845A5" w:rsidP="001427B5">
            <w:pPr>
              <w:rPr>
                <w:rFonts w:ascii="Tahoma" w:hAnsi="Tahoma" w:cs="Tahoma"/>
                <w:color w:val="000000"/>
                <w:sz w:val="20"/>
                <w:szCs w:val="20"/>
              </w:rPr>
            </w:pPr>
          </w:p>
        </w:tc>
        <w:tc>
          <w:tcPr>
            <w:tcW w:w="1276"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p>
        </w:tc>
        <w:tc>
          <w:tcPr>
            <w:tcW w:w="1143"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000"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22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6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08"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r>
      <w:tr w:rsidR="00A845A5" w:rsidTr="001427B5">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r w:rsidRPr="00C10B2C">
              <w:rPr>
                <w:rFonts w:ascii="Tahoma" w:hAnsi="Tahoma" w:cs="Tahoma"/>
                <w:color w:val="000000"/>
                <w:sz w:val="20"/>
                <w:szCs w:val="20"/>
              </w:rPr>
              <w:t>Spring</w:t>
            </w: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r>
      <w:tr w:rsidR="00A845A5" w:rsidTr="001427B5">
        <w:trPr>
          <w:trHeight w:val="454"/>
        </w:trPr>
        <w:tc>
          <w:tcPr>
            <w:tcW w:w="6804" w:type="dxa"/>
            <w:gridSpan w:val="11"/>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r w:rsidRPr="00C10B2C">
              <w:rPr>
                <w:rFonts w:ascii="Tahoma" w:hAnsi="Tahoma" w:cs="Tahoma"/>
                <w:color w:val="000000"/>
                <w:sz w:val="20"/>
                <w:szCs w:val="20"/>
              </w:rPr>
              <w:t>Spring 1</w:t>
            </w:r>
          </w:p>
        </w:tc>
        <w:tc>
          <w:tcPr>
            <w:tcW w:w="6804" w:type="dxa"/>
            <w:gridSpan w:val="11"/>
            <w:tcBorders>
              <w:top w:val="single" w:sz="8" w:space="0" w:color="auto"/>
              <w:left w:val="nil"/>
              <w:bottom w:val="single" w:sz="4" w:space="0" w:color="auto"/>
              <w:right w:val="single" w:sz="4" w:space="0" w:color="auto"/>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r w:rsidRPr="00C10B2C">
              <w:rPr>
                <w:rFonts w:ascii="Tahoma" w:hAnsi="Tahoma" w:cs="Tahoma"/>
                <w:color w:val="000000"/>
                <w:sz w:val="20"/>
                <w:szCs w:val="20"/>
              </w:rPr>
              <w:t>Spring 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r w:rsidRPr="00C10B2C">
              <w:rPr>
                <w:rFonts w:ascii="Tahoma" w:hAnsi="Tahoma" w:cs="Tahoma"/>
                <w:color w:val="000000"/>
                <w:sz w:val="20"/>
                <w:szCs w:val="20"/>
              </w:rPr>
              <w:t>Remainder of term</w:t>
            </w:r>
          </w:p>
        </w:tc>
      </w:tr>
      <w:tr w:rsidR="00A845A5" w:rsidTr="001427B5">
        <w:trPr>
          <w:trHeight w:val="604"/>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A845A5" w:rsidRPr="00C10B2C" w:rsidRDefault="006F5294" w:rsidP="006F5294">
            <w:pPr>
              <w:jc w:val="center"/>
              <w:rPr>
                <w:rFonts w:ascii="Tahoma" w:hAnsi="Tahoma" w:cs="Tahoma"/>
                <w:color w:val="000000"/>
                <w:sz w:val="20"/>
                <w:szCs w:val="20"/>
              </w:rPr>
            </w:pPr>
            <w:r w:rsidRPr="00C10B2C">
              <w:rPr>
                <w:rFonts w:ascii="Tahoma" w:hAnsi="Tahoma" w:cs="Tahoma"/>
                <w:color w:val="000000"/>
                <w:sz w:val="20"/>
                <w:szCs w:val="20"/>
              </w:rPr>
              <w:t>Puppets Project</w:t>
            </w:r>
          </w:p>
        </w:tc>
        <w:tc>
          <w:tcPr>
            <w:tcW w:w="6804" w:type="dxa"/>
            <w:gridSpan w:val="11"/>
            <w:tcBorders>
              <w:top w:val="nil"/>
              <w:left w:val="nil"/>
              <w:bottom w:val="single" w:sz="8" w:space="0" w:color="auto"/>
              <w:right w:val="single" w:sz="4" w:space="0" w:color="auto"/>
            </w:tcBorders>
            <w:shd w:val="clear" w:color="auto" w:fill="auto"/>
            <w:noWrap/>
            <w:vAlign w:val="center"/>
            <w:hideMark/>
          </w:tcPr>
          <w:p w:rsidR="00A845A5" w:rsidRPr="00C10B2C" w:rsidRDefault="006F5294" w:rsidP="006F5294">
            <w:pPr>
              <w:jc w:val="center"/>
              <w:rPr>
                <w:rFonts w:ascii="Tahoma" w:hAnsi="Tahoma" w:cs="Tahoma"/>
                <w:color w:val="000000"/>
                <w:sz w:val="20"/>
                <w:szCs w:val="20"/>
              </w:rPr>
            </w:pPr>
            <w:r w:rsidRPr="00C10B2C">
              <w:rPr>
                <w:rFonts w:ascii="Tahoma" w:hAnsi="Tahoma" w:cs="Tahoma"/>
                <w:color w:val="000000"/>
                <w:sz w:val="20"/>
                <w:szCs w:val="20"/>
              </w:rPr>
              <w:t>Flower Project</w:t>
            </w:r>
          </w:p>
        </w:tc>
        <w:tc>
          <w:tcPr>
            <w:tcW w:w="1965" w:type="dxa"/>
            <w:tcBorders>
              <w:top w:val="nil"/>
              <w:left w:val="nil"/>
              <w:bottom w:val="single" w:sz="8" w:space="0" w:color="auto"/>
              <w:right w:val="single" w:sz="8" w:space="0" w:color="auto"/>
            </w:tcBorders>
            <w:shd w:val="clear" w:color="auto" w:fill="auto"/>
            <w:noWrap/>
            <w:vAlign w:val="center"/>
            <w:hideMark/>
          </w:tcPr>
          <w:p w:rsidR="00A845A5" w:rsidRPr="00C10B2C" w:rsidRDefault="00A845A5" w:rsidP="001427B5">
            <w:pPr>
              <w:rPr>
                <w:rFonts w:ascii="Tahoma" w:hAnsi="Tahoma" w:cs="Tahoma"/>
                <w:color w:val="000000"/>
                <w:sz w:val="20"/>
                <w:szCs w:val="20"/>
              </w:rPr>
            </w:pPr>
            <w:r w:rsidRPr="00C10B2C">
              <w:rPr>
                <w:rFonts w:ascii="Tahoma" w:hAnsi="Tahoma" w:cs="Tahoma"/>
                <w:color w:val="000000"/>
                <w:sz w:val="20"/>
                <w:szCs w:val="20"/>
              </w:rPr>
              <w:t> </w:t>
            </w:r>
            <w:r w:rsidR="00755204" w:rsidRPr="00C10B2C">
              <w:rPr>
                <w:rFonts w:ascii="Tahoma" w:hAnsi="Tahoma" w:cs="Tahoma"/>
                <w:color w:val="000000"/>
                <w:sz w:val="20"/>
                <w:szCs w:val="20"/>
              </w:rPr>
              <w:t>To complete any unfinished work.</w:t>
            </w:r>
          </w:p>
        </w:tc>
      </w:tr>
      <w:tr w:rsidR="00A845A5" w:rsidTr="001427B5">
        <w:trPr>
          <w:trHeight w:val="454"/>
        </w:trPr>
        <w:tc>
          <w:tcPr>
            <w:tcW w:w="1134" w:type="dxa"/>
            <w:tcBorders>
              <w:top w:val="nil"/>
              <w:left w:val="nil"/>
              <w:bottom w:val="nil"/>
              <w:right w:val="nil"/>
            </w:tcBorders>
            <w:shd w:val="clear" w:color="auto" w:fill="auto"/>
            <w:noWrap/>
            <w:vAlign w:val="center"/>
            <w:hideMark/>
          </w:tcPr>
          <w:p w:rsidR="00A845A5" w:rsidRPr="00C10B2C" w:rsidRDefault="00A845A5" w:rsidP="001427B5">
            <w:pPr>
              <w:rPr>
                <w:rFonts w:ascii="Tahoma" w:hAnsi="Tahoma" w:cs="Tahoma"/>
                <w:color w:val="000000"/>
                <w:sz w:val="20"/>
                <w:szCs w:val="20"/>
              </w:rPr>
            </w:pPr>
          </w:p>
          <w:p w:rsidR="00A845A5" w:rsidRPr="00C10B2C" w:rsidRDefault="00A845A5" w:rsidP="001427B5">
            <w:pPr>
              <w:rPr>
                <w:rFonts w:ascii="Tahoma" w:hAnsi="Tahoma" w:cs="Tahoma"/>
                <w:color w:val="000000"/>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r>
      <w:tr w:rsidR="00A845A5" w:rsidTr="00542E5A">
        <w:trPr>
          <w:trHeight w:val="454"/>
        </w:trPr>
        <w:tc>
          <w:tcPr>
            <w:tcW w:w="1134" w:type="dxa"/>
            <w:tcBorders>
              <w:top w:val="nil"/>
              <w:left w:val="nil"/>
              <w:bottom w:val="single" w:sz="4" w:space="0" w:color="auto"/>
              <w:right w:val="nil"/>
            </w:tcBorders>
            <w:shd w:val="clear" w:color="auto" w:fill="auto"/>
            <w:noWrap/>
            <w:vAlign w:val="center"/>
            <w:hideMark/>
          </w:tcPr>
          <w:p w:rsidR="00A845A5" w:rsidRPr="00C10B2C" w:rsidRDefault="00A845A5" w:rsidP="001427B5">
            <w:pPr>
              <w:rPr>
                <w:rFonts w:ascii="Tahoma" w:hAnsi="Tahoma" w:cs="Tahoma"/>
                <w:color w:val="000000"/>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r>
      <w:tr w:rsidR="00A845A5" w:rsidTr="00542E5A">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5A5" w:rsidRPr="00C10B2C" w:rsidRDefault="00A845A5" w:rsidP="001427B5">
            <w:pPr>
              <w:rPr>
                <w:rFonts w:ascii="Tahoma" w:hAnsi="Tahoma" w:cs="Tahoma"/>
                <w:color w:val="000000"/>
                <w:sz w:val="20"/>
                <w:szCs w:val="20"/>
              </w:rPr>
            </w:pPr>
            <w:r w:rsidRPr="00C10B2C">
              <w:rPr>
                <w:rFonts w:ascii="Tahoma" w:hAnsi="Tahoma" w:cs="Tahoma"/>
                <w:color w:val="000000"/>
                <w:sz w:val="20"/>
                <w:szCs w:val="20"/>
              </w:rPr>
              <w:t>Summer</w:t>
            </w:r>
          </w:p>
        </w:tc>
        <w:tc>
          <w:tcPr>
            <w:tcW w:w="1134" w:type="dxa"/>
            <w:gridSpan w:val="2"/>
            <w:tcBorders>
              <w:top w:val="nil"/>
              <w:left w:val="single" w:sz="4" w:space="0" w:color="auto"/>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r>
      <w:tr w:rsidR="00A845A5" w:rsidTr="001427B5">
        <w:trPr>
          <w:trHeight w:val="454"/>
        </w:trPr>
        <w:tc>
          <w:tcPr>
            <w:tcW w:w="6804" w:type="dxa"/>
            <w:gridSpan w:val="11"/>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r w:rsidRPr="00C10B2C">
              <w:rPr>
                <w:rFonts w:ascii="Tahoma" w:hAnsi="Tahoma" w:cs="Tahoma"/>
                <w:color w:val="000000"/>
                <w:sz w:val="20"/>
                <w:szCs w:val="20"/>
              </w:rPr>
              <w:t>Summer 1</w:t>
            </w:r>
          </w:p>
        </w:tc>
        <w:tc>
          <w:tcPr>
            <w:tcW w:w="6804" w:type="dxa"/>
            <w:gridSpan w:val="11"/>
            <w:tcBorders>
              <w:top w:val="single" w:sz="8" w:space="0" w:color="auto"/>
              <w:left w:val="nil"/>
              <w:bottom w:val="single" w:sz="4" w:space="0" w:color="auto"/>
              <w:right w:val="single" w:sz="4" w:space="0" w:color="auto"/>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r w:rsidRPr="00C10B2C">
              <w:rPr>
                <w:rFonts w:ascii="Tahoma" w:hAnsi="Tahoma" w:cs="Tahoma"/>
                <w:color w:val="000000"/>
                <w:sz w:val="20"/>
                <w:szCs w:val="20"/>
              </w:rPr>
              <w:t>Summer 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r w:rsidRPr="00C10B2C">
              <w:rPr>
                <w:rFonts w:ascii="Tahoma" w:hAnsi="Tahoma" w:cs="Tahoma"/>
                <w:color w:val="000000"/>
                <w:sz w:val="20"/>
                <w:szCs w:val="20"/>
              </w:rPr>
              <w:t>Remainder of term</w:t>
            </w:r>
          </w:p>
        </w:tc>
      </w:tr>
      <w:tr w:rsidR="00A845A5" w:rsidTr="001427B5">
        <w:trPr>
          <w:trHeight w:val="850"/>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A845A5" w:rsidRPr="00C10B2C" w:rsidRDefault="006F5294" w:rsidP="006F5294">
            <w:pPr>
              <w:jc w:val="center"/>
              <w:rPr>
                <w:rFonts w:ascii="Tahoma" w:hAnsi="Tahoma" w:cs="Tahoma"/>
                <w:color w:val="000000"/>
                <w:sz w:val="20"/>
                <w:szCs w:val="20"/>
              </w:rPr>
            </w:pPr>
            <w:r w:rsidRPr="00C10B2C">
              <w:rPr>
                <w:rFonts w:ascii="Tahoma" w:hAnsi="Tahoma" w:cs="Tahoma"/>
                <w:color w:val="000000"/>
                <w:sz w:val="20"/>
                <w:szCs w:val="20"/>
              </w:rPr>
              <w:t>Australian Art Project</w:t>
            </w:r>
          </w:p>
        </w:tc>
        <w:tc>
          <w:tcPr>
            <w:tcW w:w="6804" w:type="dxa"/>
            <w:gridSpan w:val="11"/>
            <w:tcBorders>
              <w:top w:val="nil"/>
              <w:left w:val="nil"/>
              <w:bottom w:val="single" w:sz="8" w:space="0" w:color="auto"/>
              <w:right w:val="single" w:sz="4" w:space="0" w:color="auto"/>
            </w:tcBorders>
            <w:shd w:val="clear" w:color="auto" w:fill="auto"/>
            <w:noWrap/>
            <w:vAlign w:val="center"/>
            <w:hideMark/>
          </w:tcPr>
          <w:p w:rsidR="00A845A5" w:rsidRPr="00C10B2C" w:rsidRDefault="006F5294" w:rsidP="006F5294">
            <w:pPr>
              <w:jc w:val="center"/>
              <w:rPr>
                <w:rFonts w:ascii="Tahoma" w:hAnsi="Tahoma" w:cs="Tahoma"/>
                <w:color w:val="000000"/>
                <w:sz w:val="20"/>
                <w:szCs w:val="20"/>
              </w:rPr>
            </w:pPr>
            <w:r w:rsidRPr="00C10B2C">
              <w:rPr>
                <w:rFonts w:ascii="Tahoma" w:hAnsi="Tahoma" w:cs="Tahoma"/>
                <w:color w:val="000000"/>
                <w:sz w:val="20"/>
                <w:szCs w:val="20"/>
              </w:rPr>
              <w:t>Myths &amp; Legends Project</w:t>
            </w:r>
          </w:p>
        </w:tc>
        <w:tc>
          <w:tcPr>
            <w:tcW w:w="1965" w:type="dxa"/>
            <w:tcBorders>
              <w:top w:val="nil"/>
              <w:left w:val="nil"/>
              <w:bottom w:val="single" w:sz="8" w:space="0" w:color="auto"/>
              <w:right w:val="single" w:sz="8" w:space="0" w:color="auto"/>
            </w:tcBorders>
            <w:shd w:val="clear" w:color="auto" w:fill="auto"/>
            <w:noWrap/>
            <w:vAlign w:val="center"/>
            <w:hideMark/>
          </w:tcPr>
          <w:p w:rsidR="00A845A5" w:rsidRPr="00C10B2C" w:rsidRDefault="00A845A5" w:rsidP="001427B5">
            <w:pPr>
              <w:rPr>
                <w:rFonts w:ascii="Tahoma" w:hAnsi="Tahoma" w:cs="Tahoma"/>
                <w:color w:val="000000"/>
                <w:sz w:val="20"/>
                <w:szCs w:val="20"/>
              </w:rPr>
            </w:pPr>
            <w:r w:rsidRPr="00C10B2C">
              <w:rPr>
                <w:rFonts w:ascii="Tahoma" w:hAnsi="Tahoma" w:cs="Tahoma"/>
                <w:color w:val="000000"/>
                <w:sz w:val="20"/>
                <w:szCs w:val="20"/>
              </w:rPr>
              <w:t> </w:t>
            </w:r>
            <w:r w:rsidR="00755204" w:rsidRPr="00C10B2C">
              <w:rPr>
                <w:rFonts w:ascii="Tahoma" w:hAnsi="Tahoma" w:cs="Tahoma"/>
                <w:color w:val="000000"/>
                <w:sz w:val="20"/>
                <w:szCs w:val="20"/>
              </w:rPr>
              <w:t>To complete any unfinished work.</w:t>
            </w:r>
          </w:p>
        </w:tc>
      </w:tr>
    </w:tbl>
    <w:p w:rsidR="00A845A5" w:rsidRDefault="00A845A5">
      <w:pPr>
        <w:rPr>
          <w:rFonts w:ascii="Tahoma" w:hAnsi="Tahoma" w:cs="Tahoma"/>
          <w:sz w:val="2"/>
          <w:szCs w:val="2"/>
        </w:rPr>
      </w:pPr>
    </w:p>
    <w:p w:rsidR="00A845A5" w:rsidRDefault="00A845A5">
      <w:pPr>
        <w:rPr>
          <w:rFonts w:ascii="Tahoma" w:hAnsi="Tahoma" w:cs="Tahoma"/>
          <w:sz w:val="2"/>
          <w:szCs w:val="2"/>
        </w:rPr>
      </w:pPr>
      <w:r>
        <w:rPr>
          <w:rFonts w:ascii="Tahoma" w:hAnsi="Tahoma" w:cs="Tahoma"/>
          <w:sz w:val="2"/>
          <w:szCs w:val="2"/>
        </w:rPr>
        <w:br w:type="page"/>
      </w:r>
    </w:p>
    <w:p w:rsidR="00A845A5" w:rsidRDefault="00A845A5">
      <w:pPr>
        <w:rPr>
          <w:rFonts w:ascii="Tahoma" w:hAnsi="Tahoma" w:cs="Tahoma"/>
          <w:sz w:val="2"/>
          <w:szCs w:val="2"/>
        </w:rPr>
      </w:pPr>
    </w:p>
    <w:tbl>
      <w:tblPr>
        <w:tblW w:w="15573" w:type="dxa"/>
        <w:tblInd w:w="-70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A845A5" w:rsidTr="001427B5">
        <w:trPr>
          <w:trHeight w:val="294"/>
        </w:trPr>
        <w:tc>
          <w:tcPr>
            <w:tcW w:w="1701" w:type="dxa"/>
            <w:gridSpan w:val="2"/>
            <w:tcBorders>
              <w:top w:val="nil"/>
              <w:left w:val="nil"/>
              <w:bottom w:val="nil"/>
              <w:right w:val="nil"/>
            </w:tcBorders>
            <w:shd w:val="clear" w:color="auto" w:fill="auto"/>
            <w:noWrap/>
            <w:vAlign w:val="center"/>
            <w:hideMark/>
          </w:tcPr>
          <w:p w:rsidR="00A845A5" w:rsidRPr="00C10B2C" w:rsidRDefault="00A845A5" w:rsidP="001427B5">
            <w:pPr>
              <w:rPr>
                <w:rFonts w:ascii="Tahoma" w:hAnsi="Tahoma" w:cs="Tahoma"/>
                <w:color w:val="000000"/>
                <w:sz w:val="20"/>
                <w:szCs w:val="20"/>
              </w:rPr>
            </w:pPr>
            <w:r w:rsidRPr="00C10B2C">
              <w:rPr>
                <w:rFonts w:ascii="Tahoma" w:hAnsi="Tahoma" w:cs="Tahoma"/>
                <w:color w:val="000000"/>
                <w:sz w:val="20"/>
                <w:szCs w:val="20"/>
              </w:rPr>
              <w:t>Year 9</w:t>
            </w:r>
          </w:p>
        </w:tc>
        <w:tc>
          <w:tcPr>
            <w:tcW w:w="1276"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p>
        </w:tc>
        <w:tc>
          <w:tcPr>
            <w:tcW w:w="1143"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000"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22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6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08"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r>
      <w:tr w:rsidR="00A845A5" w:rsidTr="001427B5">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r w:rsidRPr="00C10B2C">
              <w:rPr>
                <w:rFonts w:ascii="Tahoma" w:hAnsi="Tahoma" w:cs="Tahoma"/>
                <w:color w:val="000000"/>
                <w:sz w:val="20"/>
                <w:szCs w:val="20"/>
              </w:rPr>
              <w:t>Autumn</w:t>
            </w: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r>
      <w:tr w:rsidR="00A845A5" w:rsidTr="001427B5">
        <w:trPr>
          <w:trHeight w:val="454"/>
        </w:trPr>
        <w:tc>
          <w:tcPr>
            <w:tcW w:w="6804" w:type="dxa"/>
            <w:gridSpan w:val="11"/>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r w:rsidRPr="00C10B2C">
              <w:rPr>
                <w:rFonts w:ascii="Tahoma" w:hAnsi="Tahoma" w:cs="Tahoma"/>
                <w:color w:val="000000"/>
                <w:sz w:val="20"/>
                <w:szCs w:val="20"/>
              </w:rPr>
              <w:t>Autumn 1</w:t>
            </w:r>
          </w:p>
        </w:tc>
        <w:tc>
          <w:tcPr>
            <w:tcW w:w="6804" w:type="dxa"/>
            <w:gridSpan w:val="11"/>
            <w:tcBorders>
              <w:top w:val="single" w:sz="8" w:space="0" w:color="auto"/>
              <w:left w:val="nil"/>
              <w:bottom w:val="single" w:sz="4" w:space="0" w:color="auto"/>
              <w:right w:val="single" w:sz="4" w:space="0" w:color="auto"/>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r w:rsidRPr="00C10B2C">
              <w:rPr>
                <w:rFonts w:ascii="Tahoma" w:hAnsi="Tahoma" w:cs="Tahoma"/>
                <w:color w:val="000000"/>
                <w:sz w:val="20"/>
                <w:szCs w:val="20"/>
              </w:rPr>
              <w:t>Autumn 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r w:rsidRPr="00C10B2C">
              <w:rPr>
                <w:rFonts w:ascii="Tahoma" w:hAnsi="Tahoma" w:cs="Tahoma"/>
                <w:color w:val="000000"/>
                <w:sz w:val="20"/>
                <w:szCs w:val="20"/>
              </w:rPr>
              <w:t>Remainder of term</w:t>
            </w:r>
          </w:p>
        </w:tc>
      </w:tr>
      <w:tr w:rsidR="00A845A5" w:rsidTr="001427B5">
        <w:trPr>
          <w:trHeight w:val="424"/>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A845A5" w:rsidRPr="00C10B2C" w:rsidRDefault="00A60E6D" w:rsidP="006F5294">
            <w:pPr>
              <w:jc w:val="center"/>
              <w:rPr>
                <w:rFonts w:ascii="Tahoma" w:hAnsi="Tahoma" w:cs="Tahoma"/>
                <w:color w:val="000000"/>
                <w:sz w:val="20"/>
                <w:szCs w:val="20"/>
              </w:rPr>
            </w:pPr>
            <w:r w:rsidRPr="00C10B2C">
              <w:rPr>
                <w:rFonts w:ascii="Tahoma" w:hAnsi="Tahoma" w:cs="Tahoma"/>
                <w:color w:val="000000"/>
                <w:sz w:val="20"/>
                <w:szCs w:val="20"/>
              </w:rPr>
              <w:t>Fish Project - Scarpace</w:t>
            </w:r>
          </w:p>
          <w:p w:rsidR="00A845A5" w:rsidRPr="00C10B2C" w:rsidRDefault="00A845A5" w:rsidP="001427B5">
            <w:pPr>
              <w:rPr>
                <w:rFonts w:ascii="Tahoma" w:hAnsi="Tahoma" w:cs="Tahoma"/>
                <w:color w:val="000000"/>
                <w:sz w:val="20"/>
                <w:szCs w:val="20"/>
              </w:rPr>
            </w:pPr>
            <w:r w:rsidRPr="00C10B2C">
              <w:rPr>
                <w:rFonts w:ascii="Tahoma" w:hAnsi="Tahoma" w:cs="Tahoma"/>
                <w:color w:val="000000"/>
                <w:sz w:val="20"/>
                <w:szCs w:val="20"/>
              </w:rPr>
              <w:t> </w:t>
            </w:r>
          </w:p>
        </w:tc>
        <w:tc>
          <w:tcPr>
            <w:tcW w:w="6804" w:type="dxa"/>
            <w:gridSpan w:val="11"/>
            <w:tcBorders>
              <w:top w:val="nil"/>
              <w:left w:val="nil"/>
              <w:bottom w:val="single" w:sz="8" w:space="0" w:color="auto"/>
              <w:right w:val="single" w:sz="4" w:space="0" w:color="auto"/>
            </w:tcBorders>
            <w:shd w:val="clear" w:color="auto" w:fill="auto"/>
            <w:noWrap/>
            <w:vAlign w:val="center"/>
            <w:hideMark/>
          </w:tcPr>
          <w:p w:rsidR="00A845A5" w:rsidRPr="00C10B2C" w:rsidRDefault="00A845A5" w:rsidP="001427B5">
            <w:pPr>
              <w:rPr>
                <w:rFonts w:ascii="Tahoma" w:hAnsi="Tahoma" w:cs="Tahoma"/>
                <w:color w:val="000000"/>
                <w:sz w:val="20"/>
                <w:szCs w:val="20"/>
              </w:rPr>
            </w:pPr>
            <w:r w:rsidRPr="00C10B2C">
              <w:rPr>
                <w:rFonts w:ascii="Tahoma" w:hAnsi="Tahoma" w:cs="Tahoma"/>
                <w:color w:val="000000"/>
                <w:sz w:val="20"/>
                <w:szCs w:val="20"/>
              </w:rPr>
              <w:t> </w:t>
            </w:r>
          </w:p>
          <w:p w:rsidR="00A845A5" w:rsidRPr="00C10B2C" w:rsidRDefault="00755204" w:rsidP="00755204">
            <w:pPr>
              <w:jc w:val="center"/>
              <w:rPr>
                <w:rFonts w:ascii="Tahoma" w:hAnsi="Tahoma" w:cs="Tahoma"/>
                <w:color w:val="000000"/>
                <w:sz w:val="20"/>
                <w:szCs w:val="20"/>
              </w:rPr>
            </w:pPr>
            <w:r w:rsidRPr="00C10B2C">
              <w:rPr>
                <w:rFonts w:ascii="Tahoma" w:hAnsi="Tahoma" w:cs="Tahoma"/>
                <w:color w:val="000000"/>
                <w:sz w:val="20"/>
                <w:szCs w:val="20"/>
              </w:rPr>
              <w:t>Portraits/Logo’s/Tags Project</w:t>
            </w:r>
          </w:p>
        </w:tc>
        <w:tc>
          <w:tcPr>
            <w:tcW w:w="1965" w:type="dxa"/>
            <w:tcBorders>
              <w:top w:val="nil"/>
              <w:left w:val="nil"/>
              <w:bottom w:val="single" w:sz="8" w:space="0" w:color="auto"/>
              <w:right w:val="single" w:sz="8" w:space="0" w:color="auto"/>
            </w:tcBorders>
            <w:shd w:val="clear" w:color="auto" w:fill="auto"/>
            <w:noWrap/>
            <w:vAlign w:val="center"/>
            <w:hideMark/>
          </w:tcPr>
          <w:p w:rsidR="00A845A5" w:rsidRPr="00C10B2C" w:rsidRDefault="00A845A5" w:rsidP="001427B5">
            <w:pPr>
              <w:rPr>
                <w:rFonts w:ascii="Tahoma" w:hAnsi="Tahoma" w:cs="Tahoma"/>
                <w:color w:val="000000"/>
                <w:sz w:val="20"/>
                <w:szCs w:val="20"/>
              </w:rPr>
            </w:pPr>
            <w:r w:rsidRPr="00C10B2C">
              <w:rPr>
                <w:rFonts w:ascii="Tahoma" w:hAnsi="Tahoma" w:cs="Tahoma"/>
                <w:color w:val="000000"/>
                <w:sz w:val="20"/>
                <w:szCs w:val="20"/>
              </w:rPr>
              <w:t> </w:t>
            </w:r>
            <w:r w:rsidR="00755204" w:rsidRPr="00C10B2C">
              <w:rPr>
                <w:rFonts w:ascii="Tahoma" w:hAnsi="Tahoma" w:cs="Tahoma"/>
                <w:color w:val="000000"/>
                <w:sz w:val="20"/>
                <w:szCs w:val="20"/>
              </w:rPr>
              <w:t> To complete any unfinished work.</w:t>
            </w:r>
          </w:p>
        </w:tc>
      </w:tr>
      <w:tr w:rsidR="00A845A5" w:rsidTr="001427B5">
        <w:trPr>
          <w:trHeight w:val="454"/>
        </w:trPr>
        <w:tc>
          <w:tcPr>
            <w:tcW w:w="1134" w:type="dxa"/>
            <w:tcBorders>
              <w:top w:val="nil"/>
              <w:left w:val="nil"/>
              <w:bottom w:val="nil"/>
              <w:right w:val="nil"/>
            </w:tcBorders>
            <w:shd w:val="clear" w:color="auto" w:fill="auto"/>
            <w:noWrap/>
            <w:vAlign w:val="center"/>
            <w:hideMark/>
          </w:tcPr>
          <w:p w:rsidR="00A845A5" w:rsidRPr="00C10B2C" w:rsidRDefault="00A845A5" w:rsidP="001427B5">
            <w:pPr>
              <w:rPr>
                <w:rFonts w:ascii="Tahoma" w:hAnsi="Tahoma" w:cs="Tahoma"/>
                <w:color w:val="000000"/>
                <w:sz w:val="20"/>
                <w:szCs w:val="20"/>
              </w:rPr>
            </w:pPr>
          </w:p>
          <w:p w:rsidR="00A845A5" w:rsidRPr="00C10B2C" w:rsidRDefault="00A845A5" w:rsidP="001427B5">
            <w:pPr>
              <w:rPr>
                <w:rFonts w:ascii="Tahoma" w:hAnsi="Tahoma" w:cs="Tahoma"/>
                <w:color w:val="000000"/>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r>
      <w:tr w:rsidR="00A845A5" w:rsidTr="001427B5">
        <w:trPr>
          <w:trHeight w:val="294"/>
        </w:trPr>
        <w:tc>
          <w:tcPr>
            <w:tcW w:w="1701" w:type="dxa"/>
            <w:gridSpan w:val="2"/>
            <w:tcBorders>
              <w:top w:val="nil"/>
              <w:left w:val="nil"/>
              <w:bottom w:val="nil"/>
              <w:right w:val="nil"/>
            </w:tcBorders>
            <w:shd w:val="clear" w:color="auto" w:fill="auto"/>
            <w:noWrap/>
            <w:vAlign w:val="center"/>
            <w:hideMark/>
          </w:tcPr>
          <w:p w:rsidR="00A845A5" w:rsidRPr="00C10B2C" w:rsidRDefault="00A845A5" w:rsidP="001427B5">
            <w:pPr>
              <w:rPr>
                <w:rFonts w:ascii="Tahoma" w:hAnsi="Tahoma" w:cs="Tahoma"/>
                <w:color w:val="000000"/>
                <w:sz w:val="20"/>
                <w:szCs w:val="20"/>
              </w:rPr>
            </w:pPr>
          </w:p>
        </w:tc>
        <w:tc>
          <w:tcPr>
            <w:tcW w:w="1276"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p>
        </w:tc>
        <w:tc>
          <w:tcPr>
            <w:tcW w:w="1143"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00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000"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22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60"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08"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r>
      <w:tr w:rsidR="00A845A5" w:rsidTr="001427B5">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r w:rsidRPr="00C10B2C">
              <w:rPr>
                <w:rFonts w:ascii="Tahoma" w:hAnsi="Tahoma" w:cs="Tahoma"/>
                <w:color w:val="000000"/>
                <w:sz w:val="20"/>
                <w:szCs w:val="20"/>
              </w:rPr>
              <w:t>Spring</w:t>
            </w: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r>
      <w:tr w:rsidR="00A845A5" w:rsidTr="001427B5">
        <w:trPr>
          <w:trHeight w:val="454"/>
        </w:trPr>
        <w:tc>
          <w:tcPr>
            <w:tcW w:w="6804" w:type="dxa"/>
            <w:gridSpan w:val="11"/>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r w:rsidRPr="00C10B2C">
              <w:rPr>
                <w:rFonts w:ascii="Tahoma" w:hAnsi="Tahoma" w:cs="Tahoma"/>
                <w:color w:val="000000"/>
                <w:sz w:val="20"/>
                <w:szCs w:val="20"/>
              </w:rPr>
              <w:t>Spring 1</w:t>
            </w:r>
          </w:p>
        </w:tc>
        <w:tc>
          <w:tcPr>
            <w:tcW w:w="6804" w:type="dxa"/>
            <w:gridSpan w:val="11"/>
            <w:tcBorders>
              <w:top w:val="single" w:sz="8" w:space="0" w:color="auto"/>
              <w:left w:val="nil"/>
              <w:bottom w:val="single" w:sz="4" w:space="0" w:color="auto"/>
              <w:right w:val="single" w:sz="4" w:space="0" w:color="auto"/>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r w:rsidRPr="00C10B2C">
              <w:rPr>
                <w:rFonts w:ascii="Tahoma" w:hAnsi="Tahoma" w:cs="Tahoma"/>
                <w:color w:val="000000"/>
                <w:sz w:val="20"/>
                <w:szCs w:val="20"/>
              </w:rPr>
              <w:t>Spring 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r w:rsidRPr="00C10B2C">
              <w:rPr>
                <w:rFonts w:ascii="Tahoma" w:hAnsi="Tahoma" w:cs="Tahoma"/>
                <w:color w:val="000000"/>
                <w:sz w:val="20"/>
                <w:szCs w:val="20"/>
              </w:rPr>
              <w:t>Remainder of term</w:t>
            </w:r>
          </w:p>
        </w:tc>
      </w:tr>
      <w:tr w:rsidR="00A845A5" w:rsidTr="001427B5">
        <w:trPr>
          <w:trHeight w:val="604"/>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A845A5" w:rsidRPr="00C10B2C" w:rsidRDefault="00A60E6D" w:rsidP="00A60E6D">
            <w:pPr>
              <w:jc w:val="center"/>
              <w:rPr>
                <w:rFonts w:ascii="Tahoma" w:hAnsi="Tahoma" w:cs="Tahoma"/>
                <w:color w:val="000000"/>
                <w:sz w:val="20"/>
                <w:szCs w:val="20"/>
              </w:rPr>
            </w:pPr>
            <w:r w:rsidRPr="00C10B2C">
              <w:rPr>
                <w:rFonts w:ascii="Tahoma" w:hAnsi="Tahoma" w:cs="Tahoma"/>
                <w:color w:val="000000"/>
                <w:sz w:val="20"/>
                <w:szCs w:val="20"/>
              </w:rPr>
              <w:t>Pop Art project</w:t>
            </w:r>
          </w:p>
        </w:tc>
        <w:tc>
          <w:tcPr>
            <w:tcW w:w="6804" w:type="dxa"/>
            <w:gridSpan w:val="11"/>
            <w:tcBorders>
              <w:top w:val="nil"/>
              <w:left w:val="nil"/>
              <w:bottom w:val="single" w:sz="8" w:space="0" w:color="auto"/>
              <w:right w:val="single" w:sz="4" w:space="0" w:color="auto"/>
            </w:tcBorders>
            <w:shd w:val="clear" w:color="auto" w:fill="auto"/>
            <w:noWrap/>
            <w:vAlign w:val="center"/>
            <w:hideMark/>
          </w:tcPr>
          <w:p w:rsidR="00A845A5" w:rsidRPr="00C10B2C" w:rsidRDefault="00755204" w:rsidP="00755204">
            <w:pPr>
              <w:jc w:val="center"/>
              <w:rPr>
                <w:rFonts w:ascii="Tahoma" w:hAnsi="Tahoma" w:cs="Tahoma"/>
                <w:color w:val="000000"/>
                <w:sz w:val="20"/>
                <w:szCs w:val="20"/>
              </w:rPr>
            </w:pPr>
            <w:r w:rsidRPr="00C10B2C">
              <w:rPr>
                <w:rFonts w:ascii="Tahoma" w:hAnsi="Tahoma" w:cs="Tahoma"/>
                <w:color w:val="000000"/>
                <w:sz w:val="20"/>
                <w:szCs w:val="20"/>
              </w:rPr>
              <w:t>Shells Project</w:t>
            </w:r>
          </w:p>
        </w:tc>
        <w:tc>
          <w:tcPr>
            <w:tcW w:w="1965" w:type="dxa"/>
            <w:tcBorders>
              <w:top w:val="nil"/>
              <w:left w:val="nil"/>
              <w:bottom w:val="single" w:sz="8" w:space="0" w:color="auto"/>
              <w:right w:val="single" w:sz="8" w:space="0" w:color="auto"/>
            </w:tcBorders>
            <w:shd w:val="clear" w:color="auto" w:fill="auto"/>
            <w:noWrap/>
            <w:vAlign w:val="center"/>
            <w:hideMark/>
          </w:tcPr>
          <w:p w:rsidR="00A845A5" w:rsidRPr="00C10B2C" w:rsidRDefault="00A845A5" w:rsidP="001427B5">
            <w:pPr>
              <w:rPr>
                <w:rFonts w:ascii="Tahoma" w:hAnsi="Tahoma" w:cs="Tahoma"/>
                <w:color w:val="000000"/>
                <w:sz w:val="20"/>
                <w:szCs w:val="20"/>
              </w:rPr>
            </w:pPr>
            <w:r w:rsidRPr="00C10B2C">
              <w:rPr>
                <w:rFonts w:ascii="Tahoma" w:hAnsi="Tahoma" w:cs="Tahoma"/>
                <w:color w:val="000000"/>
                <w:sz w:val="20"/>
                <w:szCs w:val="20"/>
              </w:rPr>
              <w:t> </w:t>
            </w:r>
            <w:r w:rsidR="00755204" w:rsidRPr="00C10B2C">
              <w:rPr>
                <w:rFonts w:ascii="Tahoma" w:hAnsi="Tahoma" w:cs="Tahoma"/>
                <w:color w:val="000000"/>
                <w:sz w:val="20"/>
                <w:szCs w:val="20"/>
              </w:rPr>
              <w:t> To complete any unfinished work.</w:t>
            </w:r>
          </w:p>
        </w:tc>
      </w:tr>
      <w:tr w:rsidR="00A845A5" w:rsidTr="001427B5">
        <w:trPr>
          <w:trHeight w:val="454"/>
        </w:trPr>
        <w:tc>
          <w:tcPr>
            <w:tcW w:w="1134" w:type="dxa"/>
            <w:tcBorders>
              <w:top w:val="nil"/>
              <w:left w:val="nil"/>
              <w:bottom w:val="nil"/>
              <w:right w:val="nil"/>
            </w:tcBorders>
            <w:shd w:val="clear" w:color="auto" w:fill="auto"/>
            <w:noWrap/>
            <w:vAlign w:val="center"/>
            <w:hideMark/>
          </w:tcPr>
          <w:p w:rsidR="00A845A5" w:rsidRPr="00C10B2C" w:rsidRDefault="00A845A5" w:rsidP="001427B5">
            <w:pPr>
              <w:rPr>
                <w:rFonts w:ascii="Tahoma" w:hAnsi="Tahoma" w:cs="Tahoma"/>
                <w:color w:val="000000"/>
                <w:sz w:val="20"/>
                <w:szCs w:val="20"/>
              </w:rPr>
            </w:pPr>
          </w:p>
          <w:p w:rsidR="00A845A5" w:rsidRPr="00C10B2C" w:rsidRDefault="00A845A5" w:rsidP="001427B5">
            <w:pPr>
              <w:rPr>
                <w:rFonts w:ascii="Tahoma" w:hAnsi="Tahoma" w:cs="Tahoma"/>
                <w:color w:val="000000"/>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r>
      <w:tr w:rsidR="00A845A5" w:rsidTr="00542E5A">
        <w:trPr>
          <w:trHeight w:val="454"/>
        </w:trPr>
        <w:tc>
          <w:tcPr>
            <w:tcW w:w="1134" w:type="dxa"/>
            <w:tcBorders>
              <w:top w:val="nil"/>
              <w:left w:val="nil"/>
              <w:bottom w:val="single" w:sz="4" w:space="0" w:color="auto"/>
              <w:right w:val="nil"/>
            </w:tcBorders>
            <w:shd w:val="clear" w:color="auto" w:fill="auto"/>
            <w:noWrap/>
            <w:vAlign w:val="center"/>
            <w:hideMark/>
          </w:tcPr>
          <w:p w:rsidR="00A845A5" w:rsidRPr="00C10B2C" w:rsidRDefault="00A845A5" w:rsidP="001427B5">
            <w:pPr>
              <w:rPr>
                <w:rFonts w:ascii="Tahoma" w:hAnsi="Tahoma" w:cs="Tahoma"/>
                <w:color w:val="000000"/>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r>
      <w:tr w:rsidR="00A845A5" w:rsidTr="00542E5A">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5A5" w:rsidRPr="00C10B2C" w:rsidRDefault="00A845A5" w:rsidP="001427B5">
            <w:pPr>
              <w:rPr>
                <w:rFonts w:ascii="Tahoma" w:hAnsi="Tahoma" w:cs="Tahoma"/>
                <w:color w:val="000000"/>
                <w:sz w:val="20"/>
                <w:szCs w:val="20"/>
              </w:rPr>
            </w:pPr>
            <w:r w:rsidRPr="00C10B2C">
              <w:rPr>
                <w:rFonts w:ascii="Tahoma" w:hAnsi="Tahoma" w:cs="Tahoma"/>
                <w:color w:val="000000"/>
                <w:sz w:val="20"/>
                <w:szCs w:val="20"/>
              </w:rPr>
              <w:t>Summer</w:t>
            </w:r>
          </w:p>
        </w:tc>
        <w:tc>
          <w:tcPr>
            <w:tcW w:w="1134" w:type="dxa"/>
            <w:gridSpan w:val="2"/>
            <w:tcBorders>
              <w:top w:val="nil"/>
              <w:left w:val="single" w:sz="4" w:space="0" w:color="auto"/>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3"/>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134" w:type="dxa"/>
            <w:gridSpan w:val="2"/>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c>
          <w:tcPr>
            <w:tcW w:w="1965" w:type="dxa"/>
            <w:tcBorders>
              <w:top w:val="nil"/>
              <w:left w:val="nil"/>
              <w:bottom w:val="nil"/>
              <w:right w:val="nil"/>
            </w:tcBorders>
            <w:shd w:val="clear" w:color="auto" w:fill="auto"/>
            <w:noWrap/>
            <w:vAlign w:val="center"/>
            <w:hideMark/>
          </w:tcPr>
          <w:p w:rsidR="00A845A5" w:rsidRPr="00C10B2C" w:rsidRDefault="00A845A5" w:rsidP="001427B5">
            <w:pPr>
              <w:jc w:val="center"/>
              <w:rPr>
                <w:rFonts w:ascii="Tahoma" w:hAnsi="Tahoma" w:cs="Tahoma"/>
                <w:sz w:val="20"/>
                <w:szCs w:val="20"/>
              </w:rPr>
            </w:pPr>
          </w:p>
        </w:tc>
      </w:tr>
      <w:tr w:rsidR="00A845A5" w:rsidTr="001427B5">
        <w:trPr>
          <w:trHeight w:val="454"/>
        </w:trPr>
        <w:tc>
          <w:tcPr>
            <w:tcW w:w="6804" w:type="dxa"/>
            <w:gridSpan w:val="11"/>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r w:rsidRPr="00C10B2C">
              <w:rPr>
                <w:rFonts w:ascii="Tahoma" w:hAnsi="Tahoma" w:cs="Tahoma"/>
                <w:color w:val="000000"/>
                <w:sz w:val="20"/>
                <w:szCs w:val="20"/>
              </w:rPr>
              <w:t>Summer 1</w:t>
            </w:r>
          </w:p>
        </w:tc>
        <w:tc>
          <w:tcPr>
            <w:tcW w:w="6804" w:type="dxa"/>
            <w:gridSpan w:val="11"/>
            <w:tcBorders>
              <w:top w:val="single" w:sz="8" w:space="0" w:color="auto"/>
              <w:left w:val="nil"/>
              <w:bottom w:val="single" w:sz="4" w:space="0" w:color="auto"/>
              <w:right w:val="single" w:sz="4" w:space="0" w:color="auto"/>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r w:rsidRPr="00C10B2C">
              <w:rPr>
                <w:rFonts w:ascii="Tahoma" w:hAnsi="Tahoma" w:cs="Tahoma"/>
                <w:color w:val="000000"/>
                <w:sz w:val="20"/>
                <w:szCs w:val="20"/>
              </w:rPr>
              <w:t>Summer 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A845A5" w:rsidRPr="00C10B2C" w:rsidRDefault="00A845A5" w:rsidP="001427B5">
            <w:pPr>
              <w:jc w:val="center"/>
              <w:rPr>
                <w:rFonts w:ascii="Tahoma" w:hAnsi="Tahoma" w:cs="Tahoma"/>
                <w:color w:val="000000"/>
                <w:sz w:val="20"/>
                <w:szCs w:val="20"/>
              </w:rPr>
            </w:pPr>
            <w:r w:rsidRPr="00C10B2C">
              <w:rPr>
                <w:rFonts w:ascii="Tahoma" w:hAnsi="Tahoma" w:cs="Tahoma"/>
                <w:color w:val="000000"/>
                <w:sz w:val="20"/>
                <w:szCs w:val="20"/>
              </w:rPr>
              <w:t>Remainder of term</w:t>
            </w:r>
          </w:p>
        </w:tc>
      </w:tr>
      <w:tr w:rsidR="00A845A5" w:rsidTr="001427B5">
        <w:trPr>
          <w:trHeight w:val="850"/>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A845A5" w:rsidRPr="00C10B2C" w:rsidRDefault="00755204" w:rsidP="00755204">
            <w:pPr>
              <w:jc w:val="center"/>
              <w:rPr>
                <w:rFonts w:ascii="Tahoma" w:hAnsi="Tahoma" w:cs="Tahoma"/>
                <w:color w:val="000000"/>
                <w:sz w:val="20"/>
                <w:szCs w:val="20"/>
              </w:rPr>
            </w:pPr>
            <w:r w:rsidRPr="00C10B2C">
              <w:rPr>
                <w:rFonts w:ascii="Tahoma" w:hAnsi="Tahoma" w:cs="Tahoma"/>
                <w:color w:val="000000"/>
                <w:sz w:val="20"/>
                <w:szCs w:val="20"/>
              </w:rPr>
              <w:t>Mask Making/Landscapes Projects</w:t>
            </w:r>
          </w:p>
        </w:tc>
        <w:tc>
          <w:tcPr>
            <w:tcW w:w="6804" w:type="dxa"/>
            <w:gridSpan w:val="11"/>
            <w:tcBorders>
              <w:top w:val="nil"/>
              <w:left w:val="nil"/>
              <w:bottom w:val="single" w:sz="8" w:space="0" w:color="auto"/>
              <w:right w:val="single" w:sz="4" w:space="0" w:color="auto"/>
            </w:tcBorders>
            <w:shd w:val="clear" w:color="auto" w:fill="auto"/>
            <w:noWrap/>
            <w:vAlign w:val="center"/>
            <w:hideMark/>
          </w:tcPr>
          <w:p w:rsidR="00A845A5" w:rsidRPr="00C10B2C" w:rsidRDefault="00755204" w:rsidP="00755204">
            <w:pPr>
              <w:jc w:val="center"/>
              <w:rPr>
                <w:rFonts w:ascii="Tahoma" w:hAnsi="Tahoma" w:cs="Tahoma"/>
                <w:color w:val="000000"/>
                <w:sz w:val="20"/>
                <w:szCs w:val="20"/>
              </w:rPr>
            </w:pPr>
            <w:r w:rsidRPr="00C10B2C">
              <w:rPr>
                <w:rFonts w:ascii="Tahoma" w:hAnsi="Tahoma" w:cs="Tahoma"/>
                <w:color w:val="000000"/>
                <w:sz w:val="20"/>
                <w:szCs w:val="20"/>
              </w:rPr>
              <w:t>Food Art/ Gargoyles Projects</w:t>
            </w:r>
          </w:p>
        </w:tc>
        <w:tc>
          <w:tcPr>
            <w:tcW w:w="1965" w:type="dxa"/>
            <w:tcBorders>
              <w:top w:val="nil"/>
              <w:left w:val="nil"/>
              <w:bottom w:val="single" w:sz="8" w:space="0" w:color="auto"/>
              <w:right w:val="single" w:sz="8" w:space="0" w:color="auto"/>
            </w:tcBorders>
            <w:shd w:val="clear" w:color="auto" w:fill="auto"/>
            <w:noWrap/>
            <w:vAlign w:val="center"/>
            <w:hideMark/>
          </w:tcPr>
          <w:p w:rsidR="00A845A5" w:rsidRPr="00C10B2C" w:rsidRDefault="00A845A5" w:rsidP="001427B5">
            <w:pPr>
              <w:rPr>
                <w:rFonts w:ascii="Tahoma" w:hAnsi="Tahoma" w:cs="Tahoma"/>
                <w:color w:val="000000"/>
                <w:sz w:val="20"/>
                <w:szCs w:val="20"/>
              </w:rPr>
            </w:pPr>
            <w:r w:rsidRPr="00C10B2C">
              <w:rPr>
                <w:rFonts w:ascii="Tahoma" w:hAnsi="Tahoma" w:cs="Tahoma"/>
                <w:color w:val="000000"/>
                <w:sz w:val="20"/>
                <w:szCs w:val="20"/>
              </w:rPr>
              <w:t> </w:t>
            </w:r>
            <w:r w:rsidR="00755204" w:rsidRPr="00C10B2C">
              <w:rPr>
                <w:rFonts w:ascii="Tahoma" w:hAnsi="Tahoma" w:cs="Tahoma"/>
                <w:color w:val="000000"/>
                <w:sz w:val="20"/>
                <w:szCs w:val="20"/>
              </w:rPr>
              <w:t> To complete any unfinished work.</w:t>
            </w:r>
          </w:p>
        </w:tc>
      </w:tr>
    </w:tbl>
    <w:p w:rsidR="00A845A5" w:rsidRDefault="00A845A5">
      <w:pPr>
        <w:rPr>
          <w:rFonts w:ascii="Tahoma" w:hAnsi="Tahoma" w:cs="Tahoma"/>
          <w:sz w:val="2"/>
          <w:szCs w:val="2"/>
        </w:rPr>
      </w:pPr>
      <w:r>
        <w:rPr>
          <w:rFonts w:ascii="Tahoma" w:hAnsi="Tahoma" w:cs="Tahoma"/>
          <w:sz w:val="2"/>
          <w:szCs w:val="2"/>
        </w:rPr>
        <w:br w:type="page"/>
      </w:r>
    </w:p>
    <w:p w:rsidR="00A845A5" w:rsidRDefault="00A845A5">
      <w:pPr>
        <w:rPr>
          <w:rFonts w:ascii="Tahoma" w:hAnsi="Tahoma" w:cs="Tahoma"/>
          <w:sz w:val="2"/>
          <w:szCs w:val="2"/>
        </w:rPr>
      </w:pPr>
    </w:p>
    <w:tbl>
      <w:tblPr>
        <w:tblW w:w="14547" w:type="dxa"/>
        <w:tblInd w:w="-672" w:type="dxa"/>
        <w:tblLayout w:type="fixed"/>
        <w:tblLook w:val="04A0" w:firstRow="1" w:lastRow="0" w:firstColumn="1" w:lastColumn="0" w:noHBand="0" w:noVBand="1"/>
      </w:tblPr>
      <w:tblGrid>
        <w:gridCol w:w="1056"/>
        <w:gridCol w:w="530"/>
        <w:gridCol w:w="526"/>
        <w:gridCol w:w="664"/>
        <w:gridCol w:w="394"/>
        <w:gridCol w:w="673"/>
        <w:gridCol w:w="385"/>
        <w:gridCol w:w="548"/>
        <w:gridCol w:w="510"/>
        <w:gridCol w:w="423"/>
        <w:gridCol w:w="643"/>
        <w:gridCol w:w="290"/>
        <w:gridCol w:w="768"/>
        <w:gridCol w:w="165"/>
        <w:gridCol w:w="893"/>
        <w:gridCol w:w="40"/>
        <w:gridCol w:w="933"/>
        <w:gridCol w:w="85"/>
        <w:gridCol w:w="1057"/>
        <w:gridCol w:w="1057"/>
        <w:gridCol w:w="25"/>
        <w:gridCol w:w="1040"/>
        <w:gridCol w:w="1834"/>
        <w:gridCol w:w="8"/>
      </w:tblGrid>
      <w:tr w:rsidR="00C33490" w:rsidTr="00C33490">
        <w:trPr>
          <w:gridAfter w:val="1"/>
          <w:wAfter w:w="6" w:type="dxa"/>
          <w:trHeight w:val="227"/>
        </w:trPr>
        <w:tc>
          <w:tcPr>
            <w:tcW w:w="1589" w:type="dxa"/>
            <w:gridSpan w:val="2"/>
            <w:tcBorders>
              <w:top w:val="nil"/>
              <w:left w:val="nil"/>
              <w:bottom w:val="nil"/>
              <w:right w:val="nil"/>
            </w:tcBorders>
            <w:shd w:val="clear" w:color="auto" w:fill="auto"/>
            <w:noWrap/>
            <w:vAlign w:val="center"/>
            <w:hideMark/>
          </w:tcPr>
          <w:p w:rsidR="00A845A5" w:rsidRDefault="00A845A5" w:rsidP="001427B5">
            <w:pPr>
              <w:rPr>
                <w:rFonts w:ascii="Calibri" w:hAnsi="Calibri"/>
                <w:color w:val="000000"/>
                <w:sz w:val="22"/>
                <w:szCs w:val="22"/>
              </w:rPr>
            </w:pPr>
            <w:r>
              <w:rPr>
                <w:rFonts w:ascii="Calibri" w:hAnsi="Calibri"/>
                <w:color w:val="000000"/>
                <w:sz w:val="22"/>
                <w:szCs w:val="22"/>
              </w:rPr>
              <w:t>Year 10</w:t>
            </w:r>
          </w:p>
        </w:tc>
        <w:tc>
          <w:tcPr>
            <w:tcW w:w="1191" w:type="dxa"/>
            <w:gridSpan w:val="2"/>
            <w:tcBorders>
              <w:top w:val="nil"/>
              <w:left w:val="nil"/>
              <w:bottom w:val="nil"/>
              <w:right w:val="nil"/>
            </w:tcBorders>
            <w:shd w:val="clear" w:color="auto" w:fill="auto"/>
            <w:noWrap/>
            <w:vAlign w:val="center"/>
            <w:hideMark/>
          </w:tcPr>
          <w:p w:rsidR="00A845A5" w:rsidRDefault="00A845A5" w:rsidP="001427B5">
            <w:pPr>
              <w:jc w:val="center"/>
              <w:rPr>
                <w:rFonts w:ascii="Calibri" w:hAnsi="Calibri"/>
                <w:color w:val="000000"/>
                <w:sz w:val="22"/>
                <w:szCs w:val="22"/>
              </w:rPr>
            </w:pPr>
          </w:p>
        </w:tc>
        <w:tc>
          <w:tcPr>
            <w:tcW w:w="1067"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933"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933"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933"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933"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933"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933" w:type="dxa"/>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40"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83"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38" w:type="dxa"/>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835" w:type="dxa"/>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r>
      <w:tr w:rsidR="00C33490" w:rsidTr="00C33490">
        <w:trPr>
          <w:gridAfter w:val="1"/>
          <w:wAfter w:w="8" w:type="dxa"/>
          <w:trHeight w:val="352"/>
        </w:trPr>
        <w:tc>
          <w:tcPr>
            <w:tcW w:w="1058" w:type="dxa"/>
            <w:tcBorders>
              <w:top w:val="single" w:sz="8" w:space="0" w:color="auto"/>
              <w:left w:val="single" w:sz="8" w:space="0" w:color="auto"/>
              <w:bottom w:val="nil"/>
              <w:right w:val="single" w:sz="8" w:space="0" w:color="auto"/>
            </w:tcBorders>
            <w:shd w:val="clear" w:color="auto" w:fill="auto"/>
            <w:noWrap/>
            <w:vAlign w:val="center"/>
            <w:hideMark/>
          </w:tcPr>
          <w:p w:rsidR="00A845A5" w:rsidRDefault="00A845A5" w:rsidP="001427B5">
            <w:pPr>
              <w:jc w:val="center"/>
              <w:rPr>
                <w:rFonts w:ascii="Calibri" w:hAnsi="Calibri"/>
                <w:color w:val="000000"/>
                <w:sz w:val="22"/>
                <w:szCs w:val="22"/>
              </w:rPr>
            </w:pPr>
            <w:r>
              <w:rPr>
                <w:rFonts w:ascii="Calibri" w:hAnsi="Calibri"/>
                <w:color w:val="000000"/>
                <w:sz w:val="22"/>
                <w:szCs w:val="22"/>
              </w:rPr>
              <w:t>Autumn</w:t>
            </w:r>
          </w:p>
        </w:tc>
        <w:tc>
          <w:tcPr>
            <w:tcW w:w="1058" w:type="dxa"/>
            <w:gridSpan w:val="2"/>
            <w:tcBorders>
              <w:top w:val="nil"/>
              <w:left w:val="nil"/>
              <w:bottom w:val="nil"/>
              <w:right w:val="nil"/>
            </w:tcBorders>
            <w:shd w:val="clear" w:color="auto" w:fill="auto"/>
            <w:noWrap/>
            <w:vAlign w:val="center"/>
            <w:hideMark/>
          </w:tcPr>
          <w:p w:rsidR="00A845A5" w:rsidRDefault="00A845A5" w:rsidP="001427B5">
            <w:pPr>
              <w:jc w:val="center"/>
              <w:rPr>
                <w:rFonts w:ascii="Calibri" w:hAnsi="Calibri"/>
                <w:color w:val="000000"/>
                <w:sz w:val="22"/>
                <w:szCs w:val="22"/>
              </w:rPr>
            </w:pPr>
          </w:p>
        </w:tc>
        <w:tc>
          <w:tcPr>
            <w:tcW w:w="1058"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62"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58" w:type="dxa"/>
            <w:gridSpan w:val="3"/>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58" w:type="dxa"/>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58" w:type="dxa"/>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62"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835" w:type="dxa"/>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r>
      <w:tr w:rsidR="00A845A5" w:rsidTr="00C33490">
        <w:trPr>
          <w:trHeight w:val="352"/>
        </w:trPr>
        <w:tc>
          <w:tcPr>
            <w:tcW w:w="6356" w:type="dxa"/>
            <w:gridSpan w:val="11"/>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845A5" w:rsidRDefault="00A845A5" w:rsidP="001427B5">
            <w:pPr>
              <w:jc w:val="center"/>
              <w:rPr>
                <w:rFonts w:ascii="Calibri" w:hAnsi="Calibri"/>
                <w:color w:val="000000"/>
                <w:sz w:val="22"/>
                <w:szCs w:val="22"/>
              </w:rPr>
            </w:pPr>
            <w:r>
              <w:rPr>
                <w:rFonts w:ascii="Calibri" w:hAnsi="Calibri"/>
                <w:color w:val="000000"/>
                <w:sz w:val="22"/>
                <w:szCs w:val="22"/>
              </w:rPr>
              <w:t>Autumn 1</w:t>
            </w:r>
          </w:p>
        </w:tc>
        <w:tc>
          <w:tcPr>
            <w:tcW w:w="6356" w:type="dxa"/>
            <w:gridSpan w:val="11"/>
            <w:tcBorders>
              <w:top w:val="single" w:sz="8" w:space="0" w:color="auto"/>
              <w:left w:val="nil"/>
              <w:bottom w:val="single" w:sz="4" w:space="0" w:color="auto"/>
              <w:right w:val="single" w:sz="4" w:space="0" w:color="auto"/>
            </w:tcBorders>
            <w:shd w:val="clear" w:color="auto" w:fill="auto"/>
            <w:noWrap/>
            <w:vAlign w:val="center"/>
            <w:hideMark/>
          </w:tcPr>
          <w:p w:rsidR="00A845A5" w:rsidRDefault="00A845A5" w:rsidP="001427B5">
            <w:pPr>
              <w:jc w:val="center"/>
              <w:rPr>
                <w:rFonts w:ascii="Calibri" w:hAnsi="Calibri"/>
                <w:color w:val="000000"/>
                <w:sz w:val="22"/>
                <w:szCs w:val="22"/>
              </w:rPr>
            </w:pPr>
            <w:r>
              <w:rPr>
                <w:rFonts w:ascii="Calibri" w:hAnsi="Calibri"/>
                <w:color w:val="000000"/>
                <w:sz w:val="22"/>
                <w:szCs w:val="22"/>
              </w:rPr>
              <w:t>Autumn 2</w:t>
            </w:r>
          </w:p>
        </w:tc>
        <w:tc>
          <w:tcPr>
            <w:tcW w:w="1835" w:type="dxa"/>
            <w:gridSpan w:val="2"/>
            <w:tcBorders>
              <w:top w:val="single" w:sz="8" w:space="0" w:color="auto"/>
              <w:left w:val="nil"/>
              <w:bottom w:val="single" w:sz="4" w:space="0" w:color="auto"/>
              <w:right w:val="single" w:sz="8" w:space="0" w:color="auto"/>
            </w:tcBorders>
            <w:shd w:val="clear" w:color="auto" w:fill="auto"/>
            <w:noWrap/>
            <w:vAlign w:val="center"/>
            <w:hideMark/>
          </w:tcPr>
          <w:p w:rsidR="00A845A5" w:rsidRDefault="00A845A5" w:rsidP="001427B5">
            <w:pPr>
              <w:jc w:val="center"/>
              <w:rPr>
                <w:rFonts w:ascii="Calibri" w:hAnsi="Calibri"/>
                <w:color w:val="000000"/>
                <w:sz w:val="22"/>
                <w:szCs w:val="22"/>
              </w:rPr>
            </w:pPr>
            <w:r>
              <w:rPr>
                <w:rFonts w:ascii="Calibri" w:hAnsi="Calibri"/>
                <w:color w:val="000000"/>
                <w:sz w:val="22"/>
                <w:szCs w:val="22"/>
              </w:rPr>
              <w:t>Remainder of term</w:t>
            </w:r>
          </w:p>
        </w:tc>
      </w:tr>
      <w:tr w:rsidR="00A845A5" w:rsidTr="00C33490">
        <w:trPr>
          <w:trHeight w:val="557"/>
        </w:trPr>
        <w:tc>
          <w:tcPr>
            <w:tcW w:w="6356" w:type="dxa"/>
            <w:gridSpan w:val="11"/>
            <w:tcBorders>
              <w:top w:val="nil"/>
              <w:left w:val="single" w:sz="8" w:space="0" w:color="auto"/>
              <w:bottom w:val="single" w:sz="8" w:space="0" w:color="auto"/>
              <w:right w:val="single" w:sz="4" w:space="0" w:color="auto"/>
            </w:tcBorders>
            <w:shd w:val="clear" w:color="auto" w:fill="auto"/>
            <w:noWrap/>
            <w:vAlign w:val="center"/>
            <w:hideMark/>
          </w:tcPr>
          <w:p w:rsidR="00A845A5" w:rsidRPr="00C33490" w:rsidRDefault="00CA4CF3" w:rsidP="001427B5">
            <w:pPr>
              <w:rPr>
                <w:rFonts w:ascii="Calibri" w:hAnsi="Calibri"/>
                <w:color w:val="000000"/>
                <w:sz w:val="20"/>
                <w:szCs w:val="20"/>
              </w:rPr>
            </w:pPr>
            <w:r w:rsidRPr="00C33490">
              <w:rPr>
                <w:rFonts w:ascii="Calibri" w:hAnsi="Calibri"/>
                <w:color w:val="000000"/>
                <w:sz w:val="20"/>
                <w:szCs w:val="20"/>
              </w:rPr>
              <w:t>St</w:t>
            </w:r>
            <w:r w:rsidR="00C10B2C" w:rsidRPr="00C33490">
              <w:rPr>
                <w:rFonts w:ascii="Calibri" w:hAnsi="Calibri"/>
                <w:color w:val="000000"/>
                <w:sz w:val="20"/>
                <w:szCs w:val="20"/>
              </w:rPr>
              <w:t xml:space="preserve">udents to choose Coursework Title/Produce A Mind Map/ Begin studies from chosen Theme and Artists. </w:t>
            </w:r>
          </w:p>
        </w:tc>
        <w:tc>
          <w:tcPr>
            <w:tcW w:w="6356" w:type="dxa"/>
            <w:gridSpan w:val="11"/>
            <w:tcBorders>
              <w:top w:val="nil"/>
              <w:left w:val="nil"/>
              <w:bottom w:val="single" w:sz="8" w:space="0" w:color="auto"/>
              <w:right w:val="single" w:sz="4" w:space="0" w:color="auto"/>
            </w:tcBorders>
            <w:shd w:val="clear" w:color="auto" w:fill="auto"/>
            <w:noWrap/>
            <w:vAlign w:val="center"/>
            <w:hideMark/>
          </w:tcPr>
          <w:p w:rsidR="00A845A5" w:rsidRPr="00C33490" w:rsidRDefault="00CA4CF3" w:rsidP="001427B5">
            <w:pPr>
              <w:rPr>
                <w:rFonts w:ascii="Calibri" w:hAnsi="Calibri"/>
                <w:color w:val="000000"/>
                <w:sz w:val="20"/>
                <w:szCs w:val="20"/>
              </w:rPr>
            </w:pPr>
            <w:r w:rsidRPr="00C33490">
              <w:rPr>
                <w:rFonts w:ascii="Calibri" w:hAnsi="Calibri"/>
                <w:color w:val="000000"/>
                <w:sz w:val="20"/>
                <w:szCs w:val="20"/>
              </w:rPr>
              <w:t>First board complete- links to Artist/Theme/showing developed independent ideas. Observational studies/refinement of work/experimentation of media.</w:t>
            </w:r>
          </w:p>
          <w:p w:rsidR="00A845A5" w:rsidRPr="00C33490" w:rsidRDefault="00A845A5" w:rsidP="001427B5">
            <w:pPr>
              <w:rPr>
                <w:rFonts w:ascii="Calibri" w:hAnsi="Calibri"/>
                <w:color w:val="000000"/>
                <w:sz w:val="20"/>
                <w:szCs w:val="20"/>
              </w:rPr>
            </w:pPr>
          </w:p>
        </w:tc>
        <w:tc>
          <w:tcPr>
            <w:tcW w:w="1835" w:type="dxa"/>
            <w:gridSpan w:val="2"/>
            <w:tcBorders>
              <w:top w:val="nil"/>
              <w:left w:val="nil"/>
              <w:bottom w:val="single" w:sz="8" w:space="0" w:color="auto"/>
              <w:right w:val="single" w:sz="8" w:space="0" w:color="auto"/>
            </w:tcBorders>
            <w:shd w:val="clear" w:color="auto" w:fill="auto"/>
            <w:noWrap/>
            <w:vAlign w:val="center"/>
            <w:hideMark/>
          </w:tcPr>
          <w:p w:rsidR="00A845A5" w:rsidRPr="00C33490" w:rsidRDefault="00A845A5" w:rsidP="001427B5">
            <w:pPr>
              <w:rPr>
                <w:rFonts w:ascii="Calibri" w:hAnsi="Calibri"/>
                <w:color w:val="000000"/>
                <w:sz w:val="20"/>
                <w:szCs w:val="20"/>
              </w:rPr>
            </w:pPr>
            <w:r w:rsidRPr="00C33490">
              <w:rPr>
                <w:rFonts w:ascii="Calibri" w:hAnsi="Calibri"/>
                <w:color w:val="000000"/>
                <w:sz w:val="20"/>
                <w:szCs w:val="20"/>
              </w:rPr>
              <w:t> </w:t>
            </w:r>
          </w:p>
        </w:tc>
      </w:tr>
      <w:tr w:rsidR="00C33490" w:rsidRPr="00C33490" w:rsidTr="00C33490">
        <w:trPr>
          <w:gridAfter w:val="1"/>
          <w:wAfter w:w="8" w:type="dxa"/>
          <w:trHeight w:val="352"/>
        </w:trPr>
        <w:tc>
          <w:tcPr>
            <w:tcW w:w="1058" w:type="dxa"/>
            <w:tcBorders>
              <w:top w:val="nil"/>
              <w:left w:val="nil"/>
              <w:bottom w:val="nil"/>
              <w:right w:val="nil"/>
            </w:tcBorders>
            <w:shd w:val="clear" w:color="auto" w:fill="auto"/>
            <w:noWrap/>
            <w:vAlign w:val="center"/>
            <w:hideMark/>
          </w:tcPr>
          <w:p w:rsidR="00A845A5" w:rsidRDefault="00A845A5" w:rsidP="001427B5">
            <w:pPr>
              <w:rPr>
                <w:rFonts w:ascii="Calibri" w:hAnsi="Calibri"/>
                <w:color w:val="000000"/>
                <w:sz w:val="22"/>
                <w:szCs w:val="22"/>
              </w:rPr>
            </w:pPr>
          </w:p>
        </w:tc>
        <w:tc>
          <w:tcPr>
            <w:tcW w:w="1058"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62"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gridSpan w:val="3"/>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62"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835"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r>
      <w:tr w:rsidR="00C33490" w:rsidRPr="00C33490" w:rsidTr="00C33490">
        <w:trPr>
          <w:gridAfter w:val="1"/>
          <w:wAfter w:w="6" w:type="dxa"/>
          <w:trHeight w:val="227"/>
        </w:trPr>
        <w:tc>
          <w:tcPr>
            <w:tcW w:w="1589" w:type="dxa"/>
            <w:gridSpan w:val="2"/>
            <w:tcBorders>
              <w:top w:val="nil"/>
              <w:left w:val="nil"/>
              <w:bottom w:val="nil"/>
              <w:right w:val="nil"/>
            </w:tcBorders>
            <w:shd w:val="clear" w:color="auto" w:fill="auto"/>
            <w:noWrap/>
            <w:vAlign w:val="center"/>
            <w:hideMark/>
          </w:tcPr>
          <w:p w:rsidR="00A845A5" w:rsidRDefault="00A845A5" w:rsidP="001427B5">
            <w:pPr>
              <w:rPr>
                <w:rFonts w:ascii="Calibri" w:hAnsi="Calibri"/>
                <w:color w:val="000000"/>
                <w:sz w:val="22"/>
                <w:szCs w:val="22"/>
              </w:rPr>
            </w:pPr>
          </w:p>
        </w:tc>
        <w:tc>
          <w:tcPr>
            <w:tcW w:w="1191"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rFonts w:ascii="Calibri" w:hAnsi="Calibri"/>
                <w:color w:val="000000"/>
                <w:sz w:val="20"/>
                <w:szCs w:val="20"/>
              </w:rPr>
            </w:pPr>
          </w:p>
        </w:tc>
        <w:tc>
          <w:tcPr>
            <w:tcW w:w="1067"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933"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933"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933"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933"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933"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933"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40"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83"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38"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835"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r>
      <w:tr w:rsidR="00C33490" w:rsidRPr="00C33490" w:rsidTr="00C33490">
        <w:trPr>
          <w:gridAfter w:val="1"/>
          <w:wAfter w:w="8" w:type="dxa"/>
          <w:trHeight w:val="352"/>
        </w:trPr>
        <w:tc>
          <w:tcPr>
            <w:tcW w:w="1058" w:type="dxa"/>
            <w:tcBorders>
              <w:top w:val="single" w:sz="8" w:space="0" w:color="auto"/>
              <w:left w:val="single" w:sz="8" w:space="0" w:color="auto"/>
              <w:bottom w:val="nil"/>
              <w:right w:val="single" w:sz="8" w:space="0" w:color="auto"/>
            </w:tcBorders>
            <w:shd w:val="clear" w:color="auto" w:fill="auto"/>
            <w:noWrap/>
            <w:vAlign w:val="center"/>
            <w:hideMark/>
          </w:tcPr>
          <w:p w:rsidR="00A845A5" w:rsidRDefault="00A845A5" w:rsidP="001427B5">
            <w:pPr>
              <w:jc w:val="center"/>
              <w:rPr>
                <w:rFonts w:ascii="Calibri" w:hAnsi="Calibri"/>
                <w:color w:val="000000"/>
                <w:sz w:val="22"/>
                <w:szCs w:val="22"/>
              </w:rPr>
            </w:pPr>
            <w:r>
              <w:rPr>
                <w:rFonts w:ascii="Calibri" w:hAnsi="Calibri"/>
                <w:color w:val="000000"/>
                <w:sz w:val="22"/>
                <w:szCs w:val="22"/>
              </w:rPr>
              <w:t>Spring</w:t>
            </w:r>
          </w:p>
        </w:tc>
        <w:tc>
          <w:tcPr>
            <w:tcW w:w="1058" w:type="dxa"/>
            <w:gridSpan w:val="2"/>
            <w:tcBorders>
              <w:top w:val="nil"/>
              <w:left w:val="nil"/>
              <w:bottom w:val="nil"/>
              <w:right w:val="nil"/>
            </w:tcBorders>
            <w:shd w:val="clear" w:color="auto" w:fill="auto"/>
            <w:noWrap/>
            <w:vAlign w:val="center"/>
            <w:hideMark/>
          </w:tcPr>
          <w:p w:rsidR="00A845A5" w:rsidRDefault="00A845A5" w:rsidP="001427B5">
            <w:pPr>
              <w:jc w:val="center"/>
              <w:rPr>
                <w:rFonts w:ascii="Calibri" w:hAnsi="Calibri"/>
                <w:color w:val="000000"/>
                <w:sz w:val="22"/>
                <w:szCs w:val="22"/>
              </w:rPr>
            </w:pPr>
          </w:p>
        </w:tc>
        <w:tc>
          <w:tcPr>
            <w:tcW w:w="1058"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62"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gridSpan w:val="3"/>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62"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835"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r>
      <w:tr w:rsidR="00A845A5" w:rsidTr="00C33490">
        <w:trPr>
          <w:trHeight w:val="352"/>
        </w:trPr>
        <w:tc>
          <w:tcPr>
            <w:tcW w:w="6356" w:type="dxa"/>
            <w:gridSpan w:val="11"/>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845A5" w:rsidRPr="00C33490" w:rsidRDefault="00A845A5" w:rsidP="001427B5">
            <w:pPr>
              <w:jc w:val="center"/>
              <w:rPr>
                <w:rFonts w:ascii="Calibri" w:hAnsi="Calibri"/>
                <w:color w:val="000000"/>
                <w:sz w:val="20"/>
                <w:szCs w:val="20"/>
              </w:rPr>
            </w:pPr>
            <w:r w:rsidRPr="00C33490">
              <w:rPr>
                <w:rFonts w:ascii="Calibri" w:hAnsi="Calibri"/>
                <w:color w:val="000000"/>
                <w:sz w:val="20"/>
                <w:szCs w:val="20"/>
              </w:rPr>
              <w:t>Spring 1</w:t>
            </w:r>
          </w:p>
        </w:tc>
        <w:tc>
          <w:tcPr>
            <w:tcW w:w="6356" w:type="dxa"/>
            <w:gridSpan w:val="11"/>
            <w:tcBorders>
              <w:top w:val="single" w:sz="8" w:space="0" w:color="auto"/>
              <w:left w:val="nil"/>
              <w:bottom w:val="single" w:sz="4" w:space="0" w:color="auto"/>
              <w:right w:val="single" w:sz="4" w:space="0" w:color="auto"/>
            </w:tcBorders>
            <w:shd w:val="clear" w:color="auto" w:fill="auto"/>
            <w:noWrap/>
            <w:vAlign w:val="center"/>
            <w:hideMark/>
          </w:tcPr>
          <w:p w:rsidR="00A845A5" w:rsidRPr="00C33490" w:rsidRDefault="00A845A5" w:rsidP="001427B5">
            <w:pPr>
              <w:jc w:val="center"/>
              <w:rPr>
                <w:rFonts w:ascii="Calibri" w:hAnsi="Calibri"/>
                <w:color w:val="000000"/>
                <w:sz w:val="20"/>
                <w:szCs w:val="20"/>
              </w:rPr>
            </w:pPr>
            <w:r w:rsidRPr="00C33490">
              <w:rPr>
                <w:rFonts w:ascii="Calibri" w:hAnsi="Calibri"/>
                <w:color w:val="000000"/>
                <w:sz w:val="20"/>
                <w:szCs w:val="20"/>
              </w:rPr>
              <w:t>Spring 2</w:t>
            </w:r>
          </w:p>
        </w:tc>
        <w:tc>
          <w:tcPr>
            <w:tcW w:w="1835" w:type="dxa"/>
            <w:gridSpan w:val="2"/>
            <w:tcBorders>
              <w:top w:val="single" w:sz="8" w:space="0" w:color="auto"/>
              <w:left w:val="nil"/>
              <w:bottom w:val="single" w:sz="4" w:space="0" w:color="auto"/>
              <w:right w:val="single" w:sz="8" w:space="0" w:color="auto"/>
            </w:tcBorders>
            <w:shd w:val="clear" w:color="auto" w:fill="auto"/>
            <w:noWrap/>
            <w:vAlign w:val="center"/>
            <w:hideMark/>
          </w:tcPr>
          <w:p w:rsidR="00A845A5" w:rsidRPr="00C33490" w:rsidRDefault="00A845A5" w:rsidP="001427B5">
            <w:pPr>
              <w:jc w:val="center"/>
              <w:rPr>
                <w:rFonts w:ascii="Calibri" w:hAnsi="Calibri"/>
                <w:color w:val="000000"/>
                <w:sz w:val="20"/>
                <w:szCs w:val="20"/>
              </w:rPr>
            </w:pPr>
            <w:r w:rsidRPr="00C33490">
              <w:rPr>
                <w:rFonts w:ascii="Calibri" w:hAnsi="Calibri"/>
                <w:color w:val="000000"/>
                <w:sz w:val="20"/>
                <w:szCs w:val="20"/>
              </w:rPr>
              <w:t>Remainder of term</w:t>
            </w:r>
          </w:p>
        </w:tc>
      </w:tr>
      <w:tr w:rsidR="00A845A5" w:rsidTr="00C33490">
        <w:trPr>
          <w:trHeight w:val="743"/>
        </w:trPr>
        <w:tc>
          <w:tcPr>
            <w:tcW w:w="6356" w:type="dxa"/>
            <w:gridSpan w:val="11"/>
            <w:tcBorders>
              <w:top w:val="nil"/>
              <w:left w:val="single" w:sz="8" w:space="0" w:color="auto"/>
              <w:bottom w:val="single" w:sz="8" w:space="0" w:color="auto"/>
              <w:right w:val="single" w:sz="4" w:space="0" w:color="auto"/>
            </w:tcBorders>
            <w:shd w:val="clear" w:color="auto" w:fill="auto"/>
            <w:noWrap/>
            <w:vAlign w:val="center"/>
            <w:hideMark/>
          </w:tcPr>
          <w:p w:rsidR="00A845A5" w:rsidRPr="00C33490" w:rsidRDefault="00CA4CF3" w:rsidP="001427B5">
            <w:pPr>
              <w:rPr>
                <w:rFonts w:ascii="Calibri" w:hAnsi="Calibri"/>
                <w:color w:val="000000"/>
                <w:sz w:val="20"/>
                <w:szCs w:val="20"/>
              </w:rPr>
            </w:pPr>
            <w:r w:rsidRPr="00C33490">
              <w:rPr>
                <w:rFonts w:ascii="Calibri" w:hAnsi="Calibri"/>
                <w:color w:val="000000"/>
                <w:sz w:val="20"/>
                <w:szCs w:val="20"/>
              </w:rPr>
              <w:t>Second board complete- links to Artist/Theme/showing developed independent ideas. Observational studies/refinement of work/experimentation of media.</w:t>
            </w:r>
          </w:p>
        </w:tc>
        <w:tc>
          <w:tcPr>
            <w:tcW w:w="6356" w:type="dxa"/>
            <w:gridSpan w:val="11"/>
            <w:tcBorders>
              <w:top w:val="nil"/>
              <w:left w:val="nil"/>
              <w:bottom w:val="single" w:sz="8" w:space="0" w:color="auto"/>
              <w:right w:val="single" w:sz="4" w:space="0" w:color="auto"/>
            </w:tcBorders>
            <w:shd w:val="clear" w:color="auto" w:fill="auto"/>
            <w:noWrap/>
            <w:vAlign w:val="center"/>
            <w:hideMark/>
          </w:tcPr>
          <w:p w:rsidR="00CA4CF3" w:rsidRPr="00C33490" w:rsidRDefault="00CA4CF3" w:rsidP="00CA4CF3">
            <w:pPr>
              <w:rPr>
                <w:rFonts w:ascii="Calibri" w:hAnsi="Calibri"/>
                <w:color w:val="000000"/>
                <w:sz w:val="20"/>
                <w:szCs w:val="20"/>
              </w:rPr>
            </w:pPr>
            <w:r w:rsidRPr="00C33490">
              <w:rPr>
                <w:rFonts w:ascii="Calibri" w:hAnsi="Calibri"/>
                <w:color w:val="000000"/>
                <w:sz w:val="20"/>
                <w:szCs w:val="20"/>
              </w:rPr>
              <w:t>Third board complete- links to Artist/Theme/showing developed independent ideas. Observational studies/refinement of work/experimentation of media.</w:t>
            </w:r>
          </w:p>
          <w:p w:rsidR="00A845A5" w:rsidRPr="00C33490" w:rsidRDefault="00A845A5" w:rsidP="001427B5">
            <w:pPr>
              <w:rPr>
                <w:rFonts w:ascii="Calibri" w:hAnsi="Calibri"/>
                <w:color w:val="000000"/>
                <w:sz w:val="20"/>
                <w:szCs w:val="20"/>
              </w:rPr>
            </w:pPr>
          </w:p>
        </w:tc>
        <w:tc>
          <w:tcPr>
            <w:tcW w:w="1835" w:type="dxa"/>
            <w:gridSpan w:val="2"/>
            <w:tcBorders>
              <w:top w:val="nil"/>
              <w:left w:val="nil"/>
              <w:bottom w:val="single" w:sz="8" w:space="0" w:color="auto"/>
              <w:right w:val="single" w:sz="8" w:space="0" w:color="auto"/>
            </w:tcBorders>
            <w:shd w:val="clear" w:color="auto" w:fill="auto"/>
            <w:noWrap/>
            <w:vAlign w:val="center"/>
            <w:hideMark/>
          </w:tcPr>
          <w:p w:rsidR="00A845A5" w:rsidRPr="00C33490" w:rsidRDefault="00A845A5" w:rsidP="001427B5">
            <w:pPr>
              <w:rPr>
                <w:rFonts w:ascii="Calibri" w:hAnsi="Calibri"/>
                <w:color w:val="000000"/>
                <w:sz w:val="20"/>
                <w:szCs w:val="20"/>
              </w:rPr>
            </w:pPr>
            <w:r w:rsidRPr="00C33490">
              <w:rPr>
                <w:rFonts w:ascii="Calibri" w:hAnsi="Calibri"/>
                <w:color w:val="000000"/>
                <w:sz w:val="20"/>
                <w:szCs w:val="20"/>
              </w:rPr>
              <w:t> </w:t>
            </w:r>
          </w:p>
        </w:tc>
      </w:tr>
      <w:tr w:rsidR="00C33490" w:rsidRPr="00C33490" w:rsidTr="00C33490">
        <w:trPr>
          <w:gridAfter w:val="1"/>
          <w:wAfter w:w="8" w:type="dxa"/>
          <w:trHeight w:val="352"/>
        </w:trPr>
        <w:tc>
          <w:tcPr>
            <w:tcW w:w="1058" w:type="dxa"/>
            <w:tcBorders>
              <w:top w:val="nil"/>
              <w:left w:val="nil"/>
              <w:bottom w:val="nil"/>
              <w:right w:val="nil"/>
            </w:tcBorders>
            <w:shd w:val="clear" w:color="auto" w:fill="auto"/>
            <w:noWrap/>
            <w:vAlign w:val="center"/>
            <w:hideMark/>
          </w:tcPr>
          <w:p w:rsidR="00A845A5" w:rsidRDefault="00A845A5" w:rsidP="001427B5">
            <w:pPr>
              <w:rPr>
                <w:rFonts w:ascii="Calibri" w:hAnsi="Calibri"/>
                <w:color w:val="000000"/>
                <w:sz w:val="22"/>
                <w:szCs w:val="22"/>
              </w:rPr>
            </w:pPr>
          </w:p>
        </w:tc>
        <w:tc>
          <w:tcPr>
            <w:tcW w:w="1058"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62"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gridSpan w:val="3"/>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62"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835"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r>
      <w:tr w:rsidR="00C33490" w:rsidRPr="00C33490" w:rsidTr="00C33490">
        <w:trPr>
          <w:gridAfter w:val="1"/>
          <w:wAfter w:w="8" w:type="dxa"/>
          <w:trHeight w:val="352"/>
        </w:trPr>
        <w:tc>
          <w:tcPr>
            <w:tcW w:w="1058" w:type="dxa"/>
            <w:tcBorders>
              <w:top w:val="nil"/>
              <w:left w:val="nil"/>
              <w:bottom w:val="single" w:sz="4" w:space="0" w:color="auto"/>
              <w:right w:val="nil"/>
            </w:tcBorders>
            <w:shd w:val="clear" w:color="auto" w:fill="auto"/>
            <w:noWrap/>
            <w:vAlign w:val="center"/>
            <w:hideMark/>
          </w:tcPr>
          <w:p w:rsidR="00A845A5" w:rsidRDefault="00A845A5" w:rsidP="001427B5">
            <w:pPr>
              <w:rPr>
                <w:rFonts w:ascii="Calibri" w:hAnsi="Calibri"/>
                <w:color w:val="000000"/>
                <w:sz w:val="22"/>
                <w:szCs w:val="22"/>
              </w:rPr>
            </w:pPr>
          </w:p>
        </w:tc>
        <w:tc>
          <w:tcPr>
            <w:tcW w:w="1058" w:type="dxa"/>
            <w:gridSpan w:val="2"/>
            <w:tcBorders>
              <w:top w:val="nil"/>
              <w:left w:val="nil"/>
              <w:bottom w:val="nil"/>
              <w:right w:val="nil"/>
            </w:tcBorders>
            <w:shd w:val="clear" w:color="auto" w:fill="auto"/>
            <w:noWrap/>
            <w:vAlign w:val="center"/>
            <w:hideMark/>
          </w:tcPr>
          <w:p w:rsidR="00A845A5" w:rsidRPr="00A845A5"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62"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gridSpan w:val="3"/>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62"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835"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r>
      <w:tr w:rsidR="00C33490" w:rsidRPr="00C33490" w:rsidTr="00C33490">
        <w:trPr>
          <w:gridAfter w:val="1"/>
          <w:wAfter w:w="8" w:type="dxa"/>
          <w:trHeight w:val="352"/>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5A5" w:rsidRDefault="00A845A5" w:rsidP="001427B5">
            <w:pPr>
              <w:rPr>
                <w:rFonts w:ascii="Calibri" w:hAnsi="Calibri"/>
                <w:color w:val="000000"/>
                <w:sz w:val="22"/>
                <w:szCs w:val="22"/>
              </w:rPr>
            </w:pPr>
            <w:r>
              <w:rPr>
                <w:rFonts w:ascii="Calibri" w:hAnsi="Calibri"/>
                <w:color w:val="000000"/>
                <w:sz w:val="22"/>
                <w:szCs w:val="22"/>
              </w:rPr>
              <w:t>Summer</w:t>
            </w:r>
          </w:p>
        </w:tc>
        <w:tc>
          <w:tcPr>
            <w:tcW w:w="1058" w:type="dxa"/>
            <w:gridSpan w:val="2"/>
            <w:tcBorders>
              <w:top w:val="nil"/>
              <w:left w:val="single" w:sz="4" w:space="0" w:color="auto"/>
              <w:bottom w:val="nil"/>
              <w:right w:val="nil"/>
            </w:tcBorders>
            <w:shd w:val="clear" w:color="auto" w:fill="auto"/>
            <w:noWrap/>
            <w:vAlign w:val="center"/>
            <w:hideMark/>
          </w:tcPr>
          <w:p w:rsidR="00A845A5" w:rsidRPr="00A845A5"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62"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gridSpan w:val="3"/>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58"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62"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835"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r>
      <w:tr w:rsidR="00A845A5" w:rsidTr="00C33490">
        <w:trPr>
          <w:trHeight w:val="352"/>
        </w:trPr>
        <w:tc>
          <w:tcPr>
            <w:tcW w:w="6356" w:type="dxa"/>
            <w:gridSpan w:val="11"/>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845A5" w:rsidRPr="00C33490" w:rsidRDefault="00A845A5" w:rsidP="001427B5">
            <w:pPr>
              <w:jc w:val="center"/>
              <w:rPr>
                <w:rFonts w:ascii="Calibri" w:hAnsi="Calibri"/>
                <w:color w:val="000000"/>
                <w:sz w:val="20"/>
                <w:szCs w:val="20"/>
              </w:rPr>
            </w:pPr>
            <w:r w:rsidRPr="00C33490">
              <w:rPr>
                <w:rFonts w:ascii="Calibri" w:hAnsi="Calibri"/>
                <w:color w:val="000000"/>
                <w:sz w:val="20"/>
                <w:szCs w:val="20"/>
              </w:rPr>
              <w:t>Summer 1</w:t>
            </w:r>
          </w:p>
        </w:tc>
        <w:tc>
          <w:tcPr>
            <w:tcW w:w="6356" w:type="dxa"/>
            <w:gridSpan w:val="11"/>
            <w:tcBorders>
              <w:top w:val="single" w:sz="8" w:space="0" w:color="auto"/>
              <w:left w:val="nil"/>
              <w:bottom w:val="single" w:sz="4" w:space="0" w:color="auto"/>
              <w:right w:val="single" w:sz="4" w:space="0" w:color="auto"/>
            </w:tcBorders>
            <w:shd w:val="clear" w:color="auto" w:fill="auto"/>
            <w:noWrap/>
            <w:vAlign w:val="center"/>
            <w:hideMark/>
          </w:tcPr>
          <w:p w:rsidR="00A845A5" w:rsidRPr="00C33490" w:rsidRDefault="00A845A5" w:rsidP="001427B5">
            <w:pPr>
              <w:jc w:val="center"/>
              <w:rPr>
                <w:rFonts w:ascii="Calibri" w:hAnsi="Calibri"/>
                <w:color w:val="000000"/>
                <w:sz w:val="20"/>
                <w:szCs w:val="20"/>
              </w:rPr>
            </w:pPr>
            <w:r w:rsidRPr="00C33490">
              <w:rPr>
                <w:rFonts w:ascii="Calibri" w:hAnsi="Calibri"/>
                <w:color w:val="000000"/>
                <w:sz w:val="20"/>
                <w:szCs w:val="20"/>
              </w:rPr>
              <w:t>Summer 2</w:t>
            </w:r>
          </w:p>
        </w:tc>
        <w:tc>
          <w:tcPr>
            <w:tcW w:w="1835" w:type="dxa"/>
            <w:gridSpan w:val="2"/>
            <w:tcBorders>
              <w:top w:val="single" w:sz="8" w:space="0" w:color="auto"/>
              <w:left w:val="nil"/>
              <w:bottom w:val="single" w:sz="4" w:space="0" w:color="auto"/>
              <w:right w:val="single" w:sz="8" w:space="0" w:color="auto"/>
            </w:tcBorders>
            <w:shd w:val="clear" w:color="auto" w:fill="auto"/>
            <w:noWrap/>
            <w:vAlign w:val="center"/>
            <w:hideMark/>
          </w:tcPr>
          <w:p w:rsidR="00A845A5" w:rsidRPr="00C33490" w:rsidRDefault="00A845A5" w:rsidP="001427B5">
            <w:pPr>
              <w:jc w:val="center"/>
              <w:rPr>
                <w:rFonts w:ascii="Calibri" w:hAnsi="Calibri"/>
                <w:color w:val="000000"/>
                <w:sz w:val="20"/>
                <w:szCs w:val="20"/>
              </w:rPr>
            </w:pPr>
            <w:r w:rsidRPr="00C33490">
              <w:rPr>
                <w:rFonts w:ascii="Calibri" w:hAnsi="Calibri"/>
                <w:color w:val="000000"/>
                <w:sz w:val="20"/>
                <w:szCs w:val="20"/>
              </w:rPr>
              <w:t>Remainder of term</w:t>
            </w:r>
          </w:p>
        </w:tc>
      </w:tr>
      <w:tr w:rsidR="00A845A5" w:rsidTr="00C33490">
        <w:trPr>
          <w:trHeight w:val="659"/>
        </w:trPr>
        <w:tc>
          <w:tcPr>
            <w:tcW w:w="6356" w:type="dxa"/>
            <w:gridSpan w:val="11"/>
            <w:tcBorders>
              <w:top w:val="nil"/>
              <w:left w:val="single" w:sz="8" w:space="0" w:color="auto"/>
              <w:bottom w:val="single" w:sz="8" w:space="0" w:color="auto"/>
              <w:right w:val="single" w:sz="4" w:space="0" w:color="auto"/>
            </w:tcBorders>
            <w:shd w:val="clear" w:color="auto" w:fill="auto"/>
            <w:noWrap/>
            <w:vAlign w:val="center"/>
            <w:hideMark/>
          </w:tcPr>
          <w:p w:rsidR="00A845A5" w:rsidRPr="00C33490" w:rsidRDefault="00CA4CF3" w:rsidP="001427B5">
            <w:pPr>
              <w:rPr>
                <w:rFonts w:ascii="Calibri" w:hAnsi="Calibri"/>
                <w:color w:val="000000"/>
                <w:sz w:val="20"/>
                <w:szCs w:val="20"/>
              </w:rPr>
            </w:pPr>
            <w:r w:rsidRPr="00C33490">
              <w:rPr>
                <w:rFonts w:ascii="Calibri" w:hAnsi="Calibri"/>
                <w:color w:val="000000"/>
                <w:sz w:val="20"/>
                <w:szCs w:val="20"/>
              </w:rPr>
              <w:t xml:space="preserve">Forth board complete- links to Artist/Theme/showing developed independent ideas. Observational studies/refinement </w:t>
            </w:r>
            <w:r w:rsidR="00C33490" w:rsidRPr="00C33490">
              <w:rPr>
                <w:rFonts w:ascii="Calibri" w:hAnsi="Calibri"/>
                <w:color w:val="000000"/>
                <w:sz w:val="20"/>
                <w:szCs w:val="20"/>
              </w:rPr>
              <w:t>of work/experimentation of media</w:t>
            </w:r>
          </w:p>
        </w:tc>
        <w:tc>
          <w:tcPr>
            <w:tcW w:w="6356" w:type="dxa"/>
            <w:gridSpan w:val="11"/>
            <w:tcBorders>
              <w:top w:val="nil"/>
              <w:left w:val="nil"/>
              <w:bottom w:val="single" w:sz="8" w:space="0" w:color="auto"/>
              <w:right w:val="single" w:sz="4" w:space="0" w:color="auto"/>
            </w:tcBorders>
            <w:shd w:val="clear" w:color="auto" w:fill="auto"/>
            <w:noWrap/>
            <w:vAlign w:val="center"/>
            <w:hideMark/>
          </w:tcPr>
          <w:p w:rsidR="00CA4CF3" w:rsidRPr="00C33490" w:rsidRDefault="00CA4CF3" w:rsidP="00CA4CF3">
            <w:pPr>
              <w:rPr>
                <w:rFonts w:ascii="Calibri" w:hAnsi="Calibri"/>
                <w:color w:val="000000"/>
                <w:sz w:val="20"/>
                <w:szCs w:val="20"/>
              </w:rPr>
            </w:pPr>
            <w:r w:rsidRPr="00C33490">
              <w:rPr>
                <w:rFonts w:ascii="Calibri" w:hAnsi="Calibri"/>
                <w:color w:val="000000"/>
                <w:sz w:val="20"/>
                <w:szCs w:val="20"/>
              </w:rPr>
              <w:t>Fifth board complete- links to Artist/Theme/showing developed independent ideas. Observational studies/refinement of work/experimentation of media.</w:t>
            </w:r>
          </w:p>
          <w:p w:rsidR="00A845A5" w:rsidRPr="00C33490" w:rsidRDefault="00A845A5" w:rsidP="001427B5">
            <w:pPr>
              <w:rPr>
                <w:rFonts w:ascii="Calibri" w:hAnsi="Calibri"/>
                <w:color w:val="000000"/>
                <w:sz w:val="20"/>
                <w:szCs w:val="20"/>
              </w:rPr>
            </w:pPr>
          </w:p>
        </w:tc>
        <w:tc>
          <w:tcPr>
            <w:tcW w:w="1835" w:type="dxa"/>
            <w:gridSpan w:val="2"/>
            <w:tcBorders>
              <w:top w:val="nil"/>
              <w:left w:val="nil"/>
              <w:bottom w:val="single" w:sz="8" w:space="0" w:color="auto"/>
              <w:right w:val="single" w:sz="8" w:space="0" w:color="auto"/>
            </w:tcBorders>
            <w:shd w:val="clear" w:color="auto" w:fill="auto"/>
            <w:noWrap/>
            <w:vAlign w:val="center"/>
            <w:hideMark/>
          </w:tcPr>
          <w:p w:rsidR="00A845A5" w:rsidRPr="00C33490" w:rsidRDefault="00A845A5" w:rsidP="001427B5">
            <w:pPr>
              <w:rPr>
                <w:rFonts w:ascii="Calibri" w:hAnsi="Calibri"/>
                <w:color w:val="000000"/>
                <w:sz w:val="20"/>
                <w:szCs w:val="20"/>
              </w:rPr>
            </w:pPr>
            <w:r w:rsidRPr="00C33490">
              <w:rPr>
                <w:rFonts w:ascii="Calibri" w:hAnsi="Calibri"/>
                <w:color w:val="000000"/>
                <w:sz w:val="20"/>
                <w:szCs w:val="20"/>
              </w:rPr>
              <w:t> </w:t>
            </w:r>
          </w:p>
        </w:tc>
      </w:tr>
    </w:tbl>
    <w:p w:rsidR="00A845A5" w:rsidRDefault="00A845A5">
      <w:pPr>
        <w:rPr>
          <w:rFonts w:ascii="Tahoma" w:hAnsi="Tahoma" w:cs="Tahoma"/>
          <w:sz w:val="2"/>
          <w:szCs w:val="2"/>
        </w:rPr>
      </w:pPr>
      <w:r>
        <w:rPr>
          <w:rFonts w:ascii="Tahoma" w:hAnsi="Tahoma" w:cs="Tahoma"/>
          <w:sz w:val="2"/>
          <w:szCs w:val="2"/>
        </w:rPr>
        <w:br w:type="page"/>
      </w:r>
    </w:p>
    <w:tbl>
      <w:tblPr>
        <w:tblW w:w="15573" w:type="dxa"/>
        <w:tblInd w:w="-70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A845A5" w:rsidTr="001427B5">
        <w:trPr>
          <w:trHeight w:val="294"/>
        </w:trPr>
        <w:tc>
          <w:tcPr>
            <w:tcW w:w="1701" w:type="dxa"/>
            <w:gridSpan w:val="2"/>
            <w:tcBorders>
              <w:top w:val="nil"/>
              <w:left w:val="nil"/>
              <w:bottom w:val="nil"/>
              <w:right w:val="nil"/>
            </w:tcBorders>
            <w:shd w:val="clear" w:color="auto" w:fill="auto"/>
            <w:noWrap/>
            <w:vAlign w:val="center"/>
            <w:hideMark/>
          </w:tcPr>
          <w:p w:rsidR="00A845A5" w:rsidRDefault="00A845A5" w:rsidP="001427B5">
            <w:pPr>
              <w:rPr>
                <w:rFonts w:ascii="Calibri" w:hAnsi="Calibri"/>
                <w:color w:val="000000"/>
                <w:sz w:val="22"/>
                <w:szCs w:val="22"/>
              </w:rPr>
            </w:pPr>
            <w:r>
              <w:rPr>
                <w:rFonts w:ascii="Calibri" w:hAnsi="Calibri"/>
                <w:color w:val="000000"/>
                <w:sz w:val="22"/>
                <w:szCs w:val="22"/>
              </w:rPr>
              <w:t>Year 11</w:t>
            </w:r>
          </w:p>
        </w:tc>
        <w:tc>
          <w:tcPr>
            <w:tcW w:w="1276" w:type="dxa"/>
            <w:gridSpan w:val="2"/>
            <w:tcBorders>
              <w:top w:val="nil"/>
              <w:left w:val="nil"/>
              <w:bottom w:val="nil"/>
              <w:right w:val="nil"/>
            </w:tcBorders>
            <w:shd w:val="clear" w:color="auto" w:fill="auto"/>
            <w:noWrap/>
            <w:vAlign w:val="center"/>
            <w:hideMark/>
          </w:tcPr>
          <w:p w:rsidR="00A845A5" w:rsidRDefault="00A845A5" w:rsidP="001427B5">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000" w:type="dxa"/>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220"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60" w:type="dxa"/>
            <w:gridSpan w:val="2"/>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108" w:type="dxa"/>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c>
          <w:tcPr>
            <w:tcW w:w="1965" w:type="dxa"/>
            <w:tcBorders>
              <w:top w:val="nil"/>
              <w:left w:val="nil"/>
              <w:bottom w:val="nil"/>
              <w:right w:val="nil"/>
            </w:tcBorders>
            <w:shd w:val="clear" w:color="auto" w:fill="auto"/>
            <w:noWrap/>
            <w:vAlign w:val="center"/>
            <w:hideMark/>
          </w:tcPr>
          <w:p w:rsidR="00A845A5" w:rsidRDefault="00A845A5" w:rsidP="001427B5">
            <w:pPr>
              <w:jc w:val="center"/>
              <w:rPr>
                <w:sz w:val="20"/>
                <w:szCs w:val="20"/>
              </w:rPr>
            </w:pPr>
          </w:p>
        </w:tc>
      </w:tr>
      <w:tr w:rsidR="00A845A5" w:rsidRPr="00C33490" w:rsidTr="001427B5">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A845A5" w:rsidRPr="00C33490" w:rsidRDefault="00A845A5" w:rsidP="001427B5">
            <w:pPr>
              <w:jc w:val="center"/>
              <w:rPr>
                <w:rFonts w:ascii="Calibri" w:hAnsi="Calibri"/>
                <w:color w:val="000000"/>
                <w:sz w:val="20"/>
                <w:szCs w:val="20"/>
              </w:rPr>
            </w:pPr>
            <w:r w:rsidRPr="00C33490">
              <w:rPr>
                <w:rFonts w:ascii="Calibri" w:hAnsi="Calibri"/>
                <w:color w:val="000000"/>
                <w:sz w:val="20"/>
                <w:szCs w:val="20"/>
              </w:rPr>
              <w:t>Autumn</w:t>
            </w: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rFonts w:ascii="Calibri" w:hAnsi="Calibri"/>
                <w:color w:val="000000"/>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965"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r>
      <w:tr w:rsidR="00A845A5" w:rsidRPr="00C33490" w:rsidTr="001427B5">
        <w:trPr>
          <w:trHeight w:val="454"/>
        </w:trPr>
        <w:tc>
          <w:tcPr>
            <w:tcW w:w="6804" w:type="dxa"/>
            <w:gridSpan w:val="11"/>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845A5" w:rsidRPr="00C33490" w:rsidRDefault="00A845A5" w:rsidP="001427B5">
            <w:pPr>
              <w:jc w:val="center"/>
              <w:rPr>
                <w:rFonts w:ascii="Calibri" w:hAnsi="Calibri"/>
                <w:color w:val="000000"/>
                <w:sz w:val="20"/>
                <w:szCs w:val="20"/>
              </w:rPr>
            </w:pPr>
            <w:r w:rsidRPr="00C33490">
              <w:rPr>
                <w:rFonts w:ascii="Calibri" w:hAnsi="Calibri"/>
                <w:color w:val="000000"/>
                <w:sz w:val="20"/>
                <w:szCs w:val="20"/>
              </w:rPr>
              <w:t>Autumn 1</w:t>
            </w:r>
          </w:p>
        </w:tc>
        <w:tc>
          <w:tcPr>
            <w:tcW w:w="6804" w:type="dxa"/>
            <w:gridSpan w:val="11"/>
            <w:tcBorders>
              <w:top w:val="single" w:sz="8" w:space="0" w:color="auto"/>
              <w:left w:val="nil"/>
              <w:bottom w:val="single" w:sz="4" w:space="0" w:color="auto"/>
              <w:right w:val="single" w:sz="4" w:space="0" w:color="auto"/>
            </w:tcBorders>
            <w:shd w:val="clear" w:color="auto" w:fill="auto"/>
            <w:noWrap/>
            <w:vAlign w:val="center"/>
            <w:hideMark/>
          </w:tcPr>
          <w:p w:rsidR="00A845A5" w:rsidRPr="00C33490" w:rsidRDefault="00A845A5" w:rsidP="001427B5">
            <w:pPr>
              <w:jc w:val="center"/>
              <w:rPr>
                <w:rFonts w:ascii="Calibri" w:hAnsi="Calibri"/>
                <w:color w:val="000000"/>
                <w:sz w:val="20"/>
                <w:szCs w:val="20"/>
              </w:rPr>
            </w:pPr>
            <w:r w:rsidRPr="00C33490">
              <w:rPr>
                <w:rFonts w:ascii="Calibri" w:hAnsi="Calibri"/>
                <w:color w:val="000000"/>
                <w:sz w:val="20"/>
                <w:szCs w:val="20"/>
              </w:rPr>
              <w:t>Autumn 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A845A5" w:rsidRPr="00C33490" w:rsidRDefault="00A845A5" w:rsidP="001427B5">
            <w:pPr>
              <w:jc w:val="center"/>
              <w:rPr>
                <w:rFonts w:ascii="Calibri" w:hAnsi="Calibri"/>
                <w:color w:val="000000"/>
                <w:sz w:val="20"/>
                <w:szCs w:val="20"/>
              </w:rPr>
            </w:pPr>
            <w:r w:rsidRPr="00C33490">
              <w:rPr>
                <w:rFonts w:ascii="Calibri" w:hAnsi="Calibri"/>
                <w:color w:val="000000"/>
                <w:sz w:val="20"/>
                <w:szCs w:val="20"/>
              </w:rPr>
              <w:t>Remainder of term</w:t>
            </w:r>
          </w:p>
        </w:tc>
      </w:tr>
      <w:tr w:rsidR="00A845A5" w:rsidRPr="00C33490" w:rsidTr="001427B5">
        <w:trPr>
          <w:trHeight w:val="424"/>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CA4CF3" w:rsidRPr="00C33490" w:rsidRDefault="00CA4CF3" w:rsidP="00CA4CF3">
            <w:pPr>
              <w:rPr>
                <w:rFonts w:ascii="Calibri" w:hAnsi="Calibri"/>
                <w:color w:val="000000"/>
                <w:sz w:val="20"/>
                <w:szCs w:val="20"/>
              </w:rPr>
            </w:pPr>
            <w:r w:rsidRPr="00C33490">
              <w:rPr>
                <w:rFonts w:ascii="Calibri" w:hAnsi="Calibri"/>
                <w:color w:val="000000"/>
                <w:sz w:val="20"/>
                <w:szCs w:val="20"/>
              </w:rPr>
              <w:t>Final board complete- links to Artist/Theme/showing developed independent ideas. Observational studies/refinement of work/experimentation of media.</w:t>
            </w:r>
          </w:p>
          <w:p w:rsidR="00A845A5" w:rsidRPr="00C33490" w:rsidRDefault="00A845A5" w:rsidP="001427B5">
            <w:pPr>
              <w:rPr>
                <w:rFonts w:ascii="Calibri" w:hAnsi="Calibri"/>
                <w:color w:val="000000"/>
                <w:sz w:val="20"/>
                <w:szCs w:val="20"/>
              </w:rPr>
            </w:pPr>
          </w:p>
        </w:tc>
        <w:tc>
          <w:tcPr>
            <w:tcW w:w="6804" w:type="dxa"/>
            <w:gridSpan w:val="11"/>
            <w:tcBorders>
              <w:top w:val="nil"/>
              <w:left w:val="nil"/>
              <w:bottom w:val="single" w:sz="8" w:space="0" w:color="auto"/>
              <w:right w:val="single" w:sz="4" w:space="0" w:color="auto"/>
            </w:tcBorders>
            <w:shd w:val="clear" w:color="auto" w:fill="auto"/>
            <w:noWrap/>
            <w:vAlign w:val="center"/>
            <w:hideMark/>
          </w:tcPr>
          <w:p w:rsidR="00A845A5" w:rsidRPr="00C33490" w:rsidRDefault="00CA4CF3" w:rsidP="001427B5">
            <w:pPr>
              <w:rPr>
                <w:rFonts w:ascii="Calibri" w:hAnsi="Calibri"/>
                <w:color w:val="000000"/>
                <w:sz w:val="20"/>
                <w:szCs w:val="20"/>
              </w:rPr>
            </w:pPr>
            <w:r w:rsidRPr="00C33490">
              <w:rPr>
                <w:rFonts w:ascii="Calibri" w:hAnsi="Calibri"/>
                <w:color w:val="000000"/>
                <w:sz w:val="20"/>
                <w:szCs w:val="20"/>
              </w:rPr>
              <w:t>Ensure All coursework is mounted on display boards and all coursework write up is completed.</w:t>
            </w:r>
          </w:p>
          <w:p w:rsidR="00A845A5" w:rsidRPr="00C33490" w:rsidRDefault="00A845A5" w:rsidP="001427B5">
            <w:pPr>
              <w:rPr>
                <w:rFonts w:ascii="Calibri" w:hAnsi="Calibri"/>
                <w:color w:val="000000"/>
                <w:sz w:val="20"/>
                <w:szCs w:val="20"/>
              </w:rPr>
            </w:pPr>
          </w:p>
        </w:tc>
        <w:tc>
          <w:tcPr>
            <w:tcW w:w="1965" w:type="dxa"/>
            <w:tcBorders>
              <w:top w:val="nil"/>
              <w:left w:val="nil"/>
              <w:bottom w:val="single" w:sz="8" w:space="0" w:color="auto"/>
              <w:right w:val="single" w:sz="8" w:space="0" w:color="auto"/>
            </w:tcBorders>
            <w:shd w:val="clear" w:color="auto" w:fill="auto"/>
            <w:noWrap/>
            <w:vAlign w:val="center"/>
            <w:hideMark/>
          </w:tcPr>
          <w:p w:rsidR="00A845A5" w:rsidRPr="00C33490" w:rsidRDefault="00A845A5" w:rsidP="001427B5">
            <w:pPr>
              <w:rPr>
                <w:rFonts w:ascii="Calibri" w:hAnsi="Calibri"/>
                <w:color w:val="000000"/>
                <w:sz w:val="20"/>
                <w:szCs w:val="20"/>
              </w:rPr>
            </w:pPr>
            <w:r w:rsidRPr="00C33490">
              <w:rPr>
                <w:rFonts w:ascii="Calibri" w:hAnsi="Calibri"/>
                <w:color w:val="000000"/>
                <w:sz w:val="20"/>
                <w:szCs w:val="20"/>
              </w:rPr>
              <w:t> </w:t>
            </w:r>
          </w:p>
        </w:tc>
      </w:tr>
      <w:tr w:rsidR="00A845A5" w:rsidRPr="00C33490" w:rsidTr="001427B5">
        <w:trPr>
          <w:trHeight w:val="454"/>
        </w:trPr>
        <w:tc>
          <w:tcPr>
            <w:tcW w:w="1134" w:type="dxa"/>
            <w:tcBorders>
              <w:top w:val="nil"/>
              <w:left w:val="nil"/>
              <w:bottom w:val="nil"/>
              <w:right w:val="nil"/>
            </w:tcBorders>
            <w:shd w:val="clear" w:color="auto" w:fill="auto"/>
            <w:noWrap/>
            <w:vAlign w:val="center"/>
            <w:hideMark/>
          </w:tcPr>
          <w:p w:rsidR="00A845A5" w:rsidRPr="00C33490" w:rsidRDefault="00A845A5" w:rsidP="001427B5">
            <w:pPr>
              <w:rPr>
                <w:rFonts w:ascii="Calibri" w:hAnsi="Calibri"/>
                <w:color w:val="000000"/>
                <w:sz w:val="20"/>
                <w:szCs w:val="20"/>
              </w:rPr>
            </w:pPr>
          </w:p>
          <w:p w:rsidR="00A845A5" w:rsidRPr="00C33490" w:rsidRDefault="00A845A5" w:rsidP="001427B5">
            <w:pPr>
              <w:rPr>
                <w:rFonts w:ascii="Calibri" w:hAnsi="Calibri"/>
                <w:color w:val="000000"/>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965"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r>
      <w:tr w:rsidR="00A845A5" w:rsidRPr="00C33490" w:rsidTr="001427B5">
        <w:trPr>
          <w:trHeight w:val="294"/>
        </w:trPr>
        <w:tc>
          <w:tcPr>
            <w:tcW w:w="1701" w:type="dxa"/>
            <w:gridSpan w:val="2"/>
            <w:tcBorders>
              <w:top w:val="nil"/>
              <w:left w:val="nil"/>
              <w:bottom w:val="nil"/>
              <w:right w:val="nil"/>
            </w:tcBorders>
            <w:shd w:val="clear" w:color="auto" w:fill="auto"/>
            <w:noWrap/>
            <w:vAlign w:val="center"/>
            <w:hideMark/>
          </w:tcPr>
          <w:p w:rsidR="00A845A5" w:rsidRPr="00C33490" w:rsidRDefault="00A845A5" w:rsidP="001427B5">
            <w:pPr>
              <w:rPr>
                <w:rFonts w:ascii="Calibri" w:hAnsi="Calibri"/>
                <w:color w:val="000000"/>
                <w:sz w:val="20"/>
                <w:szCs w:val="20"/>
              </w:rPr>
            </w:pPr>
          </w:p>
        </w:tc>
        <w:tc>
          <w:tcPr>
            <w:tcW w:w="1276"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rFonts w:ascii="Calibri" w:hAnsi="Calibri"/>
                <w:color w:val="000000"/>
                <w:sz w:val="20"/>
                <w:szCs w:val="20"/>
              </w:rPr>
            </w:pPr>
          </w:p>
        </w:tc>
        <w:tc>
          <w:tcPr>
            <w:tcW w:w="1143"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000"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220"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60"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08"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965"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r>
      <w:tr w:rsidR="00A845A5" w:rsidRPr="00C33490" w:rsidTr="001427B5">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A845A5" w:rsidRPr="00C33490" w:rsidRDefault="00A845A5" w:rsidP="001427B5">
            <w:pPr>
              <w:jc w:val="center"/>
              <w:rPr>
                <w:rFonts w:ascii="Calibri" w:hAnsi="Calibri"/>
                <w:color w:val="000000"/>
                <w:sz w:val="20"/>
                <w:szCs w:val="20"/>
              </w:rPr>
            </w:pPr>
            <w:r w:rsidRPr="00C33490">
              <w:rPr>
                <w:rFonts w:ascii="Calibri" w:hAnsi="Calibri"/>
                <w:color w:val="000000"/>
                <w:sz w:val="20"/>
                <w:szCs w:val="20"/>
              </w:rPr>
              <w:t>Spring</w:t>
            </w: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rFonts w:ascii="Calibri" w:hAnsi="Calibri"/>
                <w:color w:val="000000"/>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965"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r>
      <w:tr w:rsidR="00A845A5" w:rsidRPr="00C33490" w:rsidTr="001427B5">
        <w:trPr>
          <w:trHeight w:val="454"/>
        </w:trPr>
        <w:tc>
          <w:tcPr>
            <w:tcW w:w="6804" w:type="dxa"/>
            <w:gridSpan w:val="11"/>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845A5" w:rsidRPr="00C33490" w:rsidRDefault="00A845A5" w:rsidP="001427B5">
            <w:pPr>
              <w:jc w:val="center"/>
              <w:rPr>
                <w:rFonts w:ascii="Calibri" w:hAnsi="Calibri"/>
                <w:color w:val="000000"/>
                <w:sz w:val="20"/>
                <w:szCs w:val="20"/>
              </w:rPr>
            </w:pPr>
            <w:r w:rsidRPr="00C33490">
              <w:rPr>
                <w:rFonts w:ascii="Calibri" w:hAnsi="Calibri"/>
                <w:color w:val="000000"/>
                <w:sz w:val="20"/>
                <w:szCs w:val="20"/>
              </w:rPr>
              <w:t>Spring 1</w:t>
            </w:r>
          </w:p>
        </w:tc>
        <w:tc>
          <w:tcPr>
            <w:tcW w:w="6804" w:type="dxa"/>
            <w:gridSpan w:val="11"/>
            <w:tcBorders>
              <w:top w:val="single" w:sz="8" w:space="0" w:color="auto"/>
              <w:left w:val="nil"/>
              <w:bottom w:val="single" w:sz="4" w:space="0" w:color="auto"/>
              <w:right w:val="single" w:sz="4" w:space="0" w:color="auto"/>
            </w:tcBorders>
            <w:shd w:val="clear" w:color="auto" w:fill="auto"/>
            <w:noWrap/>
            <w:vAlign w:val="center"/>
            <w:hideMark/>
          </w:tcPr>
          <w:p w:rsidR="00A845A5" w:rsidRPr="00C33490" w:rsidRDefault="00A845A5" w:rsidP="001427B5">
            <w:pPr>
              <w:jc w:val="center"/>
              <w:rPr>
                <w:rFonts w:ascii="Calibri" w:hAnsi="Calibri"/>
                <w:color w:val="000000"/>
                <w:sz w:val="20"/>
                <w:szCs w:val="20"/>
              </w:rPr>
            </w:pPr>
            <w:r w:rsidRPr="00C33490">
              <w:rPr>
                <w:rFonts w:ascii="Calibri" w:hAnsi="Calibri"/>
                <w:color w:val="000000"/>
                <w:sz w:val="20"/>
                <w:szCs w:val="20"/>
              </w:rPr>
              <w:t>Spring 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A845A5" w:rsidRPr="00C33490" w:rsidRDefault="00A845A5" w:rsidP="001427B5">
            <w:pPr>
              <w:jc w:val="center"/>
              <w:rPr>
                <w:rFonts w:ascii="Calibri" w:hAnsi="Calibri"/>
                <w:color w:val="000000"/>
                <w:sz w:val="20"/>
                <w:szCs w:val="20"/>
              </w:rPr>
            </w:pPr>
            <w:r w:rsidRPr="00C33490">
              <w:rPr>
                <w:rFonts w:ascii="Calibri" w:hAnsi="Calibri"/>
                <w:color w:val="000000"/>
                <w:sz w:val="20"/>
                <w:szCs w:val="20"/>
              </w:rPr>
              <w:t>Remainder of term</w:t>
            </w:r>
          </w:p>
        </w:tc>
      </w:tr>
      <w:tr w:rsidR="00A845A5" w:rsidRPr="00C33490" w:rsidTr="001427B5">
        <w:trPr>
          <w:trHeight w:val="604"/>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A845A5" w:rsidRPr="00C33490" w:rsidRDefault="00CA4CF3" w:rsidP="001427B5">
            <w:pPr>
              <w:rPr>
                <w:rFonts w:ascii="Calibri" w:hAnsi="Calibri"/>
                <w:color w:val="000000"/>
                <w:sz w:val="20"/>
                <w:szCs w:val="20"/>
              </w:rPr>
            </w:pPr>
            <w:r w:rsidRPr="00C33490">
              <w:rPr>
                <w:rFonts w:ascii="Calibri" w:hAnsi="Calibri"/>
                <w:color w:val="000000"/>
                <w:sz w:val="20"/>
                <w:szCs w:val="20"/>
              </w:rPr>
              <w:t>Look at Examination Paper and chose Exam question/ Mind Map Title and Artists.</w:t>
            </w:r>
            <w:r w:rsidR="00193CF3" w:rsidRPr="00C33490">
              <w:rPr>
                <w:rFonts w:ascii="Calibri" w:hAnsi="Calibri"/>
                <w:color w:val="000000"/>
                <w:sz w:val="20"/>
                <w:szCs w:val="20"/>
              </w:rPr>
              <w:t xml:space="preserve"> </w:t>
            </w:r>
            <w:r w:rsidRPr="00C33490">
              <w:rPr>
                <w:rFonts w:ascii="Calibri" w:hAnsi="Calibri"/>
                <w:color w:val="000000"/>
                <w:sz w:val="20"/>
                <w:szCs w:val="20"/>
              </w:rPr>
              <w:t xml:space="preserve">Begin </w:t>
            </w:r>
            <w:r w:rsidR="00193CF3" w:rsidRPr="00C33490">
              <w:rPr>
                <w:rFonts w:ascii="Calibri" w:hAnsi="Calibri"/>
                <w:color w:val="000000"/>
                <w:sz w:val="20"/>
                <w:szCs w:val="20"/>
              </w:rPr>
              <w:t>looking at ideas for final piece/Start studies.</w:t>
            </w:r>
          </w:p>
        </w:tc>
        <w:tc>
          <w:tcPr>
            <w:tcW w:w="6804" w:type="dxa"/>
            <w:gridSpan w:val="11"/>
            <w:tcBorders>
              <w:top w:val="nil"/>
              <w:left w:val="nil"/>
              <w:bottom w:val="single" w:sz="8" w:space="0" w:color="auto"/>
              <w:right w:val="single" w:sz="4" w:space="0" w:color="auto"/>
            </w:tcBorders>
            <w:shd w:val="clear" w:color="auto" w:fill="auto"/>
            <w:noWrap/>
            <w:vAlign w:val="center"/>
            <w:hideMark/>
          </w:tcPr>
          <w:p w:rsidR="00A845A5" w:rsidRPr="00C33490" w:rsidRDefault="00193CF3" w:rsidP="001427B5">
            <w:pPr>
              <w:rPr>
                <w:rFonts w:ascii="Calibri" w:hAnsi="Calibri"/>
                <w:color w:val="000000"/>
                <w:sz w:val="20"/>
                <w:szCs w:val="20"/>
              </w:rPr>
            </w:pPr>
            <w:r w:rsidRPr="00C33490">
              <w:rPr>
                <w:rFonts w:ascii="Calibri" w:hAnsi="Calibri"/>
                <w:color w:val="000000"/>
                <w:sz w:val="20"/>
                <w:szCs w:val="20"/>
              </w:rPr>
              <w:t>Ensure all examination preparation is complete including own photos and drawings. Experiment and refine final idea. Write up Examination Preparation Boards.</w:t>
            </w:r>
          </w:p>
        </w:tc>
        <w:tc>
          <w:tcPr>
            <w:tcW w:w="1965" w:type="dxa"/>
            <w:tcBorders>
              <w:top w:val="nil"/>
              <w:left w:val="nil"/>
              <w:bottom w:val="single" w:sz="8" w:space="0" w:color="auto"/>
              <w:right w:val="single" w:sz="8" w:space="0" w:color="auto"/>
            </w:tcBorders>
            <w:shd w:val="clear" w:color="auto" w:fill="auto"/>
            <w:noWrap/>
            <w:vAlign w:val="center"/>
            <w:hideMark/>
          </w:tcPr>
          <w:p w:rsidR="00A845A5" w:rsidRPr="00C33490" w:rsidRDefault="00A845A5" w:rsidP="001427B5">
            <w:pPr>
              <w:rPr>
                <w:rFonts w:ascii="Calibri" w:hAnsi="Calibri"/>
                <w:color w:val="000000"/>
                <w:sz w:val="20"/>
                <w:szCs w:val="20"/>
              </w:rPr>
            </w:pPr>
            <w:r w:rsidRPr="00C33490">
              <w:rPr>
                <w:rFonts w:ascii="Calibri" w:hAnsi="Calibri"/>
                <w:color w:val="000000"/>
                <w:sz w:val="20"/>
                <w:szCs w:val="20"/>
              </w:rPr>
              <w:t> </w:t>
            </w:r>
          </w:p>
        </w:tc>
      </w:tr>
      <w:tr w:rsidR="00A845A5" w:rsidRPr="00C33490" w:rsidTr="001427B5">
        <w:trPr>
          <w:trHeight w:val="454"/>
        </w:trPr>
        <w:tc>
          <w:tcPr>
            <w:tcW w:w="1134" w:type="dxa"/>
            <w:tcBorders>
              <w:top w:val="nil"/>
              <w:left w:val="nil"/>
              <w:bottom w:val="nil"/>
              <w:right w:val="nil"/>
            </w:tcBorders>
            <w:shd w:val="clear" w:color="auto" w:fill="auto"/>
            <w:noWrap/>
            <w:vAlign w:val="center"/>
            <w:hideMark/>
          </w:tcPr>
          <w:p w:rsidR="00A845A5" w:rsidRPr="00C33490" w:rsidRDefault="00A845A5" w:rsidP="001427B5">
            <w:pPr>
              <w:rPr>
                <w:rFonts w:ascii="Calibri" w:hAnsi="Calibri"/>
                <w:color w:val="000000"/>
                <w:sz w:val="20"/>
                <w:szCs w:val="20"/>
              </w:rPr>
            </w:pPr>
          </w:p>
          <w:p w:rsidR="00A845A5" w:rsidRPr="00C33490" w:rsidRDefault="00A845A5" w:rsidP="001427B5">
            <w:pPr>
              <w:rPr>
                <w:rFonts w:ascii="Calibri" w:hAnsi="Calibri"/>
                <w:color w:val="000000"/>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965"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r>
      <w:tr w:rsidR="00A845A5" w:rsidRPr="00C33490" w:rsidTr="00542E5A">
        <w:trPr>
          <w:trHeight w:val="454"/>
        </w:trPr>
        <w:tc>
          <w:tcPr>
            <w:tcW w:w="1134" w:type="dxa"/>
            <w:tcBorders>
              <w:top w:val="nil"/>
              <w:left w:val="nil"/>
              <w:bottom w:val="single" w:sz="4" w:space="0" w:color="auto"/>
              <w:right w:val="nil"/>
            </w:tcBorders>
            <w:shd w:val="clear" w:color="auto" w:fill="auto"/>
            <w:noWrap/>
            <w:vAlign w:val="center"/>
            <w:hideMark/>
          </w:tcPr>
          <w:p w:rsidR="00A845A5" w:rsidRPr="00C33490" w:rsidRDefault="00A845A5" w:rsidP="001427B5">
            <w:pPr>
              <w:rPr>
                <w:rFonts w:ascii="Calibri" w:hAnsi="Calibri"/>
                <w:color w:val="000000"/>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965"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r>
      <w:tr w:rsidR="00A845A5" w:rsidRPr="00C33490" w:rsidTr="00542E5A">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5A5" w:rsidRPr="00C33490" w:rsidRDefault="00A845A5" w:rsidP="001427B5">
            <w:pPr>
              <w:rPr>
                <w:rFonts w:ascii="Calibri" w:hAnsi="Calibri"/>
                <w:color w:val="000000"/>
                <w:sz w:val="20"/>
                <w:szCs w:val="20"/>
              </w:rPr>
            </w:pPr>
            <w:r w:rsidRPr="00C33490">
              <w:rPr>
                <w:rFonts w:ascii="Calibri" w:hAnsi="Calibri"/>
                <w:color w:val="000000"/>
                <w:sz w:val="20"/>
                <w:szCs w:val="20"/>
              </w:rPr>
              <w:t>Summer</w:t>
            </w:r>
          </w:p>
        </w:tc>
        <w:tc>
          <w:tcPr>
            <w:tcW w:w="1134" w:type="dxa"/>
            <w:gridSpan w:val="2"/>
            <w:tcBorders>
              <w:top w:val="nil"/>
              <w:left w:val="single" w:sz="4" w:space="0" w:color="auto"/>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c>
          <w:tcPr>
            <w:tcW w:w="1965" w:type="dxa"/>
            <w:tcBorders>
              <w:top w:val="nil"/>
              <w:left w:val="nil"/>
              <w:bottom w:val="nil"/>
              <w:right w:val="nil"/>
            </w:tcBorders>
            <w:shd w:val="clear" w:color="auto" w:fill="auto"/>
            <w:noWrap/>
            <w:vAlign w:val="center"/>
            <w:hideMark/>
          </w:tcPr>
          <w:p w:rsidR="00A845A5" w:rsidRPr="00C33490" w:rsidRDefault="00A845A5" w:rsidP="001427B5">
            <w:pPr>
              <w:jc w:val="center"/>
              <w:rPr>
                <w:sz w:val="20"/>
                <w:szCs w:val="20"/>
              </w:rPr>
            </w:pPr>
          </w:p>
        </w:tc>
      </w:tr>
      <w:tr w:rsidR="00A845A5" w:rsidRPr="00C33490" w:rsidTr="001427B5">
        <w:trPr>
          <w:trHeight w:val="454"/>
        </w:trPr>
        <w:tc>
          <w:tcPr>
            <w:tcW w:w="6804" w:type="dxa"/>
            <w:gridSpan w:val="11"/>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845A5" w:rsidRPr="00C33490" w:rsidRDefault="00A845A5" w:rsidP="001427B5">
            <w:pPr>
              <w:jc w:val="center"/>
              <w:rPr>
                <w:rFonts w:ascii="Calibri" w:hAnsi="Calibri"/>
                <w:color w:val="000000"/>
                <w:sz w:val="20"/>
                <w:szCs w:val="20"/>
              </w:rPr>
            </w:pPr>
            <w:r w:rsidRPr="00C33490">
              <w:rPr>
                <w:rFonts w:ascii="Calibri" w:hAnsi="Calibri"/>
                <w:color w:val="000000"/>
                <w:sz w:val="20"/>
                <w:szCs w:val="20"/>
              </w:rPr>
              <w:t>Summer 1</w:t>
            </w:r>
          </w:p>
        </w:tc>
        <w:tc>
          <w:tcPr>
            <w:tcW w:w="6804" w:type="dxa"/>
            <w:gridSpan w:val="11"/>
            <w:tcBorders>
              <w:top w:val="single" w:sz="8" w:space="0" w:color="auto"/>
              <w:left w:val="nil"/>
              <w:bottom w:val="single" w:sz="4" w:space="0" w:color="auto"/>
              <w:right w:val="single" w:sz="4" w:space="0" w:color="auto"/>
            </w:tcBorders>
            <w:shd w:val="clear" w:color="auto" w:fill="auto"/>
            <w:noWrap/>
            <w:vAlign w:val="center"/>
            <w:hideMark/>
          </w:tcPr>
          <w:p w:rsidR="00A845A5" w:rsidRPr="00C33490" w:rsidRDefault="00A845A5" w:rsidP="001427B5">
            <w:pPr>
              <w:jc w:val="center"/>
              <w:rPr>
                <w:rFonts w:ascii="Calibri" w:hAnsi="Calibri"/>
                <w:color w:val="000000"/>
                <w:sz w:val="20"/>
                <w:szCs w:val="20"/>
              </w:rPr>
            </w:pPr>
            <w:r w:rsidRPr="00C33490">
              <w:rPr>
                <w:rFonts w:ascii="Calibri" w:hAnsi="Calibri"/>
                <w:color w:val="000000"/>
                <w:sz w:val="20"/>
                <w:szCs w:val="20"/>
              </w:rPr>
              <w:t>Summer 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A845A5" w:rsidRPr="00C33490" w:rsidRDefault="00A845A5" w:rsidP="001427B5">
            <w:pPr>
              <w:jc w:val="center"/>
              <w:rPr>
                <w:rFonts w:ascii="Calibri" w:hAnsi="Calibri"/>
                <w:color w:val="000000"/>
                <w:sz w:val="20"/>
                <w:szCs w:val="20"/>
              </w:rPr>
            </w:pPr>
            <w:r w:rsidRPr="00C33490">
              <w:rPr>
                <w:rFonts w:ascii="Calibri" w:hAnsi="Calibri"/>
                <w:color w:val="000000"/>
                <w:sz w:val="20"/>
                <w:szCs w:val="20"/>
              </w:rPr>
              <w:t>Remainder of term</w:t>
            </w:r>
          </w:p>
        </w:tc>
      </w:tr>
      <w:tr w:rsidR="00A845A5" w:rsidRPr="00C33490" w:rsidTr="001427B5">
        <w:trPr>
          <w:trHeight w:val="850"/>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A845A5" w:rsidRPr="00C33490" w:rsidRDefault="00193CF3" w:rsidP="001427B5">
            <w:pPr>
              <w:rPr>
                <w:rFonts w:ascii="Calibri" w:hAnsi="Calibri"/>
                <w:color w:val="000000"/>
                <w:sz w:val="20"/>
                <w:szCs w:val="20"/>
              </w:rPr>
            </w:pPr>
            <w:r w:rsidRPr="00C33490">
              <w:rPr>
                <w:rFonts w:ascii="Calibri" w:hAnsi="Calibri"/>
                <w:color w:val="000000"/>
                <w:sz w:val="20"/>
                <w:szCs w:val="20"/>
              </w:rPr>
              <w:t>Complete 10 hour examination. Write up and mount Final study.</w:t>
            </w:r>
          </w:p>
        </w:tc>
        <w:tc>
          <w:tcPr>
            <w:tcW w:w="6804" w:type="dxa"/>
            <w:gridSpan w:val="11"/>
            <w:tcBorders>
              <w:top w:val="nil"/>
              <w:left w:val="nil"/>
              <w:bottom w:val="single" w:sz="8" w:space="0" w:color="auto"/>
              <w:right w:val="single" w:sz="4" w:space="0" w:color="auto"/>
            </w:tcBorders>
            <w:shd w:val="clear" w:color="auto" w:fill="auto"/>
            <w:noWrap/>
            <w:vAlign w:val="center"/>
            <w:hideMark/>
          </w:tcPr>
          <w:p w:rsidR="00A845A5" w:rsidRPr="00C33490" w:rsidRDefault="00E0743B" w:rsidP="001427B5">
            <w:pPr>
              <w:rPr>
                <w:rFonts w:ascii="Calibri" w:hAnsi="Calibri"/>
                <w:color w:val="000000"/>
                <w:sz w:val="20"/>
                <w:szCs w:val="20"/>
              </w:rPr>
            </w:pPr>
            <w:r>
              <w:rPr>
                <w:rFonts w:ascii="Calibri" w:hAnsi="Calibri"/>
                <w:color w:val="000000"/>
                <w:sz w:val="20"/>
                <w:szCs w:val="20"/>
              </w:rPr>
              <w:t xml:space="preserve">Exam and coursework preparation for other subjects. Sitting GCSE Examinations for other subjects. </w:t>
            </w:r>
          </w:p>
        </w:tc>
        <w:tc>
          <w:tcPr>
            <w:tcW w:w="1965" w:type="dxa"/>
            <w:tcBorders>
              <w:top w:val="nil"/>
              <w:left w:val="nil"/>
              <w:bottom w:val="single" w:sz="8" w:space="0" w:color="auto"/>
              <w:right w:val="single" w:sz="8" w:space="0" w:color="auto"/>
            </w:tcBorders>
            <w:shd w:val="clear" w:color="auto" w:fill="auto"/>
            <w:noWrap/>
            <w:vAlign w:val="center"/>
            <w:hideMark/>
          </w:tcPr>
          <w:p w:rsidR="00A845A5" w:rsidRPr="00C33490" w:rsidRDefault="00A845A5" w:rsidP="001427B5">
            <w:pPr>
              <w:rPr>
                <w:rFonts w:ascii="Calibri" w:hAnsi="Calibri"/>
                <w:color w:val="000000"/>
                <w:sz w:val="20"/>
                <w:szCs w:val="20"/>
              </w:rPr>
            </w:pPr>
          </w:p>
        </w:tc>
      </w:tr>
    </w:tbl>
    <w:p w:rsidR="00A845A5" w:rsidRPr="00E0743B" w:rsidRDefault="00A845A5" w:rsidP="00E0743B">
      <w:pPr>
        <w:tabs>
          <w:tab w:val="left" w:pos="2388"/>
        </w:tabs>
        <w:rPr>
          <w:rFonts w:ascii="Tahoma" w:hAnsi="Tahoma" w:cs="Tahoma"/>
          <w:sz w:val="20"/>
          <w:szCs w:val="20"/>
        </w:rPr>
      </w:pPr>
    </w:p>
    <w:sectPr w:rsidR="00A845A5" w:rsidRPr="00E0743B" w:rsidSect="00847E3E">
      <w:pgSz w:w="16838" w:h="11906" w:orient="landscape"/>
      <w:pgMar w:top="1800" w:right="1440" w:bottom="180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7A5" w:rsidRDefault="00EA77A5">
      <w:r>
        <w:separator/>
      </w:r>
    </w:p>
  </w:endnote>
  <w:endnote w:type="continuationSeparator" w:id="0">
    <w:p w:rsidR="00EA77A5" w:rsidRDefault="00EA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6" w:rsidRPr="00580FBB" w:rsidRDefault="00F422B6" w:rsidP="00812D6E">
    <w:pPr>
      <w:pStyle w:val="Footer"/>
      <w:jc w:val="center"/>
      <w:rPr>
        <w:rFonts w:ascii="Tahoma" w:hAnsi="Tahoma" w:cs="Tahoma"/>
        <w:sz w:val="2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7A5" w:rsidRDefault="00EA77A5">
      <w:r>
        <w:separator/>
      </w:r>
    </w:p>
  </w:footnote>
  <w:footnote w:type="continuationSeparator" w:id="0">
    <w:p w:rsidR="00EA77A5" w:rsidRDefault="00EA7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6" w:rsidRPr="00580FBB" w:rsidRDefault="00DE3175">
    <w:pPr>
      <w:pStyle w:val="Header"/>
      <w:rPr>
        <w:rFonts w:ascii="Tahoma" w:hAnsi="Tahoma" w:cs="Tahoma"/>
        <w:sz w:val="20"/>
        <w:szCs w:val="20"/>
      </w:rP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-114300</wp:posOffset>
          </wp:positionV>
          <wp:extent cx="6864350" cy="1607820"/>
          <wp:effectExtent l="0" t="0" r="0" b="0"/>
          <wp:wrapTight wrapText="bothSides">
            <wp:wrapPolygon edited="0">
              <wp:start x="1858" y="0"/>
              <wp:lineTo x="1499" y="1024"/>
              <wp:lineTo x="599" y="3839"/>
              <wp:lineTo x="300" y="8190"/>
              <wp:lineTo x="480" y="13308"/>
              <wp:lineTo x="1439" y="16891"/>
              <wp:lineTo x="2038" y="18171"/>
              <wp:lineTo x="2877" y="18171"/>
              <wp:lineTo x="3057" y="17147"/>
              <wp:lineTo x="20921" y="13308"/>
              <wp:lineTo x="21041" y="5118"/>
              <wp:lineTo x="19062" y="4607"/>
              <wp:lineTo x="4316" y="4095"/>
              <wp:lineTo x="3357" y="768"/>
              <wp:lineTo x="2997" y="0"/>
              <wp:lineTo x="1858" y="0"/>
            </wp:wrapPolygon>
          </wp:wrapTight>
          <wp:docPr id="9" name="Picture 9"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6864350" cy="1607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76D"/>
    <w:multiLevelType w:val="hybridMultilevel"/>
    <w:tmpl w:val="043494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BF3118"/>
    <w:multiLevelType w:val="hybridMultilevel"/>
    <w:tmpl w:val="3E2E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176C4"/>
    <w:multiLevelType w:val="hybridMultilevel"/>
    <w:tmpl w:val="046E7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A410AE"/>
    <w:multiLevelType w:val="hybridMultilevel"/>
    <w:tmpl w:val="5032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723BD"/>
    <w:multiLevelType w:val="hybridMultilevel"/>
    <w:tmpl w:val="256C027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3A5E46"/>
    <w:multiLevelType w:val="hybridMultilevel"/>
    <w:tmpl w:val="ED9E6E2E"/>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474E42"/>
    <w:multiLevelType w:val="hybridMultilevel"/>
    <w:tmpl w:val="DB9ECB8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4ADF1E2C"/>
    <w:multiLevelType w:val="hybridMultilevel"/>
    <w:tmpl w:val="8F96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C0D6E"/>
    <w:multiLevelType w:val="hybridMultilevel"/>
    <w:tmpl w:val="8328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74AE0"/>
    <w:multiLevelType w:val="hybridMultilevel"/>
    <w:tmpl w:val="4B8CC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7"/>
  </w:num>
  <w:num w:numId="6">
    <w:abstractNumId w:val="9"/>
  </w:num>
  <w:num w:numId="7">
    <w:abstractNumId w:val="2"/>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61"/>
    <w:rsid w:val="0000572E"/>
    <w:rsid w:val="00015263"/>
    <w:rsid w:val="0001564C"/>
    <w:rsid w:val="000176D4"/>
    <w:rsid w:val="000222CF"/>
    <w:rsid w:val="000324A4"/>
    <w:rsid w:val="000455A1"/>
    <w:rsid w:val="000622D8"/>
    <w:rsid w:val="00063595"/>
    <w:rsid w:val="000708CC"/>
    <w:rsid w:val="00083AB3"/>
    <w:rsid w:val="000857CD"/>
    <w:rsid w:val="000A528F"/>
    <w:rsid w:val="000B3728"/>
    <w:rsid w:val="000B498D"/>
    <w:rsid w:val="000D6716"/>
    <w:rsid w:val="000D7F88"/>
    <w:rsid w:val="0011111F"/>
    <w:rsid w:val="001177EE"/>
    <w:rsid w:val="0011783C"/>
    <w:rsid w:val="001233CD"/>
    <w:rsid w:val="00146BF3"/>
    <w:rsid w:val="00152798"/>
    <w:rsid w:val="00152A9C"/>
    <w:rsid w:val="001708F9"/>
    <w:rsid w:val="00171C91"/>
    <w:rsid w:val="00174628"/>
    <w:rsid w:val="0018579F"/>
    <w:rsid w:val="00193CF3"/>
    <w:rsid w:val="001A32E5"/>
    <w:rsid w:val="001B2235"/>
    <w:rsid w:val="001B41FE"/>
    <w:rsid w:val="001B6361"/>
    <w:rsid w:val="001C609E"/>
    <w:rsid w:val="001C6465"/>
    <w:rsid w:val="001E4129"/>
    <w:rsid w:val="001E772A"/>
    <w:rsid w:val="001F591F"/>
    <w:rsid w:val="001F6EB9"/>
    <w:rsid w:val="00215B1C"/>
    <w:rsid w:val="00217A3A"/>
    <w:rsid w:val="002204A5"/>
    <w:rsid w:val="00221C02"/>
    <w:rsid w:val="0022434A"/>
    <w:rsid w:val="00227BA9"/>
    <w:rsid w:val="00230C69"/>
    <w:rsid w:val="00241601"/>
    <w:rsid w:val="002438D2"/>
    <w:rsid w:val="0025196E"/>
    <w:rsid w:val="00252EC7"/>
    <w:rsid w:val="0026565F"/>
    <w:rsid w:val="0026606E"/>
    <w:rsid w:val="002740E3"/>
    <w:rsid w:val="00275677"/>
    <w:rsid w:val="00275D53"/>
    <w:rsid w:val="00275E6A"/>
    <w:rsid w:val="00281493"/>
    <w:rsid w:val="00285B83"/>
    <w:rsid w:val="0029742E"/>
    <w:rsid w:val="002A2242"/>
    <w:rsid w:val="002A430E"/>
    <w:rsid w:val="002C563D"/>
    <w:rsid w:val="002C72F1"/>
    <w:rsid w:val="002E48CC"/>
    <w:rsid w:val="00306D4F"/>
    <w:rsid w:val="003106E9"/>
    <w:rsid w:val="0032780C"/>
    <w:rsid w:val="00337F86"/>
    <w:rsid w:val="00346AA5"/>
    <w:rsid w:val="003660EB"/>
    <w:rsid w:val="00372A11"/>
    <w:rsid w:val="00390285"/>
    <w:rsid w:val="00393158"/>
    <w:rsid w:val="00396B7F"/>
    <w:rsid w:val="003A31AA"/>
    <w:rsid w:val="003E5B56"/>
    <w:rsid w:val="0040701A"/>
    <w:rsid w:val="004116D4"/>
    <w:rsid w:val="00423923"/>
    <w:rsid w:val="00426A64"/>
    <w:rsid w:val="00437193"/>
    <w:rsid w:val="004418A2"/>
    <w:rsid w:val="00441B87"/>
    <w:rsid w:val="004539F2"/>
    <w:rsid w:val="004945BE"/>
    <w:rsid w:val="004A3514"/>
    <w:rsid w:val="004B4D36"/>
    <w:rsid w:val="004C2AE8"/>
    <w:rsid w:val="004C4F0B"/>
    <w:rsid w:val="004D234D"/>
    <w:rsid w:val="004E09DC"/>
    <w:rsid w:val="004E3CC2"/>
    <w:rsid w:val="004F3323"/>
    <w:rsid w:val="00507172"/>
    <w:rsid w:val="00512DE2"/>
    <w:rsid w:val="00520AE1"/>
    <w:rsid w:val="00521BB8"/>
    <w:rsid w:val="00542E5A"/>
    <w:rsid w:val="00555857"/>
    <w:rsid w:val="005609FF"/>
    <w:rsid w:val="00580C16"/>
    <w:rsid w:val="00580FBB"/>
    <w:rsid w:val="00582109"/>
    <w:rsid w:val="00597CA0"/>
    <w:rsid w:val="005C272C"/>
    <w:rsid w:val="005C6DE4"/>
    <w:rsid w:val="005D73D2"/>
    <w:rsid w:val="005E122F"/>
    <w:rsid w:val="005E4525"/>
    <w:rsid w:val="005E499A"/>
    <w:rsid w:val="005F6B2B"/>
    <w:rsid w:val="005F7FF1"/>
    <w:rsid w:val="00602359"/>
    <w:rsid w:val="006079B1"/>
    <w:rsid w:val="00622534"/>
    <w:rsid w:val="006371F8"/>
    <w:rsid w:val="0064272A"/>
    <w:rsid w:val="00645354"/>
    <w:rsid w:val="006577B4"/>
    <w:rsid w:val="00661F92"/>
    <w:rsid w:val="00670A80"/>
    <w:rsid w:val="0068254A"/>
    <w:rsid w:val="006A75BD"/>
    <w:rsid w:val="006A77BF"/>
    <w:rsid w:val="006B7EAC"/>
    <w:rsid w:val="006D196E"/>
    <w:rsid w:val="006F5294"/>
    <w:rsid w:val="007057B6"/>
    <w:rsid w:val="007203EA"/>
    <w:rsid w:val="00750F4C"/>
    <w:rsid w:val="00755204"/>
    <w:rsid w:val="007577DC"/>
    <w:rsid w:val="00770454"/>
    <w:rsid w:val="0077577B"/>
    <w:rsid w:val="00777C16"/>
    <w:rsid w:val="0079379E"/>
    <w:rsid w:val="007A6032"/>
    <w:rsid w:val="007A613C"/>
    <w:rsid w:val="007A73B4"/>
    <w:rsid w:val="007A7DD0"/>
    <w:rsid w:val="007B48AF"/>
    <w:rsid w:val="007C0296"/>
    <w:rsid w:val="007C307A"/>
    <w:rsid w:val="007C35EF"/>
    <w:rsid w:val="007C6633"/>
    <w:rsid w:val="007C7CE0"/>
    <w:rsid w:val="007D33F0"/>
    <w:rsid w:val="007D38F7"/>
    <w:rsid w:val="00803CF8"/>
    <w:rsid w:val="00812D6E"/>
    <w:rsid w:val="00847E3E"/>
    <w:rsid w:val="00853486"/>
    <w:rsid w:val="008548E6"/>
    <w:rsid w:val="00854972"/>
    <w:rsid w:val="008610EE"/>
    <w:rsid w:val="00884032"/>
    <w:rsid w:val="00886143"/>
    <w:rsid w:val="00896E55"/>
    <w:rsid w:val="009017B4"/>
    <w:rsid w:val="0090513E"/>
    <w:rsid w:val="00906E7C"/>
    <w:rsid w:val="009070EE"/>
    <w:rsid w:val="00912C1C"/>
    <w:rsid w:val="009215F9"/>
    <w:rsid w:val="00936DD0"/>
    <w:rsid w:val="00946C58"/>
    <w:rsid w:val="00947CC6"/>
    <w:rsid w:val="00965E62"/>
    <w:rsid w:val="009833C9"/>
    <w:rsid w:val="00987959"/>
    <w:rsid w:val="009A60FB"/>
    <w:rsid w:val="009C281B"/>
    <w:rsid w:val="009C51B6"/>
    <w:rsid w:val="009C5A10"/>
    <w:rsid w:val="009C75E3"/>
    <w:rsid w:val="009F13B3"/>
    <w:rsid w:val="00A178A5"/>
    <w:rsid w:val="00A34D11"/>
    <w:rsid w:val="00A418F0"/>
    <w:rsid w:val="00A6086E"/>
    <w:rsid w:val="00A60E6D"/>
    <w:rsid w:val="00A841D9"/>
    <w:rsid w:val="00A845A5"/>
    <w:rsid w:val="00AB7CE8"/>
    <w:rsid w:val="00AC7F9F"/>
    <w:rsid w:val="00AD50C6"/>
    <w:rsid w:val="00AE0077"/>
    <w:rsid w:val="00AE3F29"/>
    <w:rsid w:val="00AE47FA"/>
    <w:rsid w:val="00B021D1"/>
    <w:rsid w:val="00B16147"/>
    <w:rsid w:val="00B20D28"/>
    <w:rsid w:val="00B35A84"/>
    <w:rsid w:val="00B37E3A"/>
    <w:rsid w:val="00B714E5"/>
    <w:rsid w:val="00B77FF5"/>
    <w:rsid w:val="00B84D05"/>
    <w:rsid w:val="00B85A5E"/>
    <w:rsid w:val="00BA16E4"/>
    <w:rsid w:val="00BB49CC"/>
    <w:rsid w:val="00BC1E53"/>
    <w:rsid w:val="00BC6F62"/>
    <w:rsid w:val="00BD2986"/>
    <w:rsid w:val="00C075C6"/>
    <w:rsid w:val="00C07700"/>
    <w:rsid w:val="00C10B2C"/>
    <w:rsid w:val="00C21F0B"/>
    <w:rsid w:val="00C277BE"/>
    <w:rsid w:val="00C33490"/>
    <w:rsid w:val="00C5127B"/>
    <w:rsid w:val="00C512CA"/>
    <w:rsid w:val="00C650E9"/>
    <w:rsid w:val="00C72399"/>
    <w:rsid w:val="00C83849"/>
    <w:rsid w:val="00C93B7D"/>
    <w:rsid w:val="00CA3B7D"/>
    <w:rsid w:val="00CA491C"/>
    <w:rsid w:val="00CA4CF3"/>
    <w:rsid w:val="00CA5685"/>
    <w:rsid w:val="00CA734F"/>
    <w:rsid w:val="00CA75C3"/>
    <w:rsid w:val="00CA7D4C"/>
    <w:rsid w:val="00CB4795"/>
    <w:rsid w:val="00CD49EA"/>
    <w:rsid w:val="00CD511B"/>
    <w:rsid w:val="00CE5F37"/>
    <w:rsid w:val="00CF767F"/>
    <w:rsid w:val="00D13C5E"/>
    <w:rsid w:val="00D3559E"/>
    <w:rsid w:val="00D45768"/>
    <w:rsid w:val="00D74F5D"/>
    <w:rsid w:val="00D857F2"/>
    <w:rsid w:val="00DA7609"/>
    <w:rsid w:val="00DB6D63"/>
    <w:rsid w:val="00DB7376"/>
    <w:rsid w:val="00DC4861"/>
    <w:rsid w:val="00DC56C6"/>
    <w:rsid w:val="00DD30F6"/>
    <w:rsid w:val="00DE3175"/>
    <w:rsid w:val="00DE3999"/>
    <w:rsid w:val="00E0743B"/>
    <w:rsid w:val="00E15470"/>
    <w:rsid w:val="00E30ECD"/>
    <w:rsid w:val="00E362E4"/>
    <w:rsid w:val="00E45166"/>
    <w:rsid w:val="00E46447"/>
    <w:rsid w:val="00E54CA2"/>
    <w:rsid w:val="00E552C8"/>
    <w:rsid w:val="00E657E5"/>
    <w:rsid w:val="00E767BC"/>
    <w:rsid w:val="00E84B10"/>
    <w:rsid w:val="00E86C09"/>
    <w:rsid w:val="00EA77A5"/>
    <w:rsid w:val="00EB6D04"/>
    <w:rsid w:val="00EC6631"/>
    <w:rsid w:val="00ED0E83"/>
    <w:rsid w:val="00EF6E27"/>
    <w:rsid w:val="00F03B78"/>
    <w:rsid w:val="00F04F98"/>
    <w:rsid w:val="00F1710D"/>
    <w:rsid w:val="00F220CB"/>
    <w:rsid w:val="00F27FCB"/>
    <w:rsid w:val="00F422B6"/>
    <w:rsid w:val="00F454B1"/>
    <w:rsid w:val="00F502B0"/>
    <w:rsid w:val="00F5429D"/>
    <w:rsid w:val="00F56671"/>
    <w:rsid w:val="00F71F55"/>
    <w:rsid w:val="00F859CA"/>
    <w:rsid w:val="00FA010F"/>
    <w:rsid w:val="00FA16A8"/>
    <w:rsid w:val="00FA6530"/>
    <w:rsid w:val="00FD1C9A"/>
    <w:rsid w:val="00FD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55A83D5C-F755-4528-B2D3-9045045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42"/>
    <w:rPr>
      <w:sz w:val="24"/>
      <w:szCs w:val="24"/>
    </w:rPr>
  </w:style>
  <w:style w:type="paragraph" w:styleId="Heading3">
    <w:name w:val="heading 3"/>
    <w:basedOn w:val="Normal"/>
    <w:next w:val="Normal"/>
    <w:link w:val="Heading3Char"/>
    <w:uiPriority w:val="9"/>
    <w:semiHidden/>
    <w:unhideWhenUsed/>
    <w:qFormat/>
    <w:rsid w:val="00520AE1"/>
    <w:pPr>
      <w:keepNext/>
      <w:keepLines/>
      <w:spacing w:before="200"/>
      <w:outlineLvl w:val="2"/>
    </w:pPr>
    <w:rPr>
      <w:rFonts w:asciiTheme="majorHAnsi" w:eastAsiaTheme="majorEastAsia" w:hAnsiTheme="majorHAnsi" w:cstheme="majorBidi"/>
      <w:b/>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E2"/>
    <w:rPr>
      <w:color w:val="0000FF"/>
      <w:u w:val="single"/>
    </w:rPr>
  </w:style>
  <w:style w:type="paragraph" w:styleId="BalloonText">
    <w:name w:val="Balloon Text"/>
    <w:basedOn w:val="Normal"/>
    <w:semiHidden/>
    <w:rsid w:val="0029742E"/>
    <w:rPr>
      <w:rFonts w:ascii="Tahoma" w:hAnsi="Tahoma" w:cs="Tahoma"/>
      <w:sz w:val="16"/>
      <w:szCs w:val="16"/>
    </w:rPr>
  </w:style>
  <w:style w:type="paragraph" w:styleId="Header">
    <w:name w:val="header"/>
    <w:basedOn w:val="Normal"/>
    <w:link w:val="HeaderChar"/>
    <w:rsid w:val="004116D4"/>
    <w:pPr>
      <w:tabs>
        <w:tab w:val="center" w:pos="4153"/>
        <w:tab w:val="right" w:pos="8306"/>
      </w:tabs>
    </w:pPr>
  </w:style>
  <w:style w:type="paragraph" w:styleId="Footer">
    <w:name w:val="footer"/>
    <w:basedOn w:val="Normal"/>
    <w:rsid w:val="004116D4"/>
    <w:pPr>
      <w:tabs>
        <w:tab w:val="center" w:pos="4153"/>
        <w:tab w:val="right" w:pos="8306"/>
      </w:tabs>
    </w:pPr>
  </w:style>
  <w:style w:type="character" w:customStyle="1" w:styleId="Heading3Char">
    <w:name w:val="Heading 3 Char"/>
    <w:basedOn w:val="DefaultParagraphFont"/>
    <w:link w:val="Heading3"/>
    <w:uiPriority w:val="9"/>
    <w:semiHidden/>
    <w:rsid w:val="00520AE1"/>
    <w:rPr>
      <w:rFonts w:asciiTheme="majorHAnsi" w:eastAsiaTheme="majorEastAsia" w:hAnsiTheme="majorHAnsi" w:cstheme="majorBidi"/>
      <w:b/>
      <w:color w:val="4F81BD" w:themeColor="accent1"/>
      <w:sz w:val="24"/>
      <w:szCs w:val="24"/>
      <w:lang w:eastAsia="en-US"/>
    </w:rPr>
  </w:style>
  <w:style w:type="character" w:customStyle="1" w:styleId="HeaderChar">
    <w:name w:val="Header Char"/>
    <w:basedOn w:val="DefaultParagraphFont"/>
    <w:link w:val="Header"/>
    <w:rsid w:val="00520AE1"/>
    <w:rPr>
      <w:sz w:val="24"/>
      <w:szCs w:val="24"/>
    </w:rPr>
  </w:style>
  <w:style w:type="paragraph" w:styleId="BodyTextIndent">
    <w:name w:val="Body Text Indent"/>
    <w:basedOn w:val="Normal"/>
    <w:link w:val="BodyTextIndentChar"/>
    <w:uiPriority w:val="99"/>
    <w:semiHidden/>
    <w:unhideWhenUsed/>
    <w:rsid w:val="00520AE1"/>
    <w:pPr>
      <w:spacing w:after="120"/>
      <w:ind w:left="283"/>
    </w:pPr>
    <w:rPr>
      <w:rFonts w:ascii="Arial" w:hAnsi="Arial" w:cs="Arial"/>
      <w:bCs/>
      <w:lang w:eastAsia="en-US"/>
    </w:rPr>
  </w:style>
  <w:style w:type="character" w:customStyle="1" w:styleId="BodyTextIndentChar">
    <w:name w:val="Body Text Indent Char"/>
    <w:basedOn w:val="DefaultParagraphFont"/>
    <w:link w:val="BodyTextIndent"/>
    <w:uiPriority w:val="99"/>
    <w:semiHidden/>
    <w:rsid w:val="00520AE1"/>
    <w:rPr>
      <w:rFonts w:ascii="Arial" w:hAnsi="Arial" w:cs="Arial"/>
      <w:bCs/>
      <w:sz w:val="24"/>
      <w:szCs w:val="24"/>
      <w:lang w:eastAsia="en-US"/>
    </w:rPr>
  </w:style>
  <w:style w:type="paragraph" w:styleId="ListParagraph">
    <w:name w:val="List Paragraph"/>
    <w:basedOn w:val="Normal"/>
    <w:uiPriority w:val="34"/>
    <w:qFormat/>
    <w:rsid w:val="00520A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170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3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1019">
      <w:bodyDiv w:val="1"/>
      <w:marLeft w:val="0"/>
      <w:marRight w:val="0"/>
      <w:marTop w:val="0"/>
      <w:marBottom w:val="0"/>
      <w:divBdr>
        <w:top w:val="none" w:sz="0" w:space="0" w:color="auto"/>
        <w:left w:val="none" w:sz="0" w:space="0" w:color="auto"/>
        <w:bottom w:val="none" w:sz="0" w:space="0" w:color="auto"/>
        <w:right w:val="none" w:sz="0" w:space="0" w:color="auto"/>
      </w:divBdr>
    </w:div>
    <w:div w:id="296184327">
      <w:bodyDiv w:val="1"/>
      <w:marLeft w:val="0"/>
      <w:marRight w:val="0"/>
      <w:marTop w:val="0"/>
      <w:marBottom w:val="0"/>
      <w:divBdr>
        <w:top w:val="none" w:sz="0" w:space="0" w:color="auto"/>
        <w:left w:val="none" w:sz="0" w:space="0" w:color="auto"/>
        <w:bottom w:val="none" w:sz="0" w:space="0" w:color="auto"/>
        <w:right w:val="none" w:sz="0" w:space="0" w:color="auto"/>
      </w:divBdr>
    </w:div>
    <w:div w:id="358049565">
      <w:bodyDiv w:val="1"/>
      <w:marLeft w:val="0"/>
      <w:marRight w:val="0"/>
      <w:marTop w:val="0"/>
      <w:marBottom w:val="0"/>
      <w:divBdr>
        <w:top w:val="none" w:sz="0" w:space="0" w:color="auto"/>
        <w:left w:val="none" w:sz="0" w:space="0" w:color="auto"/>
        <w:bottom w:val="none" w:sz="0" w:space="0" w:color="auto"/>
        <w:right w:val="none" w:sz="0" w:space="0" w:color="auto"/>
      </w:divBdr>
    </w:div>
    <w:div w:id="514000413">
      <w:bodyDiv w:val="1"/>
      <w:marLeft w:val="0"/>
      <w:marRight w:val="0"/>
      <w:marTop w:val="0"/>
      <w:marBottom w:val="0"/>
      <w:divBdr>
        <w:top w:val="none" w:sz="0" w:space="0" w:color="auto"/>
        <w:left w:val="none" w:sz="0" w:space="0" w:color="auto"/>
        <w:bottom w:val="none" w:sz="0" w:space="0" w:color="auto"/>
        <w:right w:val="none" w:sz="0" w:space="0" w:color="auto"/>
      </w:divBdr>
    </w:div>
    <w:div w:id="814297030">
      <w:bodyDiv w:val="1"/>
      <w:marLeft w:val="0"/>
      <w:marRight w:val="0"/>
      <w:marTop w:val="0"/>
      <w:marBottom w:val="0"/>
      <w:divBdr>
        <w:top w:val="none" w:sz="0" w:space="0" w:color="auto"/>
        <w:left w:val="none" w:sz="0" w:space="0" w:color="auto"/>
        <w:bottom w:val="none" w:sz="0" w:space="0" w:color="auto"/>
        <w:right w:val="none" w:sz="0" w:space="0" w:color="auto"/>
      </w:divBdr>
    </w:div>
    <w:div w:id="883521662">
      <w:bodyDiv w:val="1"/>
      <w:marLeft w:val="0"/>
      <w:marRight w:val="0"/>
      <w:marTop w:val="0"/>
      <w:marBottom w:val="0"/>
      <w:divBdr>
        <w:top w:val="none" w:sz="0" w:space="0" w:color="auto"/>
        <w:left w:val="none" w:sz="0" w:space="0" w:color="auto"/>
        <w:bottom w:val="none" w:sz="0" w:space="0" w:color="auto"/>
        <w:right w:val="none" w:sz="0" w:space="0" w:color="auto"/>
      </w:divBdr>
    </w:div>
    <w:div w:id="903760647">
      <w:bodyDiv w:val="1"/>
      <w:marLeft w:val="0"/>
      <w:marRight w:val="0"/>
      <w:marTop w:val="0"/>
      <w:marBottom w:val="0"/>
      <w:divBdr>
        <w:top w:val="none" w:sz="0" w:space="0" w:color="auto"/>
        <w:left w:val="none" w:sz="0" w:space="0" w:color="auto"/>
        <w:bottom w:val="none" w:sz="0" w:space="0" w:color="auto"/>
        <w:right w:val="none" w:sz="0" w:space="0" w:color="auto"/>
      </w:divBdr>
    </w:div>
    <w:div w:id="930621192">
      <w:bodyDiv w:val="1"/>
      <w:marLeft w:val="0"/>
      <w:marRight w:val="0"/>
      <w:marTop w:val="0"/>
      <w:marBottom w:val="0"/>
      <w:divBdr>
        <w:top w:val="none" w:sz="0" w:space="0" w:color="auto"/>
        <w:left w:val="none" w:sz="0" w:space="0" w:color="auto"/>
        <w:bottom w:val="none" w:sz="0" w:space="0" w:color="auto"/>
        <w:right w:val="none" w:sz="0" w:space="0" w:color="auto"/>
      </w:divBdr>
    </w:div>
    <w:div w:id="1046031353">
      <w:bodyDiv w:val="1"/>
      <w:marLeft w:val="0"/>
      <w:marRight w:val="0"/>
      <w:marTop w:val="0"/>
      <w:marBottom w:val="0"/>
      <w:divBdr>
        <w:top w:val="none" w:sz="0" w:space="0" w:color="auto"/>
        <w:left w:val="none" w:sz="0" w:space="0" w:color="auto"/>
        <w:bottom w:val="none" w:sz="0" w:space="0" w:color="auto"/>
        <w:right w:val="none" w:sz="0" w:space="0" w:color="auto"/>
      </w:divBdr>
    </w:div>
    <w:div w:id="1077049182">
      <w:bodyDiv w:val="1"/>
      <w:marLeft w:val="0"/>
      <w:marRight w:val="0"/>
      <w:marTop w:val="0"/>
      <w:marBottom w:val="0"/>
      <w:divBdr>
        <w:top w:val="none" w:sz="0" w:space="0" w:color="auto"/>
        <w:left w:val="none" w:sz="0" w:space="0" w:color="auto"/>
        <w:bottom w:val="none" w:sz="0" w:space="0" w:color="auto"/>
        <w:right w:val="none" w:sz="0" w:space="0" w:color="auto"/>
      </w:divBdr>
    </w:div>
    <w:div w:id="1285889225">
      <w:bodyDiv w:val="1"/>
      <w:marLeft w:val="0"/>
      <w:marRight w:val="0"/>
      <w:marTop w:val="0"/>
      <w:marBottom w:val="0"/>
      <w:divBdr>
        <w:top w:val="none" w:sz="0" w:space="0" w:color="auto"/>
        <w:left w:val="none" w:sz="0" w:space="0" w:color="auto"/>
        <w:bottom w:val="none" w:sz="0" w:space="0" w:color="auto"/>
        <w:right w:val="none" w:sz="0" w:space="0" w:color="auto"/>
      </w:divBdr>
    </w:div>
    <w:div w:id="1516845655">
      <w:bodyDiv w:val="1"/>
      <w:marLeft w:val="0"/>
      <w:marRight w:val="0"/>
      <w:marTop w:val="0"/>
      <w:marBottom w:val="0"/>
      <w:divBdr>
        <w:top w:val="none" w:sz="0" w:space="0" w:color="auto"/>
        <w:left w:val="none" w:sz="0" w:space="0" w:color="auto"/>
        <w:bottom w:val="none" w:sz="0" w:space="0" w:color="auto"/>
        <w:right w:val="none" w:sz="0" w:space="0" w:color="auto"/>
      </w:divBdr>
    </w:div>
    <w:div w:id="1748266090">
      <w:bodyDiv w:val="1"/>
      <w:marLeft w:val="0"/>
      <w:marRight w:val="0"/>
      <w:marTop w:val="0"/>
      <w:marBottom w:val="0"/>
      <w:divBdr>
        <w:top w:val="none" w:sz="0" w:space="0" w:color="auto"/>
        <w:left w:val="none" w:sz="0" w:space="0" w:color="auto"/>
        <w:bottom w:val="none" w:sz="0" w:space="0" w:color="auto"/>
        <w:right w:val="none" w:sz="0" w:space="0" w:color="auto"/>
      </w:divBdr>
    </w:div>
    <w:div w:id="1964993813">
      <w:bodyDiv w:val="1"/>
      <w:marLeft w:val="0"/>
      <w:marRight w:val="0"/>
      <w:marTop w:val="0"/>
      <w:marBottom w:val="0"/>
      <w:divBdr>
        <w:top w:val="none" w:sz="0" w:space="0" w:color="auto"/>
        <w:left w:val="none" w:sz="0" w:space="0" w:color="auto"/>
        <w:bottom w:val="none" w:sz="0" w:space="0" w:color="auto"/>
        <w:right w:val="none" w:sz="0" w:space="0" w:color="auto"/>
      </w:divBdr>
    </w:div>
    <w:div w:id="1982339917">
      <w:bodyDiv w:val="1"/>
      <w:marLeft w:val="0"/>
      <w:marRight w:val="0"/>
      <w:marTop w:val="0"/>
      <w:marBottom w:val="0"/>
      <w:divBdr>
        <w:top w:val="none" w:sz="0" w:space="0" w:color="auto"/>
        <w:left w:val="none" w:sz="0" w:space="0" w:color="auto"/>
        <w:bottom w:val="none" w:sz="0" w:space="0" w:color="auto"/>
        <w:right w:val="none" w:sz="0" w:space="0" w:color="auto"/>
      </w:divBdr>
    </w:div>
    <w:div w:id="21083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AA7CB2AD</Template>
  <TotalTime>0</TotalTime>
  <Pages>15</Pages>
  <Words>2328</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Rosewood School</vt:lpstr>
    </vt:vector>
  </TitlesOfParts>
  <Company>RM plc</Company>
  <LinksUpToDate>false</LinksUpToDate>
  <CharactersWithSpaces>15749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School</dc:title>
  <dc:subject/>
  <dc:creator>ctaylor</dc:creator>
  <cp:keywords/>
  <dc:description/>
  <cp:lastModifiedBy>Mr D. Kirk</cp:lastModifiedBy>
  <cp:revision>2</cp:revision>
  <cp:lastPrinted>2021-03-25T09:55:00Z</cp:lastPrinted>
  <dcterms:created xsi:type="dcterms:W3CDTF">2021-03-25T10:41:00Z</dcterms:created>
  <dcterms:modified xsi:type="dcterms:W3CDTF">2021-03-25T10:41:00Z</dcterms:modified>
</cp:coreProperties>
</file>